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1AF0" w:rsidRPr="004C086B" w:rsidRDefault="004C086B" w:rsidP="004C086B">
      <w:pPr>
        <w:spacing w:after="0" w:line="240" w:lineRule="auto"/>
        <w:ind w:left="-709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</w:t>
      </w:r>
      <w:r w:rsidR="00510533" w:rsidRPr="002F3F11">
        <w:rPr>
          <w:b/>
          <w:sz w:val="20"/>
          <w:szCs w:val="20"/>
          <w:lang w:val="en-US"/>
        </w:rPr>
        <w:t>I</w:t>
      </w:r>
      <w:r w:rsidR="00510533" w:rsidRPr="002F3F11">
        <w:rPr>
          <w:b/>
          <w:sz w:val="20"/>
          <w:szCs w:val="20"/>
        </w:rPr>
        <w:t xml:space="preserve">. </w:t>
      </w:r>
      <w:r>
        <w:rPr>
          <w:b/>
          <w:sz w:val="20"/>
          <w:szCs w:val="20"/>
        </w:rPr>
        <w:t>РЕШЕНИЯ СОВЕТА ДЕПУТАТОВ КУЙБЫШЕВСКОГО РАЙОНА</w:t>
      </w:r>
    </w:p>
    <w:p w:rsidR="00510533" w:rsidRPr="002F3F11" w:rsidRDefault="00510533" w:rsidP="002F3F11">
      <w:pPr>
        <w:spacing w:after="0" w:line="240" w:lineRule="auto"/>
        <w:ind w:left="-709"/>
        <w:jc w:val="center"/>
        <w:rPr>
          <w:sz w:val="20"/>
          <w:szCs w:val="20"/>
        </w:rPr>
      </w:pPr>
    </w:p>
    <w:p w:rsidR="002F3F11" w:rsidRPr="002F3F11" w:rsidRDefault="002F3F11" w:rsidP="002F3F11">
      <w:pPr>
        <w:spacing w:after="0" w:line="240" w:lineRule="auto"/>
        <w:jc w:val="center"/>
        <w:outlineLvl w:val="0"/>
        <w:rPr>
          <w:rFonts w:eastAsia="Calibri" w:cs="Times New Roman"/>
          <w:b/>
          <w:bCs/>
          <w:sz w:val="20"/>
          <w:szCs w:val="28"/>
        </w:rPr>
      </w:pPr>
      <w:r w:rsidRPr="002F3F11">
        <w:rPr>
          <w:rFonts w:eastAsia="Calibri" w:cs="Times New Roman"/>
          <w:b/>
          <w:bCs/>
          <w:sz w:val="20"/>
          <w:szCs w:val="28"/>
        </w:rPr>
        <w:t xml:space="preserve">СОВЕТ ДЕПУТАТОВ </w:t>
      </w:r>
    </w:p>
    <w:p w:rsidR="002F3F11" w:rsidRPr="002F3F11" w:rsidRDefault="002F3F11" w:rsidP="002F3F11">
      <w:pPr>
        <w:spacing w:after="0" w:line="240" w:lineRule="auto"/>
        <w:jc w:val="center"/>
        <w:outlineLvl w:val="0"/>
        <w:rPr>
          <w:rFonts w:eastAsia="Calibri" w:cs="Times New Roman"/>
          <w:b/>
          <w:bCs/>
          <w:sz w:val="20"/>
          <w:szCs w:val="28"/>
        </w:rPr>
      </w:pPr>
      <w:r w:rsidRPr="002F3F11">
        <w:rPr>
          <w:rFonts w:eastAsia="Calibri" w:cs="Times New Roman"/>
          <w:b/>
          <w:bCs/>
          <w:sz w:val="20"/>
          <w:szCs w:val="28"/>
        </w:rPr>
        <w:t>КУЙБЫШЕВСКОГО РАЙОНА</w:t>
      </w:r>
    </w:p>
    <w:p w:rsidR="002F3F11" w:rsidRPr="002F3F11" w:rsidRDefault="002F3F11" w:rsidP="002F3F11">
      <w:pPr>
        <w:spacing w:after="0" w:line="240" w:lineRule="auto"/>
        <w:jc w:val="center"/>
        <w:outlineLvl w:val="0"/>
        <w:rPr>
          <w:rFonts w:eastAsia="Calibri" w:cs="Times New Roman"/>
          <w:b/>
          <w:bCs/>
          <w:sz w:val="20"/>
          <w:szCs w:val="28"/>
        </w:rPr>
      </w:pPr>
      <w:r w:rsidRPr="002F3F11">
        <w:rPr>
          <w:rFonts w:eastAsia="Calibri" w:cs="Times New Roman"/>
          <w:b/>
          <w:bCs/>
          <w:sz w:val="20"/>
          <w:szCs w:val="28"/>
        </w:rPr>
        <w:t>ВТОРОГО СОЗЫВА</w:t>
      </w:r>
    </w:p>
    <w:p w:rsidR="002F3F11" w:rsidRPr="002F3F11" w:rsidRDefault="002F3F11" w:rsidP="002F3F11">
      <w:pPr>
        <w:spacing w:after="0" w:line="240" w:lineRule="auto"/>
        <w:jc w:val="center"/>
        <w:rPr>
          <w:rFonts w:eastAsia="Calibri" w:cs="Times New Roman"/>
          <w:b/>
          <w:bCs/>
          <w:sz w:val="20"/>
          <w:szCs w:val="28"/>
        </w:rPr>
      </w:pPr>
    </w:p>
    <w:p w:rsidR="002F3F11" w:rsidRPr="002F3F11" w:rsidRDefault="002F3F11" w:rsidP="002F3F11">
      <w:pPr>
        <w:spacing w:after="0" w:line="240" w:lineRule="auto"/>
        <w:jc w:val="center"/>
        <w:outlineLvl w:val="0"/>
        <w:rPr>
          <w:rFonts w:eastAsia="Calibri" w:cs="Times New Roman"/>
          <w:b/>
          <w:bCs/>
          <w:sz w:val="20"/>
          <w:szCs w:val="28"/>
        </w:rPr>
      </w:pPr>
      <w:r w:rsidRPr="002F3F11">
        <w:rPr>
          <w:rFonts w:eastAsia="Calibri" w:cs="Times New Roman"/>
          <w:b/>
          <w:bCs/>
          <w:sz w:val="20"/>
          <w:szCs w:val="28"/>
        </w:rPr>
        <w:t xml:space="preserve">РЕШЕНИЕ </w:t>
      </w:r>
    </w:p>
    <w:p w:rsidR="002F3F11" w:rsidRPr="002F3F11" w:rsidRDefault="002F3F11" w:rsidP="002F3F11">
      <w:pPr>
        <w:spacing w:after="0" w:line="240" w:lineRule="auto"/>
        <w:jc w:val="center"/>
        <w:outlineLvl w:val="0"/>
        <w:rPr>
          <w:rFonts w:eastAsia="Calibri" w:cs="Times New Roman"/>
          <w:b/>
          <w:bCs/>
          <w:sz w:val="20"/>
          <w:szCs w:val="28"/>
        </w:rPr>
      </w:pPr>
      <w:r w:rsidRPr="002F3F11">
        <w:rPr>
          <w:rFonts w:eastAsia="Calibri" w:cs="Times New Roman"/>
          <w:b/>
          <w:bCs/>
          <w:sz w:val="20"/>
          <w:szCs w:val="28"/>
        </w:rPr>
        <w:t xml:space="preserve">четырнадцатой сессии </w:t>
      </w:r>
    </w:p>
    <w:p w:rsidR="002F3F11" w:rsidRPr="002F3F11" w:rsidRDefault="002F3F11" w:rsidP="002F3F11">
      <w:pPr>
        <w:spacing w:after="0" w:line="240" w:lineRule="auto"/>
        <w:jc w:val="center"/>
        <w:rPr>
          <w:rFonts w:eastAsia="Calibri" w:cs="Times New Roman"/>
          <w:bCs/>
          <w:sz w:val="20"/>
          <w:szCs w:val="28"/>
        </w:rPr>
      </w:pPr>
    </w:p>
    <w:p w:rsidR="002F3F11" w:rsidRPr="002F3F11" w:rsidRDefault="002F3F11" w:rsidP="002F3F11">
      <w:pPr>
        <w:spacing w:after="0" w:line="240" w:lineRule="auto"/>
        <w:jc w:val="center"/>
        <w:rPr>
          <w:rFonts w:eastAsia="Calibri" w:cs="Times New Roman"/>
          <w:bCs/>
          <w:sz w:val="20"/>
          <w:szCs w:val="28"/>
        </w:rPr>
      </w:pPr>
      <w:r w:rsidRPr="002F3F11">
        <w:rPr>
          <w:rFonts w:eastAsia="Calibri" w:cs="Times New Roman"/>
          <w:bCs/>
          <w:sz w:val="20"/>
          <w:szCs w:val="28"/>
        </w:rPr>
        <w:t>27.04.2012  № 3</w:t>
      </w:r>
    </w:p>
    <w:p w:rsidR="002F3F11" w:rsidRPr="002F3F11" w:rsidRDefault="002F3F11" w:rsidP="002F3F11">
      <w:pPr>
        <w:spacing w:after="0" w:line="240" w:lineRule="auto"/>
        <w:rPr>
          <w:rFonts w:eastAsia="Calibri" w:cs="Times New Roman"/>
          <w:sz w:val="20"/>
        </w:rPr>
      </w:pPr>
      <w:r w:rsidRPr="002F3F11">
        <w:rPr>
          <w:rFonts w:eastAsia="Calibri" w:cs="Times New Roman"/>
          <w:bCs/>
          <w:sz w:val="20"/>
        </w:rPr>
        <w:t xml:space="preserve">                                                                             </w:t>
      </w:r>
    </w:p>
    <w:p w:rsidR="002F3F11" w:rsidRPr="002F3F11" w:rsidRDefault="002F3F11" w:rsidP="002F3F11">
      <w:pPr>
        <w:spacing w:after="0" w:line="240" w:lineRule="auto"/>
        <w:ind w:right="-144"/>
        <w:jc w:val="center"/>
        <w:rPr>
          <w:rFonts w:eastAsia="Calibri" w:cs="Times New Roman"/>
          <w:sz w:val="20"/>
          <w:szCs w:val="28"/>
        </w:rPr>
      </w:pPr>
      <w:r w:rsidRPr="002F3F11">
        <w:rPr>
          <w:rFonts w:eastAsia="Calibri" w:cs="Times New Roman"/>
          <w:sz w:val="20"/>
          <w:szCs w:val="28"/>
        </w:rPr>
        <w:t>О внесении изменений в Устав Куйбышевского района</w:t>
      </w:r>
    </w:p>
    <w:p w:rsidR="002F3F11" w:rsidRPr="002F3F11" w:rsidRDefault="002F3F11" w:rsidP="002F3F11">
      <w:pPr>
        <w:spacing w:after="0" w:line="240" w:lineRule="auto"/>
        <w:ind w:right="-144"/>
        <w:jc w:val="both"/>
        <w:rPr>
          <w:rFonts w:eastAsia="Calibri" w:cs="Times New Roman"/>
          <w:sz w:val="20"/>
        </w:rPr>
      </w:pPr>
    </w:p>
    <w:p w:rsidR="002F3F11" w:rsidRPr="002F3F11" w:rsidRDefault="002F3F11" w:rsidP="002F3F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 w:cs="Times New Roman"/>
          <w:sz w:val="20"/>
          <w:szCs w:val="28"/>
        </w:rPr>
      </w:pPr>
      <w:r w:rsidRPr="002F3F11">
        <w:rPr>
          <w:rFonts w:eastAsia="Calibri" w:cs="Times New Roman"/>
          <w:sz w:val="20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30.11.2011 № 361-ФЗ «О внесении изменений в отдельные законодательные акты Российской Федерации» и в целях приведения Устава Куйбышевского района в соответствие с действующим законодательством Совет депутатов Куйбышевского района</w:t>
      </w:r>
    </w:p>
    <w:p w:rsidR="002F3F11" w:rsidRPr="002F3F11" w:rsidRDefault="002F3F11" w:rsidP="002F3F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Calibri" w:cs="Times New Roman"/>
          <w:b/>
          <w:sz w:val="20"/>
          <w:szCs w:val="28"/>
        </w:rPr>
      </w:pPr>
      <w:r w:rsidRPr="002F3F11">
        <w:rPr>
          <w:rFonts w:eastAsia="Calibri" w:cs="Times New Roman"/>
          <w:b/>
          <w:sz w:val="20"/>
          <w:szCs w:val="28"/>
        </w:rPr>
        <w:t>РЕШИЛ:</w:t>
      </w:r>
    </w:p>
    <w:p w:rsidR="002F3F11" w:rsidRPr="002F3F11" w:rsidRDefault="002F3F11" w:rsidP="002F3F11">
      <w:pPr>
        <w:spacing w:after="0" w:line="240" w:lineRule="auto"/>
        <w:ind w:firstLine="540"/>
        <w:jc w:val="both"/>
        <w:rPr>
          <w:rFonts w:eastAsia="Calibri" w:cs="Times New Roman"/>
          <w:sz w:val="20"/>
          <w:szCs w:val="28"/>
        </w:rPr>
      </w:pPr>
      <w:r w:rsidRPr="002F3F11">
        <w:rPr>
          <w:rFonts w:eastAsia="Calibri" w:cs="Times New Roman"/>
          <w:sz w:val="20"/>
          <w:szCs w:val="28"/>
        </w:rPr>
        <w:t>1. Внести в Устав Куйбышевского района следующие изменения согласно приложению.</w:t>
      </w:r>
    </w:p>
    <w:p w:rsidR="002F3F11" w:rsidRPr="002F3F11" w:rsidRDefault="002F3F11" w:rsidP="002F3F11">
      <w:pPr>
        <w:spacing w:after="0" w:line="240" w:lineRule="auto"/>
        <w:ind w:firstLine="540"/>
        <w:jc w:val="both"/>
        <w:rPr>
          <w:rFonts w:eastAsia="Calibri" w:cs="Times New Roman"/>
          <w:sz w:val="20"/>
          <w:szCs w:val="28"/>
        </w:rPr>
      </w:pPr>
      <w:r w:rsidRPr="002F3F11">
        <w:rPr>
          <w:rFonts w:eastAsia="Calibri" w:cs="Times New Roman"/>
          <w:sz w:val="20"/>
          <w:szCs w:val="28"/>
        </w:rPr>
        <w:t>2. </w:t>
      </w:r>
      <w:r w:rsidRPr="002F3F11">
        <w:rPr>
          <w:rFonts w:eastAsia="Calibri" w:cs="Times New Roman"/>
          <w:color w:val="000000"/>
          <w:sz w:val="20"/>
          <w:szCs w:val="28"/>
        </w:rPr>
        <w:t>В порядке, установленном Федеральным законом от 21.07.2005 № 97-ФЗ «О государственной регистрации Уставов муниципальных образований», п</w:t>
      </w:r>
      <w:r w:rsidRPr="002F3F11">
        <w:rPr>
          <w:rFonts w:eastAsia="Calibri" w:cs="Times New Roman"/>
          <w:color w:val="000000"/>
          <w:spacing w:val="3"/>
          <w:sz w:val="20"/>
          <w:szCs w:val="28"/>
        </w:rPr>
        <w:t xml:space="preserve">редоставить Устав </w:t>
      </w:r>
      <w:r w:rsidRPr="002F3F11">
        <w:rPr>
          <w:rFonts w:eastAsia="Calibri" w:cs="Times New Roman"/>
          <w:sz w:val="20"/>
          <w:szCs w:val="28"/>
        </w:rPr>
        <w:t>Куйбышевского района</w:t>
      </w:r>
      <w:r w:rsidRPr="002F3F11">
        <w:rPr>
          <w:rFonts w:eastAsia="Calibri" w:cs="Times New Roman"/>
          <w:color w:val="000000"/>
          <w:spacing w:val="3"/>
          <w:sz w:val="20"/>
          <w:szCs w:val="28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области.</w:t>
      </w:r>
    </w:p>
    <w:p w:rsidR="002F3F11" w:rsidRPr="002F3F11" w:rsidRDefault="002F3F11" w:rsidP="002F3F11">
      <w:pPr>
        <w:spacing w:after="0" w:line="240" w:lineRule="auto"/>
        <w:ind w:firstLine="540"/>
        <w:jc w:val="both"/>
        <w:rPr>
          <w:rFonts w:eastAsia="Calibri" w:cs="Times New Roman"/>
          <w:sz w:val="20"/>
          <w:szCs w:val="28"/>
        </w:rPr>
      </w:pPr>
      <w:r w:rsidRPr="002F3F11">
        <w:rPr>
          <w:rFonts w:eastAsia="Calibri" w:cs="Times New Roman"/>
          <w:sz w:val="20"/>
          <w:szCs w:val="28"/>
        </w:rPr>
        <w:t>3. Опубликовать настоящее решение в</w:t>
      </w:r>
      <w:r w:rsidRPr="002F3F11">
        <w:rPr>
          <w:rFonts w:eastAsia="Calibri" w:cs="Times New Roman"/>
          <w:color w:val="000000"/>
          <w:spacing w:val="1"/>
          <w:sz w:val="20"/>
          <w:szCs w:val="28"/>
        </w:rPr>
        <w:t xml:space="preserve"> </w:t>
      </w:r>
      <w:r w:rsidRPr="002F3F11">
        <w:rPr>
          <w:rFonts w:eastAsia="Calibri" w:cs="Times New Roman"/>
          <w:sz w:val="20"/>
          <w:szCs w:val="28"/>
        </w:rPr>
        <w:t>периодическом печатном издании органа местного самоуправления Куйбышевского района «Информационный вестник» после государственной регистрации.</w:t>
      </w:r>
    </w:p>
    <w:p w:rsidR="002F3F11" w:rsidRPr="002F3F11" w:rsidRDefault="002F3F11" w:rsidP="002F3F11">
      <w:pPr>
        <w:spacing w:after="0" w:line="240" w:lineRule="auto"/>
        <w:ind w:firstLine="540"/>
        <w:jc w:val="both"/>
        <w:rPr>
          <w:rFonts w:eastAsia="Calibri" w:cs="Times New Roman"/>
          <w:sz w:val="20"/>
          <w:szCs w:val="28"/>
        </w:rPr>
      </w:pPr>
      <w:r w:rsidRPr="002F3F11">
        <w:rPr>
          <w:rFonts w:eastAsia="Calibri" w:cs="Times New Roman"/>
          <w:sz w:val="20"/>
          <w:szCs w:val="28"/>
        </w:rPr>
        <w:t>4. Настоящее решение вступает в силу после опубликования.</w:t>
      </w:r>
    </w:p>
    <w:p w:rsidR="002F3F11" w:rsidRPr="002F3F11" w:rsidRDefault="002F3F11" w:rsidP="002F3F11">
      <w:pPr>
        <w:autoSpaceDE w:val="0"/>
        <w:autoSpaceDN w:val="0"/>
        <w:adjustRightInd w:val="0"/>
        <w:spacing w:after="0" w:line="240" w:lineRule="auto"/>
        <w:ind w:firstLine="539"/>
        <w:jc w:val="both"/>
        <w:outlineLvl w:val="0"/>
        <w:rPr>
          <w:rFonts w:eastAsia="Calibri" w:cs="Times New Roman"/>
          <w:bCs/>
          <w:iCs/>
          <w:sz w:val="20"/>
          <w:szCs w:val="28"/>
        </w:rPr>
      </w:pPr>
      <w:r w:rsidRPr="002F3F11">
        <w:rPr>
          <w:rFonts w:eastAsia="Calibri" w:cs="Times New Roman"/>
          <w:sz w:val="20"/>
          <w:szCs w:val="28"/>
        </w:rPr>
        <w:t xml:space="preserve">5. Главе Куйбышевского района в течение 10 дней со дня официального опубликования (обнародования) настоящего решения </w:t>
      </w:r>
      <w:r w:rsidRPr="002F3F11">
        <w:rPr>
          <w:rFonts w:eastAsia="Calibri" w:cs="Times New Roman"/>
          <w:bCs/>
          <w:iCs/>
          <w:sz w:val="20"/>
          <w:szCs w:val="28"/>
        </w:rPr>
        <w:t>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решения, прошедшего государственную регистрацию, для включения указанных сведений в государственный реестр уставов муниципальных образований Новосибирской области.</w:t>
      </w:r>
    </w:p>
    <w:p w:rsidR="002F3F11" w:rsidRPr="002F3F11" w:rsidRDefault="002F3F11" w:rsidP="002F3F11">
      <w:pPr>
        <w:spacing w:after="0" w:line="240" w:lineRule="auto"/>
        <w:jc w:val="both"/>
        <w:rPr>
          <w:rFonts w:eastAsia="Calibri" w:cs="Times New Roman"/>
          <w:color w:val="000000"/>
          <w:sz w:val="20"/>
          <w:szCs w:val="28"/>
        </w:rPr>
      </w:pPr>
    </w:p>
    <w:p w:rsidR="002F3F11" w:rsidRPr="002F3F11" w:rsidRDefault="004C086B" w:rsidP="002F3F11">
      <w:pPr>
        <w:spacing w:after="0" w:line="240" w:lineRule="auto"/>
        <w:jc w:val="both"/>
        <w:rPr>
          <w:rFonts w:eastAsia="Calibri" w:cs="Times New Roman"/>
          <w:color w:val="000000"/>
          <w:spacing w:val="-2"/>
          <w:sz w:val="20"/>
          <w:szCs w:val="28"/>
        </w:rPr>
      </w:pPr>
      <w:r>
        <w:rPr>
          <w:color w:val="000000"/>
          <w:sz w:val="20"/>
          <w:szCs w:val="28"/>
        </w:rPr>
        <w:t>Глава Куйбышевского района</w:t>
      </w:r>
      <w:r>
        <w:rPr>
          <w:color w:val="000000"/>
          <w:sz w:val="20"/>
          <w:szCs w:val="28"/>
        </w:rPr>
        <w:tab/>
      </w:r>
      <w:r>
        <w:rPr>
          <w:color w:val="000000"/>
          <w:sz w:val="20"/>
          <w:szCs w:val="28"/>
        </w:rPr>
        <w:tab/>
      </w:r>
      <w:r w:rsidR="002F3F11" w:rsidRPr="002F3F11">
        <w:rPr>
          <w:rFonts w:eastAsia="Calibri" w:cs="Times New Roman"/>
          <w:color w:val="000000"/>
          <w:sz w:val="20"/>
          <w:szCs w:val="28"/>
        </w:rPr>
        <w:tab/>
      </w:r>
      <w:r w:rsidR="002F3F11" w:rsidRPr="002F3F11">
        <w:rPr>
          <w:rFonts w:eastAsia="Calibri" w:cs="Times New Roman"/>
          <w:color w:val="000000"/>
          <w:sz w:val="20"/>
          <w:szCs w:val="28"/>
        </w:rPr>
        <w:tab/>
      </w:r>
      <w:r w:rsidR="002F3F11" w:rsidRPr="002F3F11">
        <w:rPr>
          <w:rFonts w:eastAsia="Calibri" w:cs="Times New Roman"/>
          <w:color w:val="000000"/>
          <w:sz w:val="20"/>
          <w:szCs w:val="28"/>
        </w:rPr>
        <w:tab/>
      </w:r>
      <w:r w:rsidR="002F3F11" w:rsidRPr="002F3F11">
        <w:rPr>
          <w:rFonts w:eastAsia="Calibri" w:cs="Times New Roman"/>
          <w:color w:val="000000"/>
          <w:sz w:val="20"/>
          <w:szCs w:val="28"/>
        </w:rPr>
        <w:tab/>
      </w:r>
      <w:r w:rsidR="002F3F11">
        <w:rPr>
          <w:color w:val="000000"/>
          <w:sz w:val="20"/>
          <w:szCs w:val="28"/>
        </w:rPr>
        <w:t xml:space="preserve"> </w:t>
      </w:r>
      <w:r>
        <w:rPr>
          <w:color w:val="000000"/>
          <w:sz w:val="20"/>
          <w:szCs w:val="28"/>
        </w:rPr>
        <w:t xml:space="preserve">                      </w:t>
      </w:r>
      <w:r w:rsidR="002F3F11">
        <w:rPr>
          <w:color w:val="000000"/>
          <w:sz w:val="20"/>
          <w:szCs w:val="28"/>
        </w:rPr>
        <w:t xml:space="preserve">  </w:t>
      </w:r>
      <w:r w:rsidR="002F3F11" w:rsidRPr="002F3F11">
        <w:rPr>
          <w:rFonts w:eastAsia="Calibri" w:cs="Times New Roman"/>
          <w:color w:val="000000"/>
          <w:sz w:val="20"/>
          <w:szCs w:val="28"/>
        </w:rPr>
        <w:t xml:space="preserve">    </w:t>
      </w:r>
      <w:r>
        <w:rPr>
          <w:rFonts w:eastAsia="Calibri" w:cs="Times New Roman"/>
          <w:color w:val="000000"/>
          <w:sz w:val="20"/>
          <w:szCs w:val="28"/>
        </w:rPr>
        <w:t xml:space="preserve">         </w:t>
      </w:r>
      <w:r w:rsidR="002F3F11" w:rsidRPr="002F3F11">
        <w:rPr>
          <w:rFonts w:eastAsia="Calibri" w:cs="Times New Roman"/>
          <w:color w:val="000000"/>
          <w:sz w:val="20"/>
          <w:szCs w:val="28"/>
        </w:rPr>
        <w:t xml:space="preserve">  В.А. Функ</w:t>
      </w:r>
    </w:p>
    <w:p w:rsidR="002F3F11" w:rsidRPr="002F3F11" w:rsidRDefault="002F3F11" w:rsidP="002F3F11">
      <w:pPr>
        <w:spacing w:after="0" w:line="240" w:lineRule="auto"/>
        <w:rPr>
          <w:rFonts w:eastAsia="Calibri" w:cs="Times New Roman"/>
          <w:sz w:val="20"/>
        </w:rPr>
      </w:pPr>
    </w:p>
    <w:p w:rsidR="002F3F11" w:rsidRPr="002F3F11" w:rsidRDefault="002F3F11" w:rsidP="002F3F11">
      <w:pPr>
        <w:spacing w:after="0" w:line="240" w:lineRule="auto"/>
        <w:ind w:left="4962"/>
        <w:jc w:val="right"/>
        <w:outlineLvl w:val="0"/>
        <w:rPr>
          <w:rFonts w:eastAsia="Calibri" w:cs="Times New Roman"/>
          <w:bCs/>
          <w:sz w:val="20"/>
          <w:szCs w:val="28"/>
        </w:rPr>
      </w:pPr>
      <w:r w:rsidRPr="002F3F11">
        <w:rPr>
          <w:rFonts w:eastAsia="Calibri" w:cs="Times New Roman"/>
          <w:bCs/>
          <w:sz w:val="20"/>
          <w:szCs w:val="28"/>
        </w:rPr>
        <w:t>ПРИЛОЖЕНИЕ</w:t>
      </w:r>
    </w:p>
    <w:p w:rsidR="002F3F11" w:rsidRPr="002F3F11" w:rsidRDefault="002F3F11" w:rsidP="002F3F11">
      <w:pPr>
        <w:spacing w:after="0" w:line="240" w:lineRule="auto"/>
        <w:ind w:left="4962"/>
        <w:jc w:val="right"/>
        <w:outlineLvl w:val="0"/>
        <w:rPr>
          <w:rFonts w:eastAsia="Calibri" w:cs="Times New Roman"/>
          <w:bCs/>
          <w:sz w:val="20"/>
          <w:szCs w:val="28"/>
        </w:rPr>
      </w:pPr>
      <w:r w:rsidRPr="002F3F11">
        <w:rPr>
          <w:rFonts w:eastAsia="Calibri" w:cs="Times New Roman"/>
          <w:bCs/>
          <w:sz w:val="20"/>
          <w:szCs w:val="28"/>
        </w:rPr>
        <w:t>к решению четырнадцатой сессии</w:t>
      </w:r>
    </w:p>
    <w:p w:rsidR="002F3F11" w:rsidRPr="002F3F11" w:rsidRDefault="002F3F11" w:rsidP="002F3F11">
      <w:pPr>
        <w:spacing w:after="0" w:line="240" w:lineRule="auto"/>
        <w:ind w:left="4962"/>
        <w:jc w:val="right"/>
        <w:outlineLvl w:val="0"/>
        <w:rPr>
          <w:rFonts w:eastAsia="Calibri" w:cs="Times New Roman"/>
          <w:bCs/>
          <w:sz w:val="20"/>
          <w:szCs w:val="28"/>
        </w:rPr>
      </w:pPr>
      <w:r w:rsidRPr="002F3F11">
        <w:rPr>
          <w:rFonts w:eastAsia="Calibri" w:cs="Times New Roman"/>
          <w:bCs/>
          <w:sz w:val="20"/>
          <w:szCs w:val="28"/>
        </w:rPr>
        <w:t>Совета депутатов Куйбышевского района</w:t>
      </w:r>
    </w:p>
    <w:p w:rsidR="002F3F11" w:rsidRPr="002F3F11" w:rsidRDefault="002F3F11" w:rsidP="002F3F11">
      <w:pPr>
        <w:spacing w:after="0" w:line="240" w:lineRule="auto"/>
        <w:ind w:left="4962"/>
        <w:jc w:val="right"/>
        <w:outlineLvl w:val="0"/>
        <w:rPr>
          <w:rFonts w:eastAsia="Calibri" w:cs="Times New Roman"/>
          <w:bCs/>
          <w:sz w:val="20"/>
          <w:szCs w:val="28"/>
        </w:rPr>
      </w:pPr>
      <w:r w:rsidRPr="002F3F11">
        <w:rPr>
          <w:rFonts w:eastAsia="Calibri" w:cs="Times New Roman"/>
          <w:bCs/>
          <w:sz w:val="20"/>
          <w:szCs w:val="28"/>
        </w:rPr>
        <w:t>второго созыва</w:t>
      </w:r>
    </w:p>
    <w:p w:rsidR="002F3F11" w:rsidRPr="002F3F11" w:rsidRDefault="002F3F11" w:rsidP="002F3F11">
      <w:pPr>
        <w:spacing w:after="0" w:line="240" w:lineRule="auto"/>
        <w:ind w:left="4962"/>
        <w:jc w:val="right"/>
        <w:rPr>
          <w:rFonts w:eastAsia="Calibri" w:cs="Times New Roman"/>
          <w:sz w:val="20"/>
          <w:szCs w:val="28"/>
        </w:rPr>
      </w:pPr>
      <w:r w:rsidRPr="002F3F11">
        <w:rPr>
          <w:rFonts w:eastAsia="Calibri" w:cs="Times New Roman"/>
          <w:bCs/>
          <w:sz w:val="20"/>
          <w:szCs w:val="28"/>
        </w:rPr>
        <w:t>от 27.04.2012 №3</w:t>
      </w:r>
    </w:p>
    <w:p w:rsidR="002F3F11" w:rsidRPr="002F3F11" w:rsidRDefault="002F3F11" w:rsidP="002F3F11">
      <w:pPr>
        <w:spacing w:after="0" w:line="240" w:lineRule="auto"/>
        <w:jc w:val="center"/>
        <w:rPr>
          <w:rFonts w:eastAsia="Calibri" w:cs="Times New Roman"/>
          <w:sz w:val="20"/>
          <w:szCs w:val="28"/>
        </w:rPr>
      </w:pPr>
    </w:p>
    <w:p w:rsidR="002F3F11" w:rsidRPr="002F3F11" w:rsidRDefault="002F3F11" w:rsidP="002F3F11">
      <w:pPr>
        <w:spacing w:after="0" w:line="240" w:lineRule="auto"/>
        <w:jc w:val="center"/>
        <w:rPr>
          <w:rFonts w:eastAsia="Calibri" w:cs="Times New Roman"/>
          <w:sz w:val="20"/>
          <w:szCs w:val="28"/>
        </w:rPr>
      </w:pPr>
      <w:r w:rsidRPr="002F3F11">
        <w:rPr>
          <w:rFonts w:eastAsia="Calibri" w:cs="Times New Roman"/>
          <w:sz w:val="20"/>
          <w:szCs w:val="28"/>
        </w:rPr>
        <w:t>Изменения в Устав Куйбышевского района</w:t>
      </w:r>
    </w:p>
    <w:p w:rsidR="002F3F11" w:rsidRPr="002F3F11" w:rsidRDefault="002F3F11" w:rsidP="002F3F11">
      <w:pPr>
        <w:tabs>
          <w:tab w:val="left" w:pos="0"/>
        </w:tabs>
        <w:spacing w:after="0" w:line="240" w:lineRule="auto"/>
        <w:ind w:firstLine="567"/>
        <w:jc w:val="both"/>
        <w:rPr>
          <w:rFonts w:eastAsia="Calibri" w:cs="Times New Roman"/>
          <w:sz w:val="20"/>
          <w:szCs w:val="28"/>
        </w:rPr>
      </w:pPr>
      <w:r w:rsidRPr="002F3F11">
        <w:rPr>
          <w:rFonts w:eastAsia="Calibri" w:cs="Times New Roman"/>
          <w:sz w:val="20"/>
          <w:szCs w:val="28"/>
        </w:rPr>
        <w:t>1. В статье 5 «Вопросы местного значения Куйбышевского района» часть 1 дополнить пунктом 45 следующего содержания:</w:t>
      </w:r>
    </w:p>
    <w:p w:rsidR="002F3F11" w:rsidRPr="002F3F11" w:rsidRDefault="002F3F11" w:rsidP="002F3F11">
      <w:pPr>
        <w:tabs>
          <w:tab w:val="left" w:pos="0"/>
        </w:tabs>
        <w:spacing w:after="0" w:line="240" w:lineRule="auto"/>
        <w:ind w:firstLine="567"/>
        <w:jc w:val="both"/>
        <w:rPr>
          <w:rFonts w:eastAsia="Calibri" w:cs="Times New Roman"/>
          <w:sz w:val="20"/>
          <w:szCs w:val="28"/>
        </w:rPr>
      </w:pPr>
      <w:r w:rsidRPr="002F3F11">
        <w:rPr>
          <w:rFonts w:eastAsia="Calibri" w:cs="Times New Roman"/>
          <w:sz w:val="20"/>
          <w:szCs w:val="28"/>
        </w:rPr>
        <w:t>«45) осуществление мер по противодействию коррупции в границах Куйбышевского района».</w:t>
      </w:r>
    </w:p>
    <w:p w:rsidR="002F3F11" w:rsidRPr="002F3F11" w:rsidRDefault="002F3F11" w:rsidP="002F3F11">
      <w:pPr>
        <w:tabs>
          <w:tab w:val="left" w:pos="0"/>
        </w:tabs>
        <w:spacing w:after="0" w:line="240" w:lineRule="auto"/>
        <w:ind w:firstLine="567"/>
        <w:jc w:val="both"/>
        <w:rPr>
          <w:rFonts w:eastAsia="Calibri" w:cs="Times New Roman"/>
          <w:color w:val="000000"/>
          <w:sz w:val="20"/>
          <w:szCs w:val="28"/>
        </w:rPr>
      </w:pPr>
      <w:r w:rsidRPr="002F3F11">
        <w:rPr>
          <w:rFonts w:eastAsia="Calibri" w:cs="Times New Roman"/>
          <w:sz w:val="20"/>
          <w:szCs w:val="28"/>
        </w:rPr>
        <w:t>2. В статье 6 «</w:t>
      </w:r>
      <w:r w:rsidRPr="002F3F11">
        <w:rPr>
          <w:rFonts w:eastAsia="Calibri" w:cs="Times New Roman"/>
          <w:color w:val="000000"/>
          <w:sz w:val="20"/>
          <w:szCs w:val="28"/>
        </w:rPr>
        <w:t>Права органов местного самоуправления Куйбышевского района на решение вопросов, не отнесенных к вопросам местного значения Куйбышевского района» пункт 5 части 1</w:t>
      </w:r>
      <w:r w:rsidRPr="002F3F11">
        <w:rPr>
          <w:rFonts w:eastAsia="Calibri" w:cs="Times New Roman"/>
          <w:sz w:val="20"/>
        </w:rPr>
        <w:t xml:space="preserve"> изложить в следующей редакции:</w:t>
      </w:r>
    </w:p>
    <w:p w:rsidR="002F3F11" w:rsidRPr="002F3F11" w:rsidRDefault="002F3F11" w:rsidP="002F3F11">
      <w:pPr>
        <w:tabs>
          <w:tab w:val="left" w:pos="0"/>
        </w:tabs>
        <w:spacing w:after="0" w:line="240" w:lineRule="auto"/>
        <w:ind w:firstLine="567"/>
        <w:jc w:val="both"/>
        <w:rPr>
          <w:rFonts w:eastAsia="Calibri" w:cs="Times New Roman"/>
          <w:sz w:val="20"/>
          <w:szCs w:val="28"/>
        </w:rPr>
      </w:pPr>
      <w:r w:rsidRPr="002F3F11">
        <w:rPr>
          <w:rFonts w:eastAsia="Calibri" w:cs="Times New Roman"/>
          <w:bCs/>
          <w:sz w:val="20"/>
          <w:szCs w:val="28"/>
        </w:rPr>
        <w:t>«5) оказание поддержки общественным наблюдательным комиссиям, осуществляющим общественный контроль за обеспечением прав человека  и содействие лицам, находящимся в местах принудительного содержания;».</w:t>
      </w:r>
    </w:p>
    <w:p w:rsidR="002F3F11" w:rsidRPr="002F3F11" w:rsidRDefault="002F3F11" w:rsidP="002F3F11">
      <w:pPr>
        <w:tabs>
          <w:tab w:val="left" w:pos="0"/>
        </w:tabs>
        <w:spacing w:after="0" w:line="240" w:lineRule="auto"/>
        <w:ind w:firstLine="567"/>
        <w:jc w:val="both"/>
        <w:rPr>
          <w:rFonts w:eastAsia="Calibri" w:cs="Times New Roman"/>
          <w:sz w:val="20"/>
          <w:szCs w:val="28"/>
        </w:rPr>
      </w:pPr>
      <w:r w:rsidRPr="002F3F11">
        <w:rPr>
          <w:rFonts w:eastAsia="Calibri" w:cs="Times New Roman"/>
          <w:sz w:val="20"/>
          <w:szCs w:val="28"/>
        </w:rPr>
        <w:t>3. В статье 12 «Публичные слушания» пункт 3 части 3 после сло</w:t>
      </w:r>
      <w:r w:rsidR="004C086B">
        <w:rPr>
          <w:rFonts w:eastAsia="Calibri" w:cs="Times New Roman"/>
          <w:sz w:val="20"/>
          <w:szCs w:val="28"/>
        </w:rPr>
        <w:t>в «проекты межевания территорий</w:t>
      </w:r>
      <w:r w:rsidRPr="002F3F11">
        <w:rPr>
          <w:rFonts w:eastAsia="Calibri" w:cs="Times New Roman"/>
          <w:sz w:val="20"/>
          <w:szCs w:val="28"/>
        </w:rPr>
        <w:t>» дополнить словами «проекты пр</w:t>
      </w:r>
      <w:r w:rsidR="004C086B">
        <w:rPr>
          <w:rFonts w:eastAsia="Calibri" w:cs="Times New Roman"/>
          <w:sz w:val="20"/>
          <w:szCs w:val="28"/>
        </w:rPr>
        <w:t>авил благоустройства территорий</w:t>
      </w:r>
      <w:r w:rsidRPr="002F3F11">
        <w:rPr>
          <w:rFonts w:eastAsia="Calibri" w:cs="Times New Roman"/>
          <w:sz w:val="20"/>
          <w:szCs w:val="28"/>
        </w:rPr>
        <w:t>».</w:t>
      </w:r>
    </w:p>
    <w:p w:rsidR="002F3F11" w:rsidRPr="002F3F11" w:rsidRDefault="002F3F11" w:rsidP="002F3F11">
      <w:pPr>
        <w:tabs>
          <w:tab w:val="left" w:pos="0"/>
        </w:tabs>
        <w:spacing w:after="0" w:line="240" w:lineRule="auto"/>
        <w:ind w:firstLine="567"/>
        <w:jc w:val="both"/>
        <w:rPr>
          <w:rFonts w:eastAsia="Calibri" w:cs="Times New Roman"/>
          <w:sz w:val="20"/>
          <w:szCs w:val="28"/>
        </w:rPr>
      </w:pPr>
      <w:r w:rsidRPr="002F3F11">
        <w:rPr>
          <w:rFonts w:eastAsia="Calibri" w:cs="Times New Roman"/>
          <w:sz w:val="20"/>
          <w:szCs w:val="28"/>
        </w:rPr>
        <w:t>4. В статье 17 «Полномочия Совета депутатов»:</w:t>
      </w:r>
    </w:p>
    <w:p w:rsidR="002F3F11" w:rsidRPr="002F3F11" w:rsidRDefault="002F3F11" w:rsidP="002F3F11">
      <w:pPr>
        <w:tabs>
          <w:tab w:val="left" w:pos="0"/>
        </w:tabs>
        <w:spacing w:after="0" w:line="240" w:lineRule="auto"/>
        <w:ind w:firstLine="567"/>
        <w:jc w:val="both"/>
        <w:rPr>
          <w:rFonts w:eastAsia="Calibri" w:cs="Times New Roman"/>
          <w:sz w:val="20"/>
          <w:szCs w:val="28"/>
        </w:rPr>
      </w:pPr>
      <w:r w:rsidRPr="002F3F11">
        <w:rPr>
          <w:rFonts w:eastAsia="Calibri" w:cs="Times New Roman"/>
          <w:sz w:val="20"/>
          <w:szCs w:val="28"/>
        </w:rPr>
        <w:t>4.1. Пункт 13 дополнить словами «, выполнение работ, за исключением случаев, предусмотренных федеральными законами».</w:t>
      </w:r>
    </w:p>
    <w:p w:rsidR="002F3F11" w:rsidRPr="002F3F11" w:rsidRDefault="002F3F11" w:rsidP="002F3F11">
      <w:pPr>
        <w:tabs>
          <w:tab w:val="left" w:pos="0"/>
        </w:tabs>
        <w:spacing w:after="0" w:line="240" w:lineRule="auto"/>
        <w:ind w:firstLine="567"/>
        <w:jc w:val="both"/>
        <w:rPr>
          <w:rFonts w:eastAsia="Calibri" w:cs="Times New Roman"/>
          <w:sz w:val="20"/>
          <w:szCs w:val="28"/>
        </w:rPr>
      </w:pPr>
      <w:r w:rsidRPr="002F3F11">
        <w:rPr>
          <w:rFonts w:eastAsia="Calibri" w:cs="Times New Roman"/>
          <w:sz w:val="20"/>
          <w:szCs w:val="28"/>
        </w:rPr>
        <w:t>4.2. Дополнить пунктом 24.1 следующего содержания:</w:t>
      </w:r>
    </w:p>
    <w:p w:rsidR="002F3F11" w:rsidRPr="002F3F11" w:rsidRDefault="002F3F11" w:rsidP="002F3F11">
      <w:pPr>
        <w:tabs>
          <w:tab w:val="left" w:pos="0"/>
        </w:tabs>
        <w:spacing w:after="0" w:line="240" w:lineRule="auto"/>
        <w:ind w:firstLine="567"/>
        <w:jc w:val="both"/>
        <w:rPr>
          <w:rFonts w:eastAsia="Calibri" w:cs="Times New Roman"/>
          <w:sz w:val="20"/>
          <w:szCs w:val="28"/>
        </w:rPr>
      </w:pPr>
      <w:r w:rsidRPr="002F3F11">
        <w:rPr>
          <w:rFonts w:eastAsia="Calibri" w:cs="Times New Roman"/>
          <w:sz w:val="20"/>
          <w:szCs w:val="28"/>
        </w:rPr>
        <w:t>«24.1) соблюдать ограничения и запреты и исполнять обязанности, которые установлены Федеральным законом от 25.12.2008 № 273-ФЗ «О противодействии коррупции» и другими федеральными законами;».</w:t>
      </w:r>
    </w:p>
    <w:p w:rsidR="002F3F11" w:rsidRPr="002F3F11" w:rsidRDefault="002F3F11" w:rsidP="002F3F11">
      <w:pPr>
        <w:tabs>
          <w:tab w:val="left" w:pos="0"/>
        </w:tabs>
        <w:spacing w:after="0" w:line="240" w:lineRule="auto"/>
        <w:ind w:firstLine="567"/>
        <w:jc w:val="both"/>
        <w:rPr>
          <w:rFonts w:eastAsia="Calibri" w:cs="Times New Roman"/>
          <w:sz w:val="20"/>
          <w:szCs w:val="28"/>
        </w:rPr>
      </w:pPr>
      <w:r w:rsidRPr="002F3F11">
        <w:rPr>
          <w:rFonts w:eastAsia="Calibri" w:cs="Times New Roman"/>
          <w:sz w:val="20"/>
          <w:szCs w:val="28"/>
        </w:rPr>
        <w:t>5. В статье 19 «Депутат совета депутатов» дополнить частью 5 следующего содержания:</w:t>
      </w:r>
    </w:p>
    <w:p w:rsidR="002F3F11" w:rsidRPr="002F3F11" w:rsidRDefault="002F3F11" w:rsidP="002F3F11">
      <w:pPr>
        <w:tabs>
          <w:tab w:val="left" w:pos="0"/>
        </w:tabs>
        <w:spacing w:after="0" w:line="240" w:lineRule="auto"/>
        <w:ind w:firstLine="567"/>
        <w:jc w:val="both"/>
        <w:rPr>
          <w:rFonts w:eastAsia="Calibri" w:cs="Times New Roman"/>
          <w:sz w:val="20"/>
          <w:szCs w:val="28"/>
        </w:rPr>
      </w:pPr>
      <w:r w:rsidRPr="002F3F11">
        <w:rPr>
          <w:rFonts w:eastAsia="Calibri" w:cs="Times New Roman"/>
          <w:sz w:val="20"/>
          <w:szCs w:val="28"/>
        </w:rPr>
        <w:lastRenderedPageBreak/>
        <w:t>«5. Полномочия депутата, осуществляющего свои полномочия на постоянной основе, прекращаются досрочно в случае несоблюдения ограничений, установленных Федеральным законом от 06.10.2003 № 131-ФЗ «Об общих принципах организации местного самоуправления в Российской Федерации».».</w:t>
      </w:r>
    </w:p>
    <w:p w:rsidR="002F3F11" w:rsidRPr="002F3F11" w:rsidRDefault="002F3F11" w:rsidP="002F3F11">
      <w:pPr>
        <w:tabs>
          <w:tab w:val="left" w:pos="0"/>
        </w:tabs>
        <w:spacing w:after="0" w:line="240" w:lineRule="auto"/>
        <w:ind w:firstLine="567"/>
        <w:jc w:val="both"/>
        <w:rPr>
          <w:rFonts w:eastAsia="Calibri" w:cs="Times New Roman"/>
          <w:sz w:val="20"/>
          <w:szCs w:val="28"/>
        </w:rPr>
      </w:pPr>
      <w:r w:rsidRPr="002F3F11">
        <w:rPr>
          <w:rFonts w:eastAsia="Calibri" w:cs="Times New Roman"/>
          <w:sz w:val="20"/>
          <w:szCs w:val="28"/>
        </w:rPr>
        <w:t>6. В статье 20 «Председатель Совета депутатов» в части 3:</w:t>
      </w:r>
    </w:p>
    <w:p w:rsidR="002F3F11" w:rsidRPr="002F3F11" w:rsidRDefault="002F3F11" w:rsidP="002F3F11">
      <w:pPr>
        <w:tabs>
          <w:tab w:val="left" w:pos="0"/>
        </w:tabs>
        <w:spacing w:after="0" w:line="240" w:lineRule="auto"/>
        <w:ind w:firstLine="567"/>
        <w:jc w:val="both"/>
        <w:rPr>
          <w:rFonts w:eastAsia="Calibri" w:cs="Times New Roman"/>
          <w:sz w:val="20"/>
          <w:szCs w:val="28"/>
        </w:rPr>
      </w:pPr>
      <w:r w:rsidRPr="002F3F11">
        <w:rPr>
          <w:rFonts w:eastAsia="Calibri" w:cs="Times New Roman"/>
          <w:sz w:val="20"/>
          <w:szCs w:val="28"/>
        </w:rPr>
        <w:t>6.1. Пункт 5 изложить в следующей редакции:</w:t>
      </w:r>
    </w:p>
    <w:p w:rsidR="002F3F11" w:rsidRPr="002F3F11" w:rsidRDefault="002F3F11" w:rsidP="002F3F11">
      <w:pPr>
        <w:tabs>
          <w:tab w:val="left" w:pos="0"/>
        </w:tabs>
        <w:spacing w:after="0" w:line="240" w:lineRule="auto"/>
        <w:ind w:firstLine="567"/>
        <w:jc w:val="both"/>
        <w:rPr>
          <w:rFonts w:eastAsia="Calibri" w:cs="Times New Roman"/>
          <w:sz w:val="20"/>
          <w:szCs w:val="28"/>
        </w:rPr>
      </w:pPr>
      <w:r w:rsidRPr="002F3F11">
        <w:rPr>
          <w:rFonts w:eastAsia="Calibri" w:cs="Times New Roman"/>
          <w:sz w:val="20"/>
          <w:szCs w:val="28"/>
        </w:rPr>
        <w:t>«5) подписывает протоколы заседаний, решения Совета депутатов;».</w:t>
      </w:r>
    </w:p>
    <w:p w:rsidR="002F3F11" w:rsidRPr="002F3F11" w:rsidRDefault="002F3F11" w:rsidP="002F3F11">
      <w:pPr>
        <w:tabs>
          <w:tab w:val="left" w:pos="0"/>
        </w:tabs>
        <w:spacing w:after="0" w:line="240" w:lineRule="auto"/>
        <w:ind w:firstLine="567"/>
        <w:jc w:val="both"/>
        <w:rPr>
          <w:rFonts w:eastAsia="Calibri" w:cs="Times New Roman"/>
          <w:sz w:val="20"/>
          <w:szCs w:val="28"/>
        </w:rPr>
      </w:pPr>
      <w:r w:rsidRPr="002F3F11">
        <w:rPr>
          <w:rFonts w:eastAsia="Calibri" w:cs="Times New Roman"/>
          <w:sz w:val="20"/>
          <w:szCs w:val="28"/>
        </w:rPr>
        <w:t>6.2. Пункт 6 изложить в следующей редакции:</w:t>
      </w:r>
    </w:p>
    <w:p w:rsidR="002F3F11" w:rsidRPr="002F3F11" w:rsidRDefault="002F3F11" w:rsidP="002F3F11">
      <w:pPr>
        <w:tabs>
          <w:tab w:val="left" w:pos="0"/>
        </w:tabs>
        <w:spacing w:after="0" w:line="240" w:lineRule="auto"/>
        <w:ind w:firstLine="567"/>
        <w:jc w:val="both"/>
        <w:rPr>
          <w:rFonts w:eastAsia="Calibri" w:cs="Times New Roman"/>
          <w:sz w:val="20"/>
          <w:szCs w:val="28"/>
        </w:rPr>
      </w:pPr>
      <w:r w:rsidRPr="002F3F11">
        <w:rPr>
          <w:rFonts w:eastAsia="Calibri" w:cs="Times New Roman"/>
          <w:sz w:val="20"/>
          <w:szCs w:val="28"/>
        </w:rPr>
        <w:t>«6) издает постановления и распоряжения по вопросам организации деятельности Совета депутатов;».</w:t>
      </w:r>
    </w:p>
    <w:p w:rsidR="002F3F11" w:rsidRPr="002F3F11" w:rsidRDefault="002F3F11" w:rsidP="002F3F11">
      <w:pPr>
        <w:tabs>
          <w:tab w:val="left" w:pos="0"/>
        </w:tabs>
        <w:spacing w:after="0" w:line="240" w:lineRule="auto"/>
        <w:ind w:firstLine="567"/>
        <w:jc w:val="both"/>
        <w:rPr>
          <w:rFonts w:eastAsia="Calibri" w:cs="Times New Roman"/>
          <w:sz w:val="20"/>
          <w:szCs w:val="28"/>
        </w:rPr>
      </w:pPr>
      <w:r w:rsidRPr="002F3F11">
        <w:rPr>
          <w:rFonts w:eastAsia="Calibri" w:cs="Times New Roman"/>
          <w:sz w:val="20"/>
          <w:szCs w:val="28"/>
        </w:rPr>
        <w:t>7. В статье 23 «Глава района» часть 6 дополнить пунктами 15.1, 15.2, 15.3 следующего содержания:</w:t>
      </w:r>
    </w:p>
    <w:p w:rsidR="002F3F11" w:rsidRPr="002F3F11" w:rsidRDefault="002F3F11" w:rsidP="002F3F11">
      <w:pPr>
        <w:tabs>
          <w:tab w:val="left" w:pos="720"/>
        </w:tabs>
        <w:spacing w:after="0" w:line="240" w:lineRule="auto"/>
        <w:ind w:firstLine="567"/>
        <w:jc w:val="both"/>
        <w:rPr>
          <w:rFonts w:eastAsia="Calibri" w:cs="Times New Roman"/>
          <w:sz w:val="20"/>
        </w:rPr>
      </w:pPr>
      <w:r w:rsidRPr="002F3F11">
        <w:rPr>
          <w:rFonts w:eastAsia="Calibri" w:cs="Times New Roman"/>
          <w:sz w:val="20"/>
          <w:szCs w:val="28"/>
        </w:rPr>
        <w:t>«15.1)</w:t>
      </w:r>
      <w:r w:rsidRPr="002F3F11">
        <w:rPr>
          <w:rFonts w:eastAsia="Calibri" w:cs="Times New Roman"/>
          <w:sz w:val="20"/>
        </w:rPr>
        <w:t> должен соблюдать ограничения и запреты и исполнять обязанности, которые установлены Федеральным законом от 25.12.2008 № 273-ФЗ «О противодействии коррупции» и другими федеральными законами;</w:t>
      </w:r>
    </w:p>
    <w:p w:rsidR="002F3F11" w:rsidRPr="002F3F11" w:rsidRDefault="002F3F11" w:rsidP="002F3F11">
      <w:pPr>
        <w:tabs>
          <w:tab w:val="left" w:pos="720"/>
        </w:tabs>
        <w:spacing w:after="0" w:line="240" w:lineRule="auto"/>
        <w:ind w:firstLine="567"/>
        <w:jc w:val="both"/>
        <w:rPr>
          <w:rFonts w:eastAsia="Calibri" w:cs="Times New Roman"/>
          <w:sz w:val="20"/>
        </w:rPr>
      </w:pPr>
      <w:r w:rsidRPr="002F3F11">
        <w:rPr>
          <w:rFonts w:eastAsia="Calibri" w:cs="Times New Roman"/>
          <w:sz w:val="20"/>
        </w:rPr>
        <w:t>15.2) издает постановления и распоряжения по иным вопросам, отнесенным к его компетенции настоящим Уставом в соответствии с Федеральным законом от 06.10.2003 №131-ФЗ «Об общих принципах организации местного самоуправления в Российской Федерации» и другими федеральными законами;</w:t>
      </w:r>
    </w:p>
    <w:p w:rsidR="002F3F11" w:rsidRPr="002F3F11" w:rsidRDefault="002F3F11" w:rsidP="002F3F11">
      <w:pPr>
        <w:tabs>
          <w:tab w:val="left" w:pos="720"/>
        </w:tabs>
        <w:spacing w:after="0" w:line="240" w:lineRule="auto"/>
        <w:ind w:firstLine="567"/>
        <w:jc w:val="both"/>
        <w:rPr>
          <w:rFonts w:eastAsia="Calibri" w:cs="Times New Roman"/>
          <w:sz w:val="20"/>
        </w:rPr>
      </w:pPr>
      <w:r w:rsidRPr="002F3F11">
        <w:rPr>
          <w:rFonts w:eastAsia="Calibri" w:cs="Times New Roman"/>
          <w:sz w:val="20"/>
        </w:rPr>
        <w:t>15.3) обязан опубликовать зарегистрированные Устав Куйбышевского района, решение Совета депутатов о внесении изменений и дополнений в Устав Куйбышевского района в течении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образований;».</w:t>
      </w:r>
    </w:p>
    <w:p w:rsidR="002F3F11" w:rsidRPr="002F3F11" w:rsidRDefault="002F3F11" w:rsidP="002F3F11">
      <w:pPr>
        <w:tabs>
          <w:tab w:val="left" w:pos="720"/>
        </w:tabs>
        <w:spacing w:after="0" w:line="240" w:lineRule="auto"/>
        <w:ind w:firstLine="567"/>
        <w:jc w:val="both"/>
        <w:rPr>
          <w:rFonts w:eastAsia="Calibri" w:cs="Times New Roman"/>
          <w:sz w:val="20"/>
        </w:rPr>
      </w:pPr>
      <w:r w:rsidRPr="002F3F11">
        <w:rPr>
          <w:rFonts w:eastAsia="Calibri" w:cs="Times New Roman"/>
          <w:sz w:val="20"/>
        </w:rPr>
        <w:t>8. В статье 24 «Досрочное прекращение полномочий Главы района» часть 1 дополнить пунктом 14 следующего содержания:</w:t>
      </w:r>
    </w:p>
    <w:p w:rsidR="002F3F11" w:rsidRPr="002F3F11" w:rsidRDefault="002F3F11" w:rsidP="002F3F11">
      <w:pPr>
        <w:tabs>
          <w:tab w:val="left" w:pos="720"/>
        </w:tabs>
        <w:spacing w:after="0" w:line="240" w:lineRule="auto"/>
        <w:ind w:firstLine="567"/>
        <w:jc w:val="both"/>
        <w:rPr>
          <w:rFonts w:eastAsia="Calibri" w:cs="Times New Roman"/>
          <w:sz w:val="20"/>
        </w:rPr>
      </w:pPr>
      <w:r w:rsidRPr="002F3F11">
        <w:rPr>
          <w:rFonts w:eastAsia="Calibri" w:cs="Times New Roman"/>
          <w:sz w:val="20"/>
        </w:rPr>
        <w:t>«14) несоблюдения ограничений, установленных Федеральным законом от 06.10.2003 № 131-ФЗ «Об общих принципах организации местного самоуправления в Российской Федерации»».</w:t>
      </w:r>
    </w:p>
    <w:p w:rsidR="002F3F11" w:rsidRPr="002F3F11" w:rsidRDefault="002F3F11" w:rsidP="002F3F11">
      <w:pPr>
        <w:tabs>
          <w:tab w:val="left" w:pos="720"/>
        </w:tabs>
        <w:spacing w:after="0" w:line="240" w:lineRule="auto"/>
        <w:ind w:firstLine="567"/>
        <w:jc w:val="both"/>
        <w:rPr>
          <w:rFonts w:eastAsia="Calibri" w:cs="Times New Roman"/>
          <w:sz w:val="20"/>
        </w:rPr>
      </w:pPr>
      <w:r w:rsidRPr="002F3F11">
        <w:rPr>
          <w:rFonts w:eastAsia="Calibri" w:cs="Times New Roman"/>
          <w:sz w:val="20"/>
        </w:rPr>
        <w:t>9. В статье 27 «Полномочия администрации» в части 1:</w:t>
      </w:r>
    </w:p>
    <w:p w:rsidR="002F3F11" w:rsidRPr="002F3F11" w:rsidRDefault="002F3F11" w:rsidP="002F3F11">
      <w:pPr>
        <w:tabs>
          <w:tab w:val="left" w:pos="720"/>
        </w:tabs>
        <w:spacing w:after="0" w:line="240" w:lineRule="auto"/>
        <w:ind w:firstLine="567"/>
        <w:jc w:val="both"/>
        <w:rPr>
          <w:rFonts w:eastAsia="Calibri" w:cs="Times New Roman"/>
          <w:sz w:val="20"/>
        </w:rPr>
      </w:pPr>
      <w:r w:rsidRPr="002F3F11">
        <w:rPr>
          <w:rFonts w:eastAsia="Calibri" w:cs="Times New Roman"/>
          <w:sz w:val="20"/>
        </w:rPr>
        <w:t>9.1. пункт 22 после слов «предприятиями и учреждениями,» дополнить словами «и работы, выполняемые муниципальными предприятиями и учреждениями,»;</w:t>
      </w:r>
    </w:p>
    <w:p w:rsidR="002F3F11" w:rsidRPr="002F3F11" w:rsidRDefault="002F3F11" w:rsidP="002F3F11">
      <w:pPr>
        <w:tabs>
          <w:tab w:val="left" w:pos="720"/>
        </w:tabs>
        <w:spacing w:after="0" w:line="240" w:lineRule="auto"/>
        <w:ind w:firstLine="567"/>
        <w:jc w:val="both"/>
        <w:rPr>
          <w:rFonts w:eastAsia="Calibri" w:cs="Times New Roman"/>
          <w:sz w:val="20"/>
        </w:rPr>
      </w:pPr>
      <w:r w:rsidRPr="002F3F11">
        <w:rPr>
          <w:rFonts w:eastAsia="Calibri" w:cs="Times New Roman"/>
          <w:sz w:val="20"/>
        </w:rPr>
        <w:t>9.2. дополнить пунктом 59.1 следующего содержания:</w:t>
      </w:r>
    </w:p>
    <w:p w:rsidR="002F3F11" w:rsidRPr="002F3F11" w:rsidRDefault="002F3F11" w:rsidP="002F3F11">
      <w:pPr>
        <w:tabs>
          <w:tab w:val="left" w:pos="720"/>
        </w:tabs>
        <w:spacing w:after="0" w:line="240" w:lineRule="auto"/>
        <w:ind w:firstLine="567"/>
        <w:jc w:val="both"/>
        <w:rPr>
          <w:rFonts w:eastAsia="Calibri" w:cs="Times New Roman"/>
          <w:sz w:val="20"/>
        </w:rPr>
      </w:pPr>
      <w:r w:rsidRPr="002F3F11">
        <w:rPr>
          <w:rFonts w:eastAsia="Calibri" w:cs="Times New Roman"/>
          <w:sz w:val="20"/>
          <w:szCs w:val="28"/>
        </w:rPr>
        <w:t>«59.1) осуществление мер по противодействию коррупции в границах Куйбышевского района;».</w:t>
      </w:r>
    </w:p>
    <w:p w:rsidR="002F3F11" w:rsidRPr="002F3F11" w:rsidRDefault="002F3F11" w:rsidP="002F3F11">
      <w:pPr>
        <w:tabs>
          <w:tab w:val="left" w:pos="720"/>
        </w:tabs>
        <w:spacing w:after="0" w:line="240" w:lineRule="auto"/>
        <w:ind w:firstLine="567"/>
        <w:jc w:val="both"/>
        <w:rPr>
          <w:rFonts w:eastAsia="Calibri" w:cs="Times New Roman"/>
          <w:sz w:val="20"/>
        </w:rPr>
      </w:pPr>
      <w:r w:rsidRPr="002F3F11">
        <w:rPr>
          <w:rFonts w:eastAsia="Calibri" w:cs="Times New Roman"/>
          <w:sz w:val="20"/>
        </w:rPr>
        <w:t>10. В статье 28 «Контрольный орган» часть 3 изложить в следующей редакции:</w:t>
      </w:r>
    </w:p>
    <w:p w:rsidR="002F3F11" w:rsidRPr="002F3F11" w:rsidRDefault="002F3F11" w:rsidP="002F3F11">
      <w:pPr>
        <w:tabs>
          <w:tab w:val="left" w:pos="720"/>
        </w:tabs>
        <w:spacing w:after="0" w:line="240" w:lineRule="auto"/>
        <w:ind w:firstLine="567"/>
        <w:jc w:val="both"/>
        <w:rPr>
          <w:rFonts w:eastAsia="Calibri" w:cs="Times New Roman"/>
          <w:iCs/>
          <w:sz w:val="20"/>
          <w:szCs w:val="28"/>
        </w:rPr>
      </w:pPr>
      <w:r w:rsidRPr="002F3F11">
        <w:rPr>
          <w:rFonts w:eastAsia="Calibri" w:cs="Times New Roman"/>
          <w:iCs/>
          <w:sz w:val="20"/>
          <w:szCs w:val="28"/>
        </w:rPr>
        <w:t>«3. Порядок организации и деятельности Контрольного органа Куйбышевского района определяется Федеральным законом от 07.02.2011 года   N 6-ФЗ "Об общих принципах организации и деятельности контрольно-счетных органов субъектов Российской Федерации и муниципальных образований", Федеральным законом от 06.10.2011 N 131-ФЗ «Об общих принципах организации местного самоуправления в Российской Федерации», Бюджетным кодексом Российской Федерации, Законом Новосибирской области от 07.10.2011 № 111-ОЗ</w:t>
      </w:r>
      <w:r w:rsidRPr="002F3F11">
        <w:rPr>
          <w:rFonts w:eastAsia="Calibri" w:cs="Times New Roman"/>
          <w:sz w:val="20"/>
          <w:szCs w:val="28"/>
        </w:rPr>
        <w:t xml:space="preserve"> </w:t>
      </w:r>
      <w:r w:rsidRPr="002F3F11">
        <w:rPr>
          <w:rFonts w:eastAsia="Calibri" w:cs="Times New Roman"/>
          <w:iCs/>
          <w:sz w:val="20"/>
          <w:szCs w:val="28"/>
        </w:rPr>
        <w:t>«Об отдельных вопросах организации и деятельности контрольно-счетных органов муниципальных образований Новосибирской области», другими федеральными законами и иными нормативными правовыми актами Российской Федерации, и Новосибирской области, принимаемым в соответствии с ними Положением о Контрольном органе Куйбышевского района и другими муниципальными правовыми актами Совета депутатов.».</w:t>
      </w:r>
    </w:p>
    <w:p w:rsidR="002F3F11" w:rsidRPr="002F3F11" w:rsidRDefault="002F3F11" w:rsidP="002F3F11">
      <w:pPr>
        <w:tabs>
          <w:tab w:val="left" w:pos="720"/>
        </w:tabs>
        <w:spacing w:after="0" w:line="240" w:lineRule="auto"/>
        <w:ind w:firstLine="567"/>
        <w:jc w:val="both"/>
        <w:rPr>
          <w:rFonts w:eastAsia="Calibri" w:cs="Times New Roman"/>
          <w:sz w:val="20"/>
          <w:szCs w:val="28"/>
        </w:rPr>
      </w:pPr>
      <w:r w:rsidRPr="002F3F11">
        <w:rPr>
          <w:rFonts w:eastAsia="Calibri" w:cs="Times New Roman"/>
          <w:iCs/>
          <w:sz w:val="20"/>
          <w:szCs w:val="28"/>
        </w:rPr>
        <w:t>11. В статье 40 «Удаление Главы района в отставку» часть 2 дополнить пунктом 4 следующего содержания:</w:t>
      </w:r>
    </w:p>
    <w:p w:rsidR="002F3F11" w:rsidRPr="002F3F11" w:rsidRDefault="002F3F11" w:rsidP="002F3F11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eastAsia="Calibri" w:cs="Times New Roman"/>
          <w:sz w:val="20"/>
          <w:szCs w:val="28"/>
        </w:rPr>
      </w:pPr>
      <w:r w:rsidRPr="002F3F11">
        <w:rPr>
          <w:rFonts w:eastAsia="Calibri" w:cs="Times New Roman"/>
          <w:sz w:val="20"/>
          <w:szCs w:val="28"/>
        </w:rPr>
        <w:t>«4) несоблюдение ограничений и запретов и неисполнение обязанностей, которые установлены Федеральным законом от 25.12.2008 N 273-ФЗ «О противодействии коррупции» и другими федеральными законами.».</w:t>
      </w:r>
    </w:p>
    <w:p w:rsidR="002F3F11" w:rsidRPr="002F3F11" w:rsidRDefault="002F3F11" w:rsidP="002F3F11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eastAsia="Calibri" w:cs="Times New Roman"/>
          <w:sz w:val="20"/>
          <w:szCs w:val="28"/>
        </w:rPr>
      </w:pPr>
      <w:r w:rsidRPr="002F3F11">
        <w:rPr>
          <w:rFonts w:eastAsia="Calibri" w:cs="Times New Roman"/>
          <w:sz w:val="20"/>
          <w:szCs w:val="28"/>
        </w:rPr>
        <w:t>12. В статье 41 «Внесение изменений и дополнений в Устав» в части 2 после слов «и подлежит государственной регистрации» дополнить словами «в территориальном органе уполномоченного федерального органа исполнительной власти в сфере регистрации уставов муниципальных образований», слова «действующим законодательством» заменить словами «федеральным законом».</w:t>
      </w:r>
    </w:p>
    <w:p w:rsidR="002F3F11" w:rsidRPr="002F3F11" w:rsidRDefault="002F3F11" w:rsidP="002F3F11">
      <w:pPr>
        <w:pStyle w:val="ConsPlusNormal"/>
        <w:ind w:firstLine="567"/>
        <w:jc w:val="both"/>
        <w:outlineLvl w:val="0"/>
        <w:rPr>
          <w:rFonts w:ascii="Times New Roman" w:hAnsi="Times New Roman" w:cs="Times New Roman"/>
          <w:szCs w:val="28"/>
        </w:rPr>
      </w:pPr>
    </w:p>
    <w:p w:rsidR="002F3F11" w:rsidRPr="002F3F11" w:rsidRDefault="002F3F11" w:rsidP="002F3F11">
      <w:pPr>
        <w:pStyle w:val="ConsPlusNormal"/>
        <w:ind w:firstLine="0"/>
        <w:jc w:val="both"/>
        <w:outlineLvl w:val="0"/>
        <w:rPr>
          <w:rFonts w:ascii="Times New Roman" w:hAnsi="Times New Roman" w:cs="Times New Roman"/>
          <w:szCs w:val="28"/>
        </w:rPr>
      </w:pPr>
      <w:r w:rsidRPr="002F3F11">
        <w:rPr>
          <w:rFonts w:ascii="Times New Roman" w:hAnsi="Times New Roman" w:cs="Times New Roman"/>
          <w:color w:val="000000"/>
          <w:szCs w:val="28"/>
        </w:rPr>
        <w:t>Глава</w:t>
      </w:r>
      <w:r w:rsidR="004C086B">
        <w:rPr>
          <w:rFonts w:ascii="Times New Roman" w:hAnsi="Times New Roman" w:cs="Times New Roman"/>
          <w:color w:val="000000"/>
          <w:szCs w:val="28"/>
        </w:rPr>
        <w:t xml:space="preserve"> </w:t>
      </w:r>
      <w:r w:rsidRPr="002F3F11">
        <w:rPr>
          <w:rFonts w:ascii="Times New Roman" w:hAnsi="Times New Roman" w:cs="Times New Roman"/>
          <w:color w:val="000000"/>
          <w:spacing w:val="-2"/>
          <w:szCs w:val="28"/>
        </w:rPr>
        <w:t>Куйбышевского</w:t>
      </w:r>
      <w:r w:rsidR="004C086B">
        <w:rPr>
          <w:rFonts w:ascii="Times New Roman" w:hAnsi="Times New Roman" w:cs="Times New Roman"/>
          <w:color w:val="000000"/>
          <w:spacing w:val="-2"/>
          <w:szCs w:val="28"/>
        </w:rPr>
        <w:t xml:space="preserve"> </w:t>
      </w:r>
      <w:r w:rsidRPr="002F3F11">
        <w:rPr>
          <w:rFonts w:ascii="Times New Roman" w:hAnsi="Times New Roman" w:cs="Times New Roman"/>
          <w:color w:val="000000"/>
          <w:spacing w:val="-2"/>
          <w:szCs w:val="28"/>
        </w:rPr>
        <w:t xml:space="preserve">района                                                                  </w:t>
      </w:r>
      <w:r>
        <w:rPr>
          <w:rFonts w:ascii="Times New Roman" w:hAnsi="Times New Roman" w:cs="Times New Roman"/>
          <w:color w:val="000000"/>
          <w:spacing w:val="-2"/>
          <w:szCs w:val="28"/>
        </w:rPr>
        <w:t xml:space="preserve">                    </w:t>
      </w:r>
      <w:r w:rsidR="004C086B">
        <w:rPr>
          <w:rFonts w:ascii="Times New Roman" w:hAnsi="Times New Roman" w:cs="Times New Roman"/>
          <w:color w:val="000000"/>
          <w:spacing w:val="-2"/>
          <w:szCs w:val="28"/>
        </w:rPr>
        <w:t xml:space="preserve">                             </w:t>
      </w:r>
      <w:r w:rsidRPr="002F3F11">
        <w:rPr>
          <w:rFonts w:ascii="Times New Roman" w:hAnsi="Times New Roman" w:cs="Times New Roman"/>
          <w:color w:val="000000"/>
          <w:spacing w:val="-2"/>
          <w:szCs w:val="28"/>
        </w:rPr>
        <w:t xml:space="preserve">        В.А. Функ</w:t>
      </w:r>
    </w:p>
    <w:p w:rsidR="00510533" w:rsidRPr="002F3F11" w:rsidRDefault="00510533" w:rsidP="002F3F11">
      <w:pPr>
        <w:pStyle w:val="a5"/>
        <w:ind w:left="-709"/>
        <w:jc w:val="center"/>
        <w:rPr>
          <w:b/>
          <w:bCs/>
          <w:sz w:val="20"/>
          <w:szCs w:val="20"/>
        </w:rPr>
      </w:pPr>
      <w:r w:rsidRPr="002F3F11">
        <w:rPr>
          <w:b/>
          <w:bCs/>
          <w:sz w:val="20"/>
          <w:szCs w:val="20"/>
        </w:rPr>
        <w:t xml:space="preserve"> </w:t>
      </w:r>
    </w:p>
    <w:p w:rsidR="002F3F11" w:rsidRPr="002F3F11" w:rsidRDefault="002F3F11" w:rsidP="002F3F11">
      <w:pPr>
        <w:pStyle w:val="a5"/>
        <w:ind w:left="-709"/>
        <w:jc w:val="center"/>
        <w:rPr>
          <w:b/>
          <w:bCs/>
          <w:sz w:val="20"/>
          <w:szCs w:val="20"/>
        </w:rPr>
      </w:pPr>
    </w:p>
    <w:p w:rsidR="004C086B" w:rsidRDefault="004C086B" w:rsidP="002F3F11">
      <w:pPr>
        <w:pStyle w:val="1"/>
        <w:jc w:val="center"/>
        <w:rPr>
          <w:b/>
          <w:sz w:val="20"/>
        </w:rPr>
      </w:pPr>
      <w:r>
        <w:rPr>
          <w:b/>
          <w:sz w:val="20"/>
          <w:lang w:val="en-US"/>
        </w:rPr>
        <w:t>II</w:t>
      </w:r>
      <w:r>
        <w:rPr>
          <w:b/>
          <w:sz w:val="20"/>
        </w:rPr>
        <w:t>. ПРАВОВЫЕ АКТЫ КУЙБЫШЕВСКОГО РАЙОНА</w:t>
      </w:r>
    </w:p>
    <w:p w:rsidR="004C086B" w:rsidRDefault="004C086B" w:rsidP="002F3F11">
      <w:pPr>
        <w:pStyle w:val="1"/>
        <w:jc w:val="center"/>
        <w:rPr>
          <w:b/>
          <w:sz w:val="20"/>
        </w:rPr>
      </w:pPr>
    </w:p>
    <w:p w:rsidR="002F3F11" w:rsidRPr="002F3F11" w:rsidRDefault="002F3F11" w:rsidP="002F3F11">
      <w:pPr>
        <w:pStyle w:val="1"/>
        <w:jc w:val="center"/>
        <w:rPr>
          <w:b/>
          <w:sz w:val="20"/>
        </w:rPr>
      </w:pPr>
      <w:r w:rsidRPr="002F3F11">
        <w:rPr>
          <w:b/>
          <w:sz w:val="20"/>
        </w:rPr>
        <w:t>АДМИНИСТРАЦИЯ КУЙБЫШЕВСКОГО РАЙОНА</w:t>
      </w:r>
    </w:p>
    <w:p w:rsidR="002F3F11" w:rsidRPr="002F3F11" w:rsidRDefault="002F3F11" w:rsidP="002F3F11">
      <w:pPr>
        <w:pStyle w:val="2"/>
        <w:rPr>
          <w:sz w:val="20"/>
        </w:rPr>
      </w:pPr>
    </w:p>
    <w:p w:rsidR="002F3F11" w:rsidRPr="002F3F11" w:rsidRDefault="002F3F11" w:rsidP="002F3F11">
      <w:pPr>
        <w:pStyle w:val="2"/>
        <w:rPr>
          <w:sz w:val="20"/>
        </w:rPr>
      </w:pPr>
      <w:r w:rsidRPr="002F3F11">
        <w:rPr>
          <w:sz w:val="20"/>
        </w:rPr>
        <w:t>ПОСТАНОВЛЕНИЕ</w:t>
      </w:r>
    </w:p>
    <w:p w:rsidR="002F3F11" w:rsidRPr="002F3F11" w:rsidRDefault="002F3F11" w:rsidP="002F3F11">
      <w:pPr>
        <w:spacing w:after="0" w:line="240" w:lineRule="auto"/>
        <w:jc w:val="center"/>
        <w:rPr>
          <w:sz w:val="20"/>
          <w:szCs w:val="20"/>
        </w:rPr>
      </w:pPr>
    </w:p>
    <w:p w:rsidR="002F3F11" w:rsidRPr="002F3F11" w:rsidRDefault="002F3F11" w:rsidP="002F3F11">
      <w:pPr>
        <w:spacing w:after="0" w:line="240" w:lineRule="auto"/>
        <w:jc w:val="center"/>
        <w:rPr>
          <w:sz w:val="20"/>
          <w:szCs w:val="20"/>
        </w:rPr>
      </w:pPr>
      <w:r w:rsidRPr="002F3F11">
        <w:rPr>
          <w:sz w:val="20"/>
          <w:szCs w:val="20"/>
        </w:rPr>
        <w:t>г. Куйбышев</w:t>
      </w:r>
    </w:p>
    <w:p w:rsidR="002F3F11" w:rsidRPr="002F3F11" w:rsidRDefault="002F3F11" w:rsidP="002F3F11">
      <w:pPr>
        <w:spacing w:after="0" w:line="240" w:lineRule="auto"/>
        <w:jc w:val="center"/>
        <w:rPr>
          <w:sz w:val="20"/>
          <w:szCs w:val="20"/>
        </w:rPr>
      </w:pPr>
      <w:r w:rsidRPr="002F3F11">
        <w:rPr>
          <w:sz w:val="20"/>
          <w:szCs w:val="20"/>
        </w:rPr>
        <w:t>Новосибирская область</w:t>
      </w:r>
    </w:p>
    <w:p w:rsidR="002F3F11" w:rsidRPr="002F3F11" w:rsidRDefault="002F3F11" w:rsidP="002F3F11">
      <w:pPr>
        <w:spacing w:after="0" w:line="240" w:lineRule="auto"/>
        <w:jc w:val="center"/>
        <w:rPr>
          <w:sz w:val="20"/>
          <w:szCs w:val="20"/>
        </w:rPr>
      </w:pPr>
    </w:p>
    <w:p w:rsidR="002F3F11" w:rsidRPr="002F3F11" w:rsidRDefault="002F3F11" w:rsidP="002F3F11">
      <w:pPr>
        <w:spacing w:after="0" w:line="240" w:lineRule="auto"/>
        <w:jc w:val="center"/>
        <w:rPr>
          <w:sz w:val="20"/>
          <w:szCs w:val="20"/>
        </w:rPr>
      </w:pPr>
      <w:r w:rsidRPr="002F3F11">
        <w:rPr>
          <w:sz w:val="20"/>
          <w:szCs w:val="20"/>
        </w:rPr>
        <w:t>от 22.05.2012 № 797</w:t>
      </w:r>
    </w:p>
    <w:p w:rsidR="002F3F11" w:rsidRPr="002F3F11" w:rsidRDefault="002F3F11" w:rsidP="002F3F11">
      <w:pPr>
        <w:spacing w:after="0" w:line="240" w:lineRule="auto"/>
        <w:rPr>
          <w:sz w:val="20"/>
          <w:szCs w:val="20"/>
        </w:rPr>
      </w:pPr>
    </w:p>
    <w:p w:rsidR="002F3F11" w:rsidRPr="002F3F11" w:rsidRDefault="002F3F11" w:rsidP="002F3F11">
      <w:pPr>
        <w:spacing w:after="0" w:line="240" w:lineRule="auto"/>
        <w:jc w:val="center"/>
        <w:rPr>
          <w:sz w:val="20"/>
          <w:szCs w:val="20"/>
        </w:rPr>
      </w:pPr>
      <w:r w:rsidRPr="002F3F11">
        <w:rPr>
          <w:sz w:val="20"/>
          <w:szCs w:val="20"/>
        </w:rPr>
        <w:lastRenderedPageBreak/>
        <w:t xml:space="preserve">Об утверждении перечня муниципальных услуг, </w:t>
      </w:r>
    </w:p>
    <w:p w:rsidR="002F3F11" w:rsidRPr="002F3F11" w:rsidRDefault="002F3F11" w:rsidP="002F3F11">
      <w:pPr>
        <w:spacing w:after="0" w:line="240" w:lineRule="auto"/>
        <w:jc w:val="center"/>
        <w:rPr>
          <w:sz w:val="20"/>
          <w:szCs w:val="20"/>
        </w:rPr>
      </w:pPr>
      <w:r w:rsidRPr="002F3F11">
        <w:rPr>
          <w:sz w:val="20"/>
          <w:szCs w:val="20"/>
        </w:rPr>
        <w:t xml:space="preserve">предоставляемых администрацией Куйбышевского района </w:t>
      </w:r>
    </w:p>
    <w:p w:rsidR="002F3F11" w:rsidRPr="002F3F11" w:rsidRDefault="002F3F11" w:rsidP="002F3F11">
      <w:pPr>
        <w:spacing w:after="0" w:line="240" w:lineRule="auto"/>
        <w:jc w:val="center"/>
        <w:rPr>
          <w:sz w:val="20"/>
          <w:szCs w:val="20"/>
        </w:rPr>
      </w:pPr>
    </w:p>
    <w:p w:rsidR="002F3F11" w:rsidRPr="002F3F11" w:rsidRDefault="002F3F11" w:rsidP="002F3F11">
      <w:pPr>
        <w:spacing w:after="0" w:line="240" w:lineRule="auto"/>
        <w:jc w:val="center"/>
        <w:rPr>
          <w:sz w:val="20"/>
          <w:szCs w:val="20"/>
        </w:rPr>
      </w:pPr>
    </w:p>
    <w:p w:rsidR="002F3F11" w:rsidRPr="002F3F11" w:rsidRDefault="002F3F11" w:rsidP="002F3F11">
      <w:pPr>
        <w:spacing w:after="0" w:line="240" w:lineRule="auto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В соответствии с Федеральным законом от 27.07.2010 № 210-ФЗ «Об организации предоставления государственных и муниципальных услуг», Федеральным законом от 06.10.2003 № 131-ФЗ «Об общих принципах организации местного самоуправления в Российской Федерации»,  Уставом Куйбышевского района, администрация Куйбышевского района</w:t>
      </w:r>
    </w:p>
    <w:p w:rsidR="002F3F11" w:rsidRPr="002F3F11" w:rsidRDefault="002F3F11" w:rsidP="002F3F11">
      <w:pPr>
        <w:spacing w:after="0" w:line="240" w:lineRule="auto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ПОСТАНОВЛЯЕТ:</w:t>
      </w:r>
    </w:p>
    <w:p w:rsidR="002F3F11" w:rsidRPr="002F3F11" w:rsidRDefault="002F3F11" w:rsidP="002F3F11">
      <w:pPr>
        <w:pStyle w:val="aa"/>
        <w:spacing w:line="240" w:lineRule="auto"/>
        <w:ind w:left="0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1. Утвердить прилагаемый перечень муниципальных услуг, предоставляемых администрацией Куйбышевского района.</w:t>
      </w:r>
    </w:p>
    <w:p w:rsidR="002F3F11" w:rsidRPr="002F3F11" w:rsidRDefault="002F3F11" w:rsidP="002F3F11">
      <w:pPr>
        <w:pStyle w:val="aa"/>
        <w:spacing w:line="240" w:lineRule="auto"/>
        <w:ind w:left="0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2. Признать утратившим силу распоряжение администрации Куйбышевского района от 07.11.2011 № 767-р «Об утверждении перечня муниципальных услуг, предоставляемых администрацией Куйбышевского района, в отношении которых планируется проведение работ по организации межведомственного взаимодействия».</w:t>
      </w:r>
    </w:p>
    <w:p w:rsidR="002F3F11" w:rsidRPr="002F3F11" w:rsidRDefault="002F3F11" w:rsidP="002F3F11">
      <w:pPr>
        <w:spacing w:after="0" w:line="240" w:lineRule="auto"/>
        <w:ind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3. Управлению делами администрации Куйбышевского района (Караваев О.В.) опубликовать настоящее постановление в периодическом печатном издании органа местного самоуправления Куйбышевского района «Информационный вестник».</w:t>
      </w:r>
    </w:p>
    <w:p w:rsidR="002F3F11" w:rsidRPr="002F3F11" w:rsidRDefault="002F3F11" w:rsidP="002F3F11">
      <w:pPr>
        <w:pStyle w:val="aa"/>
        <w:spacing w:line="240" w:lineRule="auto"/>
        <w:ind w:left="0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4. Контроль за исполнением постановления оставляю за собой.</w:t>
      </w:r>
    </w:p>
    <w:p w:rsidR="002F3F11" w:rsidRPr="002F3F11" w:rsidRDefault="002F3F11" w:rsidP="002F3F11">
      <w:pPr>
        <w:pStyle w:val="aa"/>
        <w:spacing w:line="240" w:lineRule="auto"/>
        <w:ind w:left="0" w:firstLine="709"/>
        <w:jc w:val="both"/>
        <w:rPr>
          <w:sz w:val="20"/>
          <w:szCs w:val="20"/>
        </w:rPr>
      </w:pPr>
    </w:p>
    <w:p w:rsidR="002F3F11" w:rsidRPr="002F3F11" w:rsidRDefault="002F3F11" w:rsidP="002F3F11">
      <w:pPr>
        <w:spacing w:after="0" w:line="240" w:lineRule="auto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Глава Куйбышевского района</w:t>
      </w:r>
      <w:r w:rsidRPr="002F3F11">
        <w:rPr>
          <w:sz w:val="20"/>
          <w:szCs w:val="20"/>
        </w:rPr>
        <w:tab/>
      </w:r>
      <w:r w:rsidRPr="002F3F11">
        <w:rPr>
          <w:sz w:val="20"/>
          <w:szCs w:val="20"/>
        </w:rPr>
        <w:tab/>
      </w:r>
      <w:r w:rsidRPr="002F3F11">
        <w:rPr>
          <w:sz w:val="20"/>
          <w:szCs w:val="20"/>
        </w:rPr>
        <w:tab/>
      </w:r>
      <w:r w:rsidRPr="002F3F11">
        <w:rPr>
          <w:sz w:val="20"/>
          <w:szCs w:val="20"/>
        </w:rPr>
        <w:tab/>
      </w:r>
      <w:r w:rsidRPr="002F3F11">
        <w:rPr>
          <w:sz w:val="20"/>
          <w:szCs w:val="20"/>
        </w:rPr>
        <w:tab/>
      </w:r>
      <w:r w:rsidRPr="002F3F11">
        <w:rPr>
          <w:sz w:val="20"/>
          <w:szCs w:val="20"/>
        </w:rPr>
        <w:tab/>
        <w:t xml:space="preserve">      </w:t>
      </w:r>
      <w:r>
        <w:rPr>
          <w:sz w:val="20"/>
          <w:szCs w:val="20"/>
        </w:rPr>
        <w:t xml:space="preserve">                                  </w:t>
      </w:r>
      <w:r w:rsidRPr="002F3F11">
        <w:rPr>
          <w:sz w:val="20"/>
          <w:szCs w:val="20"/>
        </w:rPr>
        <w:t>В.А. Функ</w:t>
      </w:r>
    </w:p>
    <w:p w:rsidR="002F3F11" w:rsidRPr="002F3F11" w:rsidRDefault="002F3F11" w:rsidP="002F3F11">
      <w:pPr>
        <w:spacing w:after="0" w:line="240" w:lineRule="auto"/>
        <w:jc w:val="both"/>
        <w:rPr>
          <w:sz w:val="20"/>
          <w:szCs w:val="20"/>
        </w:rPr>
      </w:pPr>
    </w:p>
    <w:tbl>
      <w:tblPr>
        <w:tblW w:w="4931" w:type="pct"/>
        <w:tblLook w:val="01E0"/>
      </w:tblPr>
      <w:tblGrid>
        <w:gridCol w:w="6541"/>
        <w:gridCol w:w="2897"/>
      </w:tblGrid>
      <w:tr w:rsidR="002F3F11" w:rsidRPr="002F3F11" w:rsidTr="00611AF0">
        <w:trPr>
          <w:trHeight w:val="640"/>
        </w:trPr>
        <w:tc>
          <w:tcPr>
            <w:tcW w:w="3465" w:type="pct"/>
          </w:tcPr>
          <w:p w:rsidR="002F3F11" w:rsidRPr="002F3F11" w:rsidRDefault="002F3F11" w:rsidP="002F3F11">
            <w:pPr>
              <w:spacing w:after="0" w:line="240" w:lineRule="auto"/>
              <w:outlineLvl w:val="0"/>
              <w:rPr>
                <w:sz w:val="20"/>
                <w:szCs w:val="20"/>
              </w:rPr>
            </w:pPr>
          </w:p>
        </w:tc>
        <w:tc>
          <w:tcPr>
            <w:tcW w:w="1535" w:type="pct"/>
          </w:tcPr>
          <w:p w:rsidR="002F3F11" w:rsidRPr="002F3F11" w:rsidRDefault="002F3F11" w:rsidP="002F3F11">
            <w:pPr>
              <w:spacing w:after="0" w:line="240" w:lineRule="auto"/>
              <w:jc w:val="center"/>
              <w:outlineLvl w:val="0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ПРИЛОЖЕНИЕ</w:t>
            </w:r>
          </w:p>
          <w:p w:rsidR="002F3F11" w:rsidRPr="002F3F11" w:rsidRDefault="002F3F11" w:rsidP="002F3F11">
            <w:pPr>
              <w:spacing w:after="0" w:line="240" w:lineRule="auto"/>
              <w:jc w:val="center"/>
              <w:outlineLvl w:val="0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к постановлению администрации Куйбышевского района</w:t>
            </w:r>
          </w:p>
          <w:p w:rsidR="002F3F11" w:rsidRPr="002F3F11" w:rsidRDefault="002F3F11" w:rsidP="002F3F11">
            <w:pPr>
              <w:spacing w:after="0" w:line="240" w:lineRule="auto"/>
              <w:jc w:val="center"/>
              <w:outlineLvl w:val="0"/>
              <w:rPr>
                <w:b/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от 22.05.2012 № 797</w:t>
            </w:r>
          </w:p>
        </w:tc>
      </w:tr>
    </w:tbl>
    <w:p w:rsidR="002F3F11" w:rsidRPr="002F3F11" w:rsidRDefault="002F3F11" w:rsidP="002F3F11">
      <w:pPr>
        <w:spacing w:after="0" w:line="240" w:lineRule="auto"/>
        <w:jc w:val="center"/>
        <w:rPr>
          <w:sz w:val="20"/>
          <w:szCs w:val="20"/>
        </w:rPr>
      </w:pPr>
    </w:p>
    <w:p w:rsidR="002F3F11" w:rsidRPr="002F3F11" w:rsidRDefault="002F3F11" w:rsidP="002F3F11">
      <w:pPr>
        <w:tabs>
          <w:tab w:val="left" w:pos="1260"/>
        </w:tabs>
        <w:spacing w:after="0" w:line="240" w:lineRule="auto"/>
        <w:jc w:val="center"/>
        <w:rPr>
          <w:b/>
          <w:bCs/>
          <w:sz w:val="20"/>
          <w:szCs w:val="20"/>
        </w:rPr>
      </w:pPr>
      <w:r w:rsidRPr="002F3F11">
        <w:rPr>
          <w:b/>
          <w:bCs/>
          <w:sz w:val="20"/>
          <w:szCs w:val="20"/>
        </w:rPr>
        <w:t xml:space="preserve">Перечень муниципальных услуг, </w:t>
      </w:r>
    </w:p>
    <w:p w:rsidR="002F3F11" w:rsidRPr="002F3F11" w:rsidRDefault="002F3F11" w:rsidP="002F3F11">
      <w:pPr>
        <w:tabs>
          <w:tab w:val="left" w:pos="1260"/>
        </w:tabs>
        <w:spacing w:after="0" w:line="240" w:lineRule="auto"/>
        <w:jc w:val="center"/>
        <w:rPr>
          <w:b/>
          <w:bCs/>
          <w:sz w:val="20"/>
          <w:szCs w:val="20"/>
        </w:rPr>
      </w:pPr>
      <w:r w:rsidRPr="002F3F11">
        <w:rPr>
          <w:b/>
          <w:bCs/>
          <w:sz w:val="20"/>
          <w:szCs w:val="20"/>
        </w:rPr>
        <w:t>предоставляемых администрацией Куйбышевского района Новосибирской области</w:t>
      </w: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96"/>
        <w:gridCol w:w="3990"/>
        <w:gridCol w:w="4884"/>
      </w:tblGrid>
      <w:tr w:rsidR="002F3F11" w:rsidRPr="002F3F11" w:rsidTr="00611AF0">
        <w:tc>
          <w:tcPr>
            <w:tcW w:w="933" w:type="dxa"/>
          </w:tcPr>
          <w:p w:rsidR="002F3F11" w:rsidRPr="002F3F11" w:rsidRDefault="002F3F11" w:rsidP="002F3F11">
            <w:pPr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№ п/п</w:t>
            </w:r>
          </w:p>
        </w:tc>
        <w:tc>
          <w:tcPr>
            <w:tcW w:w="6011" w:type="dxa"/>
          </w:tcPr>
          <w:p w:rsidR="002F3F11" w:rsidRPr="002F3F11" w:rsidRDefault="002F3F11" w:rsidP="002F3F1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Наименование услуги</w:t>
            </w:r>
          </w:p>
        </w:tc>
        <w:tc>
          <w:tcPr>
            <w:tcW w:w="8125" w:type="dxa"/>
          </w:tcPr>
          <w:p w:rsidR="002F3F11" w:rsidRPr="002F3F11" w:rsidRDefault="002F3F11" w:rsidP="002F3F1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 xml:space="preserve">Основание для предоставления </w:t>
            </w:r>
          </w:p>
        </w:tc>
      </w:tr>
      <w:tr w:rsidR="002F3F11" w:rsidRPr="002F3F11" w:rsidTr="00611AF0">
        <w:tc>
          <w:tcPr>
            <w:tcW w:w="15069" w:type="dxa"/>
            <w:gridSpan w:val="3"/>
          </w:tcPr>
          <w:p w:rsidR="002F3F11" w:rsidRPr="002F3F11" w:rsidRDefault="002F3F11" w:rsidP="002F3F11">
            <w:pPr>
              <w:spacing w:after="0" w:line="240" w:lineRule="auto"/>
              <w:ind w:hanging="57"/>
              <w:jc w:val="center"/>
              <w:rPr>
                <w:b/>
                <w:bCs/>
                <w:sz w:val="20"/>
                <w:szCs w:val="20"/>
              </w:rPr>
            </w:pPr>
            <w:r w:rsidRPr="002F3F11">
              <w:rPr>
                <w:b/>
                <w:bCs/>
                <w:sz w:val="20"/>
                <w:szCs w:val="20"/>
              </w:rPr>
              <w:t>1. Услуги в сфере образования</w:t>
            </w:r>
          </w:p>
        </w:tc>
      </w:tr>
      <w:tr w:rsidR="002F3F11" w:rsidRPr="002F3F11" w:rsidTr="00611AF0">
        <w:tc>
          <w:tcPr>
            <w:tcW w:w="933" w:type="dxa"/>
          </w:tcPr>
          <w:p w:rsidR="002F3F11" w:rsidRPr="002F3F11" w:rsidRDefault="002F3F11" w:rsidP="002F3F11">
            <w:pPr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011" w:type="dxa"/>
          </w:tcPr>
          <w:p w:rsidR="002F3F11" w:rsidRPr="002F3F11" w:rsidRDefault="002F3F11" w:rsidP="002F3F11">
            <w:pPr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Прием заявлений, постановка на учет и зачисление детей в образовательные учреждения, реализующие основную образовательную программу дошкольного образования (детские сады)</w:t>
            </w:r>
          </w:p>
        </w:tc>
        <w:tc>
          <w:tcPr>
            <w:tcW w:w="8125" w:type="dxa"/>
          </w:tcPr>
          <w:p w:rsidR="002F3F11" w:rsidRPr="002F3F11" w:rsidRDefault="002F3F11" w:rsidP="002F3F11">
            <w:pPr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Закон Российской Федерации от 10.07.92 № 3266-1 «Об образовании»;</w:t>
            </w:r>
          </w:p>
          <w:p w:rsidR="002F3F11" w:rsidRPr="002F3F11" w:rsidRDefault="002F3F11" w:rsidP="002F3F11">
            <w:pPr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 xml:space="preserve">Федеральный закон от 06.10.2003 № 131-ФЗ «Об общих принципах организации местного самоуправления в Российской Федерации»; </w:t>
            </w:r>
          </w:p>
          <w:p w:rsidR="002F3F11" w:rsidRPr="002F3F11" w:rsidRDefault="002F3F11" w:rsidP="002F3F11">
            <w:pPr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Закон Новосибирской области от 16.07.2005 № 308-ОЗ «О регулировании отношений в сфере образования на территории Новосибирской области»</w:t>
            </w:r>
          </w:p>
        </w:tc>
      </w:tr>
      <w:tr w:rsidR="002F3F11" w:rsidRPr="002F3F11" w:rsidTr="00611AF0">
        <w:tc>
          <w:tcPr>
            <w:tcW w:w="933" w:type="dxa"/>
          </w:tcPr>
          <w:p w:rsidR="002F3F11" w:rsidRPr="002F3F11" w:rsidRDefault="002F3F11" w:rsidP="002F3F11">
            <w:pPr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011" w:type="dxa"/>
          </w:tcPr>
          <w:p w:rsidR="002F3F11" w:rsidRPr="002F3F11" w:rsidRDefault="002F3F11" w:rsidP="002F3F11">
            <w:pPr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 xml:space="preserve">Предоставление информации об организации общедоступного и бесплатного дошкольного, начального общего, основного общего, среднего (полного) общего образования, а также дополнительного образования в общеобразовательных учреждениях </w:t>
            </w:r>
          </w:p>
        </w:tc>
        <w:tc>
          <w:tcPr>
            <w:tcW w:w="8125" w:type="dxa"/>
          </w:tcPr>
          <w:p w:rsidR="002F3F11" w:rsidRPr="002F3F11" w:rsidRDefault="002F3F11" w:rsidP="002F3F11">
            <w:pPr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Закон Российской Федерации от 10.07.92 № 3266-1 «Об образовании»;</w:t>
            </w:r>
          </w:p>
          <w:p w:rsidR="002F3F11" w:rsidRPr="002F3F11" w:rsidRDefault="002F3F11" w:rsidP="002F3F11">
            <w:pPr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06.10.2003 № 131-ФЗ «Об общих принципах организации местного самоуправления в Российской Федерации»;</w:t>
            </w:r>
          </w:p>
          <w:p w:rsidR="002F3F11" w:rsidRPr="002F3F11" w:rsidRDefault="002F3F11" w:rsidP="002F3F11">
            <w:pPr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Закон Новосибирской области от 16.07.2005 № 308-ОЗ «О регулировании отношений в сфере образования на территории Новосибирской области»</w:t>
            </w:r>
          </w:p>
        </w:tc>
      </w:tr>
      <w:tr w:rsidR="002F3F11" w:rsidRPr="002F3F11" w:rsidTr="00611AF0">
        <w:tc>
          <w:tcPr>
            <w:tcW w:w="15069" w:type="dxa"/>
            <w:gridSpan w:val="3"/>
          </w:tcPr>
          <w:p w:rsidR="002F3F11" w:rsidRPr="002F3F11" w:rsidRDefault="002F3F11" w:rsidP="002F3F1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2F3F11">
              <w:rPr>
                <w:b/>
                <w:bCs/>
                <w:sz w:val="20"/>
                <w:szCs w:val="20"/>
              </w:rPr>
              <w:t>2. Услуги в сфере имущественно-земельных отношений, строительства и регулирования предпринимательской деятельности</w:t>
            </w:r>
          </w:p>
        </w:tc>
      </w:tr>
      <w:tr w:rsidR="002F3F11" w:rsidRPr="002F3F11" w:rsidTr="00611AF0">
        <w:tc>
          <w:tcPr>
            <w:tcW w:w="933" w:type="dxa"/>
          </w:tcPr>
          <w:p w:rsidR="002F3F11" w:rsidRPr="002F3F11" w:rsidRDefault="002F3F11" w:rsidP="002F3F11">
            <w:pPr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011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Предоставление жилых помещений по договорам социального найма</w:t>
            </w:r>
          </w:p>
        </w:tc>
        <w:tc>
          <w:tcPr>
            <w:tcW w:w="8125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Жилищный кодекс Российской Федерации;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2F3F11" w:rsidRPr="002F3F11" w:rsidTr="00611AF0">
        <w:tc>
          <w:tcPr>
            <w:tcW w:w="933" w:type="dxa"/>
          </w:tcPr>
          <w:p w:rsidR="002F3F11" w:rsidRPr="002F3F11" w:rsidRDefault="002F3F11" w:rsidP="002F3F11">
            <w:pPr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011" w:type="dxa"/>
          </w:tcPr>
          <w:p w:rsidR="002F3F11" w:rsidRPr="002F3F11" w:rsidRDefault="002F3F11" w:rsidP="002F3F11">
            <w:pPr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Заключение договора бесплатной передачи в собственность граждан занимаемого ими жилого помещения в муниципальном жилищном фонде</w:t>
            </w:r>
          </w:p>
        </w:tc>
        <w:tc>
          <w:tcPr>
            <w:tcW w:w="8125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Закон Российской Федерации от 04.07.1991 № 1541-1 «О приватизации жилищного фонда в Российской Федерации»</w:t>
            </w:r>
          </w:p>
        </w:tc>
      </w:tr>
      <w:tr w:rsidR="002F3F11" w:rsidRPr="002F3F11" w:rsidTr="00611AF0">
        <w:tc>
          <w:tcPr>
            <w:tcW w:w="933" w:type="dxa"/>
          </w:tcPr>
          <w:p w:rsidR="002F3F11" w:rsidRPr="002F3F11" w:rsidRDefault="002F3F11" w:rsidP="002F3F11">
            <w:pPr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011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 xml:space="preserve">Предоставление в аренду имущества муниципальной казны без проведения торгов </w:t>
            </w:r>
          </w:p>
        </w:tc>
        <w:tc>
          <w:tcPr>
            <w:tcW w:w="8125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Гражданский кодекс Российской Федерации;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06.10.2003 № 131-ФЗ «Об общих принципах организации местного самоуправления в Российской Федерации»;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lastRenderedPageBreak/>
              <w:t>Федеральный закон от 26.07.2006 № 135-ФЗ «О защите конкуренции»</w:t>
            </w:r>
          </w:p>
        </w:tc>
      </w:tr>
      <w:tr w:rsidR="002F3F11" w:rsidRPr="002F3F11" w:rsidTr="00611AF0">
        <w:tc>
          <w:tcPr>
            <w:tcW w:w="933" w:type="dxa"/>
          </w:tcPr>
          <w:p w:rsidR="002F3F11" w:rsidRPr="002F3F11" w:rsidRDefault="002F3F11" w:rsidP="002F3F11">
            <w:pPr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011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 xml:space="preserve">Предоставление в безвозмездное пользование имущества муниципальной казны без проведения торгов </w:t>
            </w:r>
          </w:p>
        </w:tc>
        <w:tc>
          <w:tcPr>
            <w:tcW w:w="8125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 xml:space="preserve">Гражданский кодекс Российской Федерации; 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06.10.2003 № 131-ФЗ «Об общих принципах организации местного самоуправления в Российской Федерации»;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26.07.2006 № 135-ФЗ «О защите конкуренции»</w:t>
            </w:r>
          </w:p>
        </w:tc>
      </w:tr>
      <w:tr w:rsidR="002F3F11" w:rsidRPr="002F3F11" w:rsidTr="00611AF0">
        <w:tc>
          <w:tcPr>
            <w:tcW w:w="933" w:type="dxa"/>
          </w:tcPr>
          <w:p w:rsidR="002F3F11" w:rsidRPr="002F3F11" w:rsidRDefault="002F3F11" w:rsidP="002F3F11">
            <w:pPr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011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 xml:space="preserve">Постановка на учет граждан, имеющих право на бесплатное предоставление земельного участка в собственность 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i/>
                <w:sz w:val="20"/>
                <w:szCs w:val="20"/>
              </w:rPr>
            </w:pPr>
            <w:r w:rsidRPr="002F3F11">
              <w:rPr>
                <w:i/>
                <w:sz w:val="20"/>
                <w:szCs w:val="20"/>
              </w:rPr>
              <w:t>(кроме городских округов)</w:t>
            </w:r>
          </w:p>
        </w:tc>
        <w:tc>
          <w:tcPr>
            <w:tcW w:w="8125" w:type="dxa"/>
          </w:tcPr>
          <w:p w:rsidR="002F3F11" w:rsidRPr="002F3F11" w:rsidRDefault="002F3F11" w:rsidP="002F3F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iCs/>
                <w:sz w:val="20"/>
                <w:szCs w:val="20"/>
              </w:rPr>
            </w:pPr>
            <w:r w:rsidRPr="002F3F11">
              <w:rPr>
                <w:iCs/>
                <w:sz w:val="20"/>
                <w:szCs w:val="20"/>
              </w:rPr>
              <w:t>Земельный Кодекс Российской Федерации;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iCs/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2F3F11" w:rsidRPr="002F3F11" w:rsidTr="00611AF0">
        <w:tc>
          <w:tcPr>
            <w:tcW w:w="933" w:type="dxa"/>
          </w:tcPr>
          <w:p w:rsidR="002F3F11" w:rsidRPr="002F3F11" w:rsidRDefault="002F3F11" w:rsidP="002F3F11">
            <w:pPr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011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Предоставление земельных участков в собственность бесплатно</w:t>
            </w:r>
          </w:p>
          <w:p w:rsidR="002F3F11" w:rsidRPr="002F3F11" w:rsidRDefault="002F3F11" w:rsidP="002F3F11">
            <w:pPr>
              <w:tabs>
                <w:tab w:val="left" w:pos="2997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i/>
                <w:sz w:val="20"/>
                <w:szCs w:val="20"/>
              </w:rPr>
              <w:t>(кроме городских округов)</w:t>
            </w:r>
            <w:r w:rsidRPr="002F3F11">
              <w:rPr>
                <w:sz w:val="20"/>
                <w:szCs w:val="20"/>
              </w:rPr>
              <w:t xml:space="preserve"> </w:t>
            </w:r>
          </w:p>
        </w:tc>
        <w:tc>
          <w:tcPr>
            <w:tcW w:w="8125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06.10.2003 № 131-ФЗ «Об общих принципах организации местного самоуправления в Российской Федерации»;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i/>
                <w:iCs/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21.12.2001 № 178-ФЗ «О приватизации государственного и муниципального имущества»</w:t>
            </w:r>
          </w:p>
        </w:tc>
      </w:tr>
      <w:tr w:rsidR="002F3F11" w:rsidRPr="002F3F11" w:rsidTr="00611AF0">
        <w:tc>
          <w:tcPr>
            <w:tcW w:w="933" w:type="dxa"/>
          </w:tcPr>
          <w:p w:rsidR="002F3F11" w:rsidRPr="002F3F11" w:rsidRDefault="002F3F11" w:rsidP="002F3F11">
            <w:pPr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011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Выдача сведений из реестра муниципального имущества</w:t>
            </w:r>
          </w:p>
        </w:tc>
        <w:tc>
          <w:tcPr>
            <w:tcW w:w="8125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2F3F11" w:rsidRPr="002F3F11" w:rsidTr="00611AF0">
        <w:tc>
          <w:tcPr>
            <w:tcW w:w="933" w:type="dxa"/>
          </w:tcPr>
          <w:p w:rsidR="002F3F11" w:rsidRPr="002F3F11" w:rsidRDefault="002F3F11" w:rsidP="002F3F11">
            <w:pPr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011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Предоставление в собственность имущества муниципальной казны без проведения торгов</w:t>
            </w:r>
          </w:p>
        </w:tc>
        <w:tc>
          <w:tcPr>
            <w:tcW w:w="8125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Гражданский кодекс Российской Федерации;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06.10.2003 № 131-ФЗ «Об общих принципах организации местного самоуправления в Российской Федерации»;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i/>
                <w:iCs/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21.12.2001 № 178-ФЗ «О приватизации государственного и муниципального имущества»</w:t>
            </w:r>
          </w:p>
        </w:tc>
      </w:tr>
      <w:tr w:rsidR="002F3F11" w:rsidRPr="002F3F11" w:rsidTr="00611AF0">
        <w:tc>
          <w:tcPr>
            <w:tcW w:w="933" w:type="dxa"/>
          </w:tcPr>
          <w:p w:rsidR="002F3F11" w:rsidRPr="002F3F11" w:rsidRDefault="002F3F11" w:rsidP="002F3F11">
            <w:pPr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011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  <w:lang w:eastAsia="ar-SA"/>
              </w:rPr>
            </w:pPr>
            <w:r w:rsidRPr="002F3F11">
              <w:rPr>
                <w:sz w:val="20"/>
                <w:szCs w:val="20"/>
                <w:lang w:eastAsia="ar-SA"/>
              </w:rPr>
              <w:t>Предоставление земельных участков из земель сельскохозяйственного назначения для крестьянско-фермерского хозяйства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i/>
                <w:sz w:val="20"/>
                <w:szCs w:val="20"/>
              </w:rPr>
              <w:t>(кроме городских округов)</w:t>
            </w:r>
          </w:p>
        </w:tc>
        <w:tc>
          <w:tcPr>
            <w:tcW w:w="8125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Земельный кодекс Российской Федерации;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11.06.2003 N 74-ФЗ «О крестьянском (фермерском) хозяйстве»</w:t>
            </w:r>
          </w:p>
        </w:tc>
      </w:tr>
      <w:tr w:rsidR="002F3F11" w:rsidRPr="002F3F11" w:rsidTr="00611AF0">
        <w:tc>
          <w:tcPr>
            <w:tcW w:w="933" w:type="dxa"/>
          </w:tcPr>
          <w:p w:rsidR="002F3F11" w:rsidRPr="002F3F11" w:rsidRDefault="002F3F11" w:rsidP="002F3F11">
            <w:pPr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011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 xml:space="preserve">Предоставление земельных участков, на которых расположены здания, строения, сооружения </w:t>
            </w:r>
          </w:p>
        </w:tc>
        <w:tc>
          <w:tcPr>
            <w:tcW w:w="8125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Гражданский кодекс Российской Федерации;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Земельный кодекс Российской Федерации;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25.10.2001 № 137-ФЗ «О введении в действие Земельного кодекса Российской Федерации»;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06.10.2003 № 131-ФЗ «Об общих принципах организации местного самоуправления в Российской Федерации»;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Закон Новосибирской области от 14.04.2003 № 108-ОЗ «Об использовании земель на территории Новосибирской области»;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постановление администрации Новосибирской области от 21.01.2008 № 5-па «О порядке определения размера арендной платы, порядке, условиях и сроках внесения арендной платы за использование земельных участков на территории Новосибирской области, государственная собственность на которые не разграничена»;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постановление администрации Новосибирской области от 18.09.2008 № 10-па «О цене земельных участков»</w:t>
            </w:r>
          </w:p>
        </w:tc>
      </w:tr>
      <w:tr w:rsidR="002F3F11" w:rsidRPr="002F3F11" w:rsidTr="00611AF0">
        <w:tc>
          <w:tcPr>
            <w:tcW w:w="933" w:type="dxa"/>
          </w:tcPr>
          <w:p w:rsidR="002F3F11" w:rsidRPr="002F3F11" w:rsidRDefault="002F3F11" w:rsidP="002F3F11">
            <w:pPr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011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 xml:space="preserve">Предоставление в собственность граждан земельных участков для ведения садоводства, огородничества и дачного хозяйства </w:t>
            </w:r>
          </w:p>
        </w:tc>
        <w:tc>
          <w:tcPr>
            <w:tcW w:w="8125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Гражданский кодекс Российской Федерации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Земельный кодекс Российской Федерации»;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15.04.98 № 66-ФЗ «О садоводческих, огороднических и дачных некоммерческих объединениях граждан»;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25.10.2001 № 137-ФЗ «О введении в действие Земельного кодекса Российской Федерации»;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 xml:space="preserve">Федеральный закон от 06.10.2003 № 131-ФЗ «Об общих принципах организации местного </w:t>
            </w:r>
            <w:r w:rsidRPr="002F3F11">
              <w:rPr>
                <w:sz w:val="20"/>
                <w:szCs w:val="20"/>
              </w:rPr>
              <w:lastRenderedPageBreak/>
              <w:t>самоуправления в Российской Федерации»</w:t>
            </w:r>
          </w:p>
        </w:tc>
      </w:tr>
      <w:tr w:rsidR="002F3F11" w:rsidRPr="002F3F11" w:rsidTr="00611AF0">
        <w:tc>
          <w:tcPr>
            <w:tcW w:w="933" w:type="dxa"/>
          </w:tcPr>
          <w:p w:rsidR="002F3F11" w:rsidRPr="002F3F11" w:rsidRDefault="002F3F11" w:rsidP="002F3F11">
            <w:pPr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011" w:type="dxa"/>
          </w:tcPr>
          <w:p w:rsidR="002F3F11" w:rsidRPr="002F3F11" w:rsidRDefault="002F3F11" w:rsidP="002F3F11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Предоставление земельных участков, относящихся к имуществу общего пользования садоводческого, огороднического или дачного некоммерческого объединения граждан</w:t>
            </w:r>
          </w:p>
        </w:tc>
        <w:tc>
          <w:tcPr>
            <w:tcW w:w="8125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Гражданский кодекс Российской Федерации;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Земельный кодекс Российской Федерации»;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15.04.98 № 66-ФЗ «О садоводческих, огороднических и дачных некоммерческих объединениях граждан»;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25.10.2001 № 137-ФЗ «О введении в действие Земельного кодекса Российской Федерации»;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2F3F11" w:rsidRPr="002F3F11" w:rsidTr="00611AF0">
        <w:tc>
          <w:tcPr>
            <w:tcW w:w="933" w:type="dxa"/>
          </w:tcPr>
          <w:p w:rsidR="002F3F11" w:rsidRPr="002F3F11" w:rsidRDefault="002F3F11" w:rsidP="002F3F11">
            <w:pPr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011" w:type="dxa"/>
          </w:tcPr>
          <w:p w:rsidR="002F3F11" w:rsidRPr="002F3F11" w:rsidRDefault="002F3F11" w:rsidP="002F3F11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Предоставление земельных участков для размещения садоводческих, огороднических и дачных некоммерческих объединений граждан</w:t>
            </w:r>
          </w:p>
        </w:tc>
        <w:tc>
          <w:tcPr>
            <w:tcW w:w="8125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Земельный кодекс Российской Федерации»;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15.04.98 № 66-ФЗ «О садоводческих, огороднических и дачных некоммерческих объединениях граждан»;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2F3F11" w:rsidRPr="002F3F11" w:rsidTr="00611AF0">
        <w:tc>
          <w:tcPr>
            <w:tcW w:w="933" w:type="dxa"/>
          </w:tcPr>
          <w:p w:rsidR="002F3F11" w:rsidRPr="002F3F11" w:rsidRDefault="002F3F11" w:rsidP="002F3F11">
            <w:pPr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011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Предоставление земельных участков для строительства с предварительным согласованием мест размещения объектов</w:t>
            </w:r>
          </w:p>
        </w:tc>
        <w:tc>
          <w:tcPr>
            <w:tcW w:w="8125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Земельный кодекс Российской Федерации;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2F3F11" w:rsidRPr="002F3F11" w:rsidTr="00611AF0">
        <w:tc>
          <w:tcPr>
            <w:tcW w:w="933" w:type="dxa"/>
          </w:tcPr>
          <w:p w:rsidR="002F3F11" w:rsidRPr="002F3F11" w:rsidRDefault="002F3F11" w:rsidP="002F3F11">
            <w:pPr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011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 xml:space="preserve">Предоставление в аренду земельных участков для индивидуального жилищного строительства без проведения торгов </w:t>
            </w:r>
            <w:r w:rsidRPr="002F3F11">
              <w:rPr>
                <w:i/>
                <w:sz w:val="20"/>
                <w:szCs w:val="20"/>
              </w:rPr>
              <w:t>(кроме городских округов)</w:t>
            </w:r>
          </w:p>
        </w:tc>
        <w:tc>
          <w:tcPr>
            <w:tcW w:w="8125" w:type="dxa"/>
          </w:tcPr>
          <w:p w:rsidR="002F3F11" w:rsidRPr="002F3F11" w:rsidRDefault="002F3F11" w:rsidP="002F3F11">
            <w:pPr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Земельный кодекс Российской Федерации;</w:t>
            </w:r>
          </w:p>
          <w:p w:rsidR="002F3F11" w:rsidRPr="002F3F11" w:rsidRDefault="002F3F11" w:rsidP="002F3F11">
            <w:pPr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2F3F11" w:rsidRPr="002F3F11" w:rsidTr="00611AF0">
        <w:tc>
          <w:tcPr>
            <w:tcW w:w="933" w:type="dxa"/>
          </w:tcPr>
          <w:p w:rsidR="002F3F11" w:rsidRPr="002F3F11" w:rsidRDefault="002F3F11" w:rsidP="002F3F11">
            <w:pPr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011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Переоформление права постоянного (бессрочного) пользования на право аренды (собственности) земельного участка</w:t>
            </w:r>
          </w:p>
        </w:tc>
        <w:tc>
          <w:tcPr>
            <w:tcW w:w="8125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Земельный кодекс Российской Федерации;</w:t>
            </w:r>
          </w:p>
          <w:p w:rsidR="002F3F11" w:rsidRPr="002F3F11" w:rsidRDefault="002F3F11" w:rsidP="002F3F11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25.10.2001 N 137-ФЗ (ред. от 20.03.2011) «О введении в действие Земельного кодекса Российской Федерации»;</w:t>
            </w:r>
          </w:p>
          <w:p w:rsidR="002F3F11" w:rsidRPr="002F3F11" w:rsidRDefault="002F3F11" w:rsidP="002F3F11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2F3F11" w:rsidRPr="002F3F11" w:rsidTr="00611AF0">
        <w:tc>
          <w:tcPr>
            <w:tcW w:w="933" w:type="dxa"/>
          </w:tcPr>
          <w:p w:rsidR="002F3F11" w:rsidRPr="002F3F11" w:rsidRDefault="002F3F11" w:rsidP="002F3F11">
            <w:pPr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011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Принятие решений об образовании земельных участков, на которых расположены здания, строения, сооружения</w:t>
            </w:r>
          </w:p>
        </w:tc>
        <w:tc>
          <w:tcPr>
            <w:tcW w:w="8125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Земельный кодекс Российской Федерации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</w:tr>
      <w:tr w:rsidR="002F3F11" w:rsidRPr="002F3F11" w:rsidTr="00611AF0">
        <w:tc>
          <w:tcPr>
            <w:tcW w:w="933" w:type="dxa"/>
          </w:tcPr>
          <w:p w:rsidR="002F3F11" w:rsidRPr="002F3F11" w:rsidRDefault="002F3F11" w:rsidP="002F3F11">
            <w:pPr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011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Утверждение и выдача схемы расположения земельного участка на кадастровом плане или кадастровой карте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i/>
                <w:sz w:val="20"/>
                <w:szCs w:val="20"/>
              </w:rPr>
            </w:pPr>
            <w:r w:rsidRPr="002F3F11">
              <w:rPr>
                <w:i/>
                <w:sz w:val="20"/>
                <w:szCs w:val="20"/>
              </w:rPr>
              <w:t>(кроме городских округов)</w:t>
            </w:r>
          </w:p>
        </w:tc>
        <w:tc>
          <w:tcPr>
            <w:tcW w:w="8125" w:type="dxa"/>
            <w:vAlign w:val="bottom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Градостроительный кодекс Российской Федерации</w:t>
            </w:r>
          </w:p>
          <w:p w:rsidR="002F3F11" w:rsidRPr="002F3F11" w:rsidRDefault="002F3F11" w:rsidP="002F3F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trike/>
                <w:sz w:val="20"/>
                <w:szCs w:val="20"/>
              </w:rPr>
            </w:pPr>
          </w:p>
          <w:p w:rsidR="002F3F11" w:rsidRPr="002F3F11" w:rsidRDefault="002F3F11" w:rsidP="002F3F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trike/>
                <w:sz w:val="20"/>
                <w:szCs w:val="20"/>
              </w:rPr>
            </w:pPr>
          </w:p>
        </w:tc>
      </w:tr>
      <w:tr w:rsidR="002F3F11" w:rsidRPr="002F3F11" w:rsidTr="00611AF0">
        <w:tc>
          <w:tcPr>
            <w:tcW w:w="933" w:type="dxa"/>
          </w:tcPr>
          <w:p w:rsidR="002F3F11" w:rsidRPr="002F3F11" w:rsidRDefault="002F3F11" w:rsidP="002F3F11">
            <w:pPr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011" w:type="dxa"/>
          </w:tcPr>
          <w:p w:rsidR="002F3F11" w:rsidRPr="002F3F11" w:rsidRDefault="002F3F11" w:rsidP="002F3F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Предоставление сведений, содержащихся в  информационной системе обеспечения градостроительной деятельности</w:t>
            </w:r>
          </w:p>
          <w:p w:rsidR="002F3F11" w:rsidRPr="002F3F11" w:rsidRDefault="002F3F11" w:rsidP="002F3F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</w:p>
          <w:p w:rsidR="002F3F11" w:rsidRPr="002F3F11" w:rsidRDefault="002F3F11" w:rsidP="002F3F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8125" w:type="dxa"/>
          </w:tcPr>
          <w:p w:rsidR="002F3F11" w:rsidRPr="002F3F11" w:rsidRDefault="002F3F11" w:rsidP="002F3F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06.10.2003 №131-ФЗ «Об общих принципах организации местного самоуправления в Российской Федерации»;</w:t>
            </w:r>
          </w:p>
          <w:p w:rsidR="002F3F11" w:rsidRPr="002F3F11" w:rsidRDefault="002F3F11" w:rsidP="002F3F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29.12.2004 №190-ФЗ «Градостроительный кодекс Российской Федерации»;</w:t>
            </w:r>
          </w:p>
          <w:p w:rsidR="002F3F11" w:rsidRPr="002F3F11" w:rsidRDefault="002F3F11" w:rsidP="002F3F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29.12.2004 №191-ФЗ «О введении в действие Градостроительного кодекса Российской Федерации»;</w:t>
            </w:r>
          </w:p>
          <w:p w:rsidR="002F3F11" w:rsidRPr="002F3F11" w:rsidRDefault="002F3F11" w:rsidP="002F3F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20.02.1995 №24-ФЗ «Об информации, информатизации и защите информации»;</w:t>
            </w:r>
          </w:p>
          <w:p w:rsidR="002F3F11" w:rsidRPr="002F3F11" w:rsidRDefault="002F3F11" w:rsidP="002F3F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постановление Правительства Российской Федерации от 09.06.2006 №363 «Об информационном обеспечении градостроительной деятельности»;</w:t>
            </w:r>
          </w:p>
          <w:p w:rsidR="002F3F11" w:rsidRPr="002F3F11" w:rsidRDefault="002F3F11" w:rsidP="002F3F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приказ Министерства регионального развития Российской Федерации от 30.08.2007 №85 «Об утверждении документов по ведению информационной системы обеспечения градостроительной деятельности»;</w:t>
            </w:r>
          </w:p>
          <w:p w:rsidR="002F3F11" w:rsidRPr="002F3F11" w:rsidRDefault="002F3F11" w:rsidP="002F3F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 xml:space="preserve">приказ Министерства регионального развития Российской Федерации от 26.02.2007 №57 «Об утверждении методики определения размера платы за </w:t>
            </w:r>
            <w:r w:rsidRPr="002F3F11">
              <w:rPr>
                <w:sz w:val="20"/>
                <w:szCs w:val="20"/>
              </w:rPr>
              <w:lastRenderedPageBreak/>
              <w:t>предоставление сведений, содержащихся в информационной системе обеспечения градостроительной деятельности»;</w:t>
            </w:r>
          </w:p>
          <w:p w:rsidR="002F3F11" w:rsidRPr="002F3F11" w:rsidRDefault="002F3F11" w:rsidP="002F3F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распоряжение Губернатора Новосибирской области от 08.12.2008 №308-р «О мерах по повышению эффективности осуществления полномочий органов местного самоуправления в области градостроительной деятельности»</w:t>
            </w:r>
          </w:p>
        </w:tc>
      </w:tr>
      <w:tr w:rsidR="002F3F11" w:rsidRPr="002F3F11" w:rsidTr="00611AF0">
        <w:tc>
          <w:tcPr>
            <w:tcW w:w="933" w:type="dxa"/>
          </w:tcPr>
          <w:p w:rsidR="002F3F11" w:rsidRPr="002F3F11" w:rsidRDefault="002F3F11" w:rsidP="002F3F11">
            <w:pPr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011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 xml:space="preserve">Подготовка и выдача разрешений на строительство объектов капитального строительства </w:t>
            </w:r>
          </w:p>
        </w:tc>
        <w:tc>
          <w:tcPr>
            <w:tcW w:w="8125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Градостроительный кодекс Российской Федерации;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06.10.2003 № 131-ФЗ «Об общих принципах организации местного самоуправления в Российской Федерации»;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постановление Правительства Российской Федерации от 24.11.2005 № 698 «О форме разрешения на строительство и форме разрешения на ввод объекта в эксплуатацию»</w:t>
            </w:r>
          </w:p>
        </w:tc>
      </w:tr>
      <w:tr w:rsidR="002F3F11" w:rsidRPr="002F3F11" w:rsidTr="00611AF0">
        <w:tc>
          <w:tcPr>
            <w:tcW w:w="933" w:type="dxa"/>
          </w:tcPr>
          <w:p w:rsidR="002F3F11" w:rsidRPr="002F3F11" w:rsidRDefault="002F3F11" w:rsidP="002F3F11">
            <w:pPr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011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 xml:space="preserve">Подготовка и выдача разрешений на ввод объектов капитального строительства в эксплуатацию </w:t>
            </w:r>
          </w:p>
        </w:tc>
        <w:tc>
          <w:tcPr>
            <w:tcW w:w="8125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Градостроительный кодекс Российской Федерации;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06.10.2003 № 131-ФЗ «Об общих принципах организации местного самоуправления в Российской Федерации»;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постановление Правительства Российской Федерации от 24.11.2005 № 698 «О форме разрешения на строительство и форме разрешения на ввод объекта в эксплуатацию»</w:t>
            </w:r>
          </w:p>
        </w:tc>
      </w:tr>
      <w:tr w:rsidR="002F3F11" w:rsidRPr="002F3F11" w:rsidTr="00611AF0">
        <w:tc>
          <w:tcPr>
            <w:tcW w:w="933" w:type="dxa"/>
          </w:tcPr>
          <w:p w:rsidR="002F3F11" w:rsidRPr="002F3F11" w:rsidRDefault="002F3F11" w:rsidP="002F3F11">
            <w:pPr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011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Выдача разрешений на установку рекламных конструкций, аннулирование таких разрешений</w:t>
            </w:r>
          </w:p>
        </w:tc>
        <w:tc>
          <w:tcPr>
            <w:tcW w:w="8125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06.10.2003 № 131-ФЗ «Об общих принципах организации местного самоуправления в Российской Федерации»;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13.03.2006 № 38-ФЗ «О рекламе»</w:t>
            </w:r>
          </w:p>
        </w:tc>
      </w:tr>
      <w:tr w:rsidR="002F3F11" w:rsidRPr="002F3F11" w:rsidTr="00611AF0">
        <w:tc>
          <w:tcPr>
            <w:tcW w:w="933" w:type="dxa"/>
          </w:tcPr>
          <w:p w:rsidR="002F3F11" w:rsidRPr="002F3F11" w:rsidRDefault="002F3F11" w:rsidP="002F3F11">
            <w:pPr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011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Предоставление земельных участков в безвозмездное срочное пользование на период строительства</w:t>
            </w:r>
          </w:p>
        </w:tc>
        <w:tc>
          <w:tcPr>
            <w:tcW w:w="8125" w:type="dxa"/>
            <w:vAlign w:val="bottom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Земельный кодекс Российской Федерации;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25.10.2001 № 137-ФЗ «О введении в действие Земельного кодекса Российской Федерации»;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Градостроительный кодекс Российской Федерации;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trike/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2F3F11" w:rsidRPr="002F3F11" w:rsidTr="00611AF0">
        <w:tc>
          <w:tcPr>
            <w:tcW w:w="933" w:type="dxa"/>
          </w:tcPr>
          <w:p w:rsidR="002F3F11" w:rsidRPr="002F3F11" w:rsidRDefault="002F3F11" w:rsidP="002F3F11">
            <w:pPr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011" w:type="dxa"/>
          </w:tcPr>
          <w:p w:rsidR="002F3F11" w:rsidRPr="002F3F11" w:rsidRDefault="002F3F11" w:rsidP="002F3F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Предоставление земельных участков в постоянное (бессрочное)  пользование</w:t>
            </w:r>
          </w:p>
        </w:tc>
        <w:tc>
          <w:tcPr>
            <w:tcW w:w="8125" w:type="dxa"/>
            <w:vAlign w:val="bottom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Земельный кодекс Российской Федерации;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trike/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2F3F11" w:rsidRPr="002F3F11" w:rsidTr="00611AF0">
        <w:tc>
          <w:tcPr>
            <w:tcW w:w="933" w:type="dxa"/>
          </w:tcPr>
          <w:p w:rsidR="002F3F11" w:rsidRPr="002F3F11" w:rsidRDefault="002F3F11" w:rsidP="002F3F11">
            <w:pPr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011" w:type="dxa"/>
          </w:tcPr>
          <w:p w:rsidR="002F3F11" w:rsidRPr="002F3F11" w:rsidRDefault="002F3F11" w:rsidP="002F3F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Предоставление земельных участков в безвозмездное срочное  пользование</w:t>
            </w:r>
          </w:p>
        </w:tc>
        <w:tc>
          <w:tcPr>
            <w:tcW w:w="8125" w:type="dxa"/>
            <w:vAlign w:val="bottom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Земельный кодекс Российской Федерации;</w:t>
            </w:r>
          </w:p>
          <w:p w:rsidR="002F3F11" w:rsidRPr="002F3F11" w:rsidRDefault="002F3F11" w:rsidP="002F3F11">
            <w:pPr>
              <w:spacing w:after="0" w:line="240" w:lineRule="auto"/>
              <w:jc w:val="both"/>
              <w:rPr>
                <w:strike/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2F3F11" w:rsidRPr="002F3F11" w:rsidTr="00611AF0">
        <w:tc>
          <w:tcPr>
            <w:tcW w:w="15069" w:type="dxa"/>
            <w:gridSpan w:val="3"/>
          </w:tcPr>
          <w:p w:rsidR="002F3F11" w:rsidRPr="002F3F11" w:rsidRDefault="002F3F11" w:rsidP="002F3F1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2F3F11">
              <w:rPr>
                <w:b/>
                <w:bCs/>
                <w:sz w:val="20"/>
                <w:szCs w:val="20"/>
              </w:rPr>
              <w:t>3. Услуги в сфере транспорта и дорожного хозяйства, связи</w:t>
            </w:r>
          </w:p>
        </w:tc>
      </w:tr>
      <w:tr w:rsidR="002F3F11" w:rsidRPr="002F3F11" w:rsidTr="00611AF0">
        <w:tc>
          <w:tcPr>
            <w:tcW w:w="933" w:type="dxa"/>
          </w:tcPr>
          <w:p w:rsidR="002F3F11" w:rsidRPr="002F3F11" w:rsidRDefault="002F3F11" w:rsidP="002F3F11">
            <w:pPr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011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Согласование размещения сооружений и сооружений связи на объектах муниципального имущества</w:t>
            </w:r>
          </w:p>
        </w:tc>
        <w:tc>
          <w:tcPr>
            <w:tcW w:w="8125" w:type="dxa"/>
          </w:tcPr>
          <w:p w:rsidR="002F3F11" w:rsidRPr="002F3F11" w:rsidRDefault="002F3F11" w:rsidP="002F3F11">
            <w:pPr>
              <w:spacing w:after="0" w:line="240" w:lineRule="auto"/>
              <w:jc w:val="both"/>
              <w:rPr>
                <w:color w:val="000000"/>
                <w:sz w:val="20"/>
                <w:szCs w:val="20"/>
              </w:rPr>
            </w:pPr>
            <w:r w:rsidRPr="002F3F11">
              <w:rPr>
                <w:color w:val="000000"/>
                <w:sz w:val="20"/>
                <w:szCs w:val="20"/>
              </w:rPr>
              <w:t xml:space="preserve">Федеральный закон </w:t>
            </w:r>
            <w:r w:rsidRPr="002F3F11">
              <w:rPr>
                <w:sz w:val="20"/>
                <w:szCs w:val="20"/>
              </w:rPr>
              <w:t xml:space="preserve">от 06.10.2003 № 131-ФЗ </w:t>
            </w:r>
            <w:r w:rsidRPr="002F3F11">
              <w:rPr>
                <w:color w:val="000000"/>
                <w:sz w:val="20"/>
                <w:szCs w:val="20"/>
              </w:rPr>
              <w:t>«Об общих принципах организации местного самоуправления в Российской Федерации»</w:t>
            </w:r>
          </w:p>
        </w:tc>
      </w:tr>
      <w:tr w:rsidR="002F3F11" w:rsidRPr="002F3F11" w:rsidTr="00611AF0">
        <w:tc>
          <w:tcPr>
            <w:tcW w:w="15069" w:type="dxa"/>
            <w:gridSpan w:val="3"/>
          </w:tcPr>
          <w:p w:rsidR="002F3F11" w:rsidRPr="002F3F11" w:rsidRDefault="002F3F11" w:rsidP="002F3F1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2F3F11">
              <w:rPr>
                <w:b/>
                <w:bCs/>
                <w:sz w:val="20"/>
                <w:szCs w:val="20"/>
              </w:rPr>
              <w:t>4. Услуги в сфере архивной службы</w:t>
            </w:r>
          </w:p>
        </w:tc>
      </w:tr>
      <w:tr w:rsidR="002F3F11" w:rsidRPr="002F3F11" w:rsidTr="004C086B">
        <w:trPr>
          <w:trHeight w:val="1046"/>
        </w:trPr>
        <w:tc>
          <w:tcPr>
            <w:tcW w:w="933" w:type="dxa"/>
          </w:tcPr>
          <w:p w:rsidR="002F3F11" w:rsidRPr="002F3F11" w:rsidRDefault="002F3F11" w:rsidP="002F3F11">
            <w:pPr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011" w:type="dxa"/>
          </w:tcPr>
          <w:p w:rsidR="002F3F11" w:rsidRPr="002F3F11" w:rsidRDefault="002F3F11" w:rsidP="002F3F11">
            <w:pPr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Выполнение запросов социально-правового и тематического характера юридических и физических лиц</w:t>
            </w:r>
          </w:p>
        </w:tc>
        <w:tc>
          <w:tcPr>
            <w:tcW w:w="8125" w:type="dxa"/>
          </w:tcPr>
          <w:p w:rsidR="002F3F11" w:rsidRPr="002F3F11" w:rsidRDefault="002F3F11" w:rsidP="002F3F11">
            <w:pPr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Федеральный закон от 06.10.2003 № 131-ФЗ «Об общих принципах организации местного самоуправления в Российской Федерации»;</w:t>
            </w:r>
          </w:p>
          <w:p w:rsidR="002F3F11" w:rsidRPr="002F3F11" w:rsidRDefault="002F3F11" w:rsidP="002F3F11">
            <w:pPr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Правила организации хранения, комплектования, учета и использования документов Архивного фонда Российской Федерации и других архивных документов в государственных и муниципальных архивах, музеях и библиотеках, организациях Российской академии наук (Утвержденные приказом Министерства культуры и массовых коммуникаций Российской Федерации от 18 января 2007 г. № 19);</w:t>
            </w:r>
          </w:p>
          <w:p w:rsidR="002F3F11" w:rsidRPr="002F3F11" w:rsidRDefault="002F3F11" w:rsidP="002F3F11">
            <w:pPr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 xml:space="preserve">Закон Новосибирской области «О государственной службе Новосибирской области» от 19.06.1996 г. № </w:t>
            </w:r>
            <w:r w:rsidRPr="002F3F11">
              <w:rPr>
                <w:sz w:val="20"/>
                <w:szCs w:val="20"/>
              </w:rPr>
              <w:lastRenderedPageBreak/>
              <w:t>40</w:t>
            </w:r>
          </w:p>
          <w:p w:rsidR="002F3F11" w:rsidRPr="002F3F11" w:rsidRDefault="002F3F11" w:rsidP="002F3F11">
            <w:pPr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Закон Новосибирской области от 26.09.2005 № 315-ОЗ «Об архивном деле в Новосибирской области»</w:t>
            </w:r>
          </w:p>
          <w:p w:rsidR="002F3F11" w:rsidRPr="002F3F11" w:rsidRDefault="002F3F11" w:rsidP="002F3F1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Распоряжение Администрации Новосибирской области № 90-р от 01.03.1993 г. «Об утверждении Инструкции по делопроизводству»</w:t>
            </w:r>
          </w:p>
        </w:tc>
      </w:tr>
      <w:tr w:rsidR="002F3F11" w:rsidRPr="002F3F11" w:rsidTr="00611AF0">
        <w:tc>
          <w:tcPr>
            <w:tcW w:w="15069" w:type="dxa"/>
            <w:gridSpan w:val="3"/>
          </w:tcPr>
          <w:p w:rsidR="002F3F11" w:rsidRPr="002F3F11" w:rsidRDefault="002F3F11" w:rsidP="002F3F11">
            <w:pPr>
              <w:spacing w:after="0" w:line="240" w:lineRule="auto"/>
              <w:ind w:hanging="57"/>
              <w:jc w:val="center"/>
              <w:rPr>
                <w:b/>
                <w:bCs/>
                <w:sz w:val="20"/>
                <w:szCs w:val="20"/>
              </w:rPr>
            </w:pPr>
            <w:r w:rsidRPr="002F3F11">
              <w:rPr>
                <w:b/>
                <w:bCs/>
                <w:sz w:val="20"/>
                <w:szCs w:val="20"/>
              </w:rPr>
              <w:lastRenderedPageBreak/>
              <w:t>5. Прочие услуги</w:t>
            </w:r>
          </w:p>
        </w:tc>
      </w:tr>
      <w:tr w:rsidR="002F3F11" w:rsidRPr="002F3F11" w:rsidTr="00611AF0">
        <w:tc>
          <w:tcPr>
            <w:tcW w:w="933" w:type="dxa"/>
          </w:tcPr>
          <w:p w:rsidR="002F3F11" w:rsidRPr="002F3F11" w:rsidRDefault="002F3F11" w:rsidP="002F3F11">
            <w:pPr>
              <w:numPr>
                <w:ilvl w:val="0"/>
                <w:numId w:val="5"/>
              </w:num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011" w:type="dxa"/>
          </w:tcPr>
          <w:p w:rsidR="002F3F11" w:rsidRPr="002F3F11" w:rsidRDefault="002F3F11" w:rsidP="002F3F11">
            <w:pPr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Рассмотрение обращений граждан</w:t>
            </w:r>
          </w:p>
        </w:tc>
        <w:tc>
          <w:tcPr>
            <w:tcW w:w="8125" w:type="dxa"/>
          </w:tcPr>
          <w:p w:rsidR="002F3F11" w:rsidRPr="002F3F11" w:rsidRDefault="002F3F11" w:rsidP="002F3F11">
            <w:pPr>
              <w:autoSpaceDE w:val="0"/>
              <w:autoSpaceDN w:val="0"/>
              <w:adjustRightInd w:val="0"/>
              <w:spacing w:after="0" w:line="240" w:lineRule="auto"/>
              <w:ind w:left="17"/>
              <w:jc w:val="both"/>
              <w:rPr>
                <w:sz w:val="20"/>
                <w:szCs w:val="20"/>
              </w:rPr>
            </w:pPr>
            <w:r w:rsidRPr="002F3F11">
              <w:rPr>
                <w:rFonts w:eastAsia="Calibri"/>
                <w:sz w:val="20"/>
                <w:szCs w:val="20"/>
              </w:rPr>
              <w:t>Федеральный закон от 02.05.2006 № 59-ФЗ (ред. от 27.07.2010) «О порядке рассмотрения обращений граждан Российской Федерации»</w:t>
            </w:r>
          </w:p>
        </w:tc>
      </w:tr>
    </w:tbl>
    <w:p w:rsidR="002F3F11" w:rsidRPr="002F3F11" w:rsidRDefault="002F3F11" w:rsidP="002F3F11">
      <w:pPr>
        <w:spacing w:after="0" w:line="240" w:lineRule="auto"/>
        <w:jc w:val="center"/>
        <w:rPr>
          <w:sz w:val="20"/>
          <w:szCs w:val="20"/>
        </w:rPr>
      </w:pPr>
    </w:p>
    <w:p w:rsidR="002F3F11" w:rsidRPr="002F3F11" w:rsidRDefault="002F3F11" w:rsidP="002F3F11">
      <w:pPr>
        <w:spacing w:after="0" w:line="240" w:lineRule="auto"/>
        <w:jc w:val="center"/>
        <w:rPr>
          <w:sz w:val="20"/>
          <w:szCs w:val="20"/>
        </w:rPr>
      </w:pPr>
    </w:p>
    <w:p w:rsidR="002F3F11" w:rsidRPr="002F3F11" w:rsidRDefault="002F3F11" w:rsidP="002F3F11">
      <w:pPr>
        <w:spacing w:after="0" w:line="240" w:lineRule="auto"/>
        <w:jc w:val="center"/>
        <w:rPr>
          <w:sz w:val="20"/>
          <w:szCs w:val="20"/>
        </w:rPr>
      </w:pPr>
      <w:r w:rsidRPr="002F3F11">
        <w:rPr>
          <w:sz w:val="20"/>
          <w:szCs w:val="20"/>
        </w:rPr>
        <w:t>___________</w:t>
      </w:r>
    </w:p>
    <w:p w:rsidR="002F3F11" w:rsidRDefault="002F3F11" w:rsidP="002F3F11">
      <w:pPr>
        <w:spacing w:after="0" w:line="240" w:lineRule="auto"/>
        <w:jc w:val="center"/>
        <w:rPr>
          <w:sz w:val="20"/>
          <w:szCs w:val="20"/>
        </w:rPr>
      </w:pPr>
    </w:p>
    <w:p w:rsidR="00B35EED" w:rsidRDefault="00B35EED" w:rsidP="002F3F11">
      <w:pPr>
        <w:spacing w:after="0" w:line="240" w:lineRule="auto"/>
        <w:jc w:val="center"/>
        <w:rPr>
          <w:sz w:val="20"/>
          <w:szCs w:val="20"/>
        </w:rPr>
      </w:pPr>
    </w:p>
    <w:p w:rsidR="00B35EED" w:rsidRPr="00B35EED" w:rsidRDefault="00B35EED" w:rsidP="00B35EED">
      <w:pPr>
        <w:pStyle w:val="1"/>
        <w:ind w:left="-709" w:firstLine="720"/>
        <w:jc w:val="center"/>
        <w:rPr>
          <w:b/>
          <w:sz w:val="20"/>
        </w:rPr>
      </w:pPr>
      <w:r w:rsidRPr="00B35EED">
        <w:rPr>
          <w:b/>
          <w:sz w:val="20"/>
        </w:rPr>
        <w:t>АДМИНИСТРАЦИЯ КУЙБЫШЕВСКОГО РАЙОНА</w:t>
      </w:r>
    </w:p>
    <w:p w:rsidR="00B35EED" w:rsidRPr="00B35EED" w:rsidRDefault="00B35EED" w:rsidP="00B35EED">
      <w:pPr>
        <w:spacing w:after="0" w:line="240" w:lineRule="auto"/>
        <w:ind w:left="-709" w:firstLine="720"/>
        <w:jc w:val="center"/>
        <w:rPr>
          <w:sz w:val="20"/>
          <w:szCs w:val="20"/>
        </w:rPr>
      </w:pPr>
    </w:p>
    <w:p w:rsidR="00B35EED" w:rsidRPr="00B35EED" w:rsidRDefault="00B35EED" w:rsidP="00B35EED">
      <w:pPr>
        <w:pStyle w:val="2"/>
        <w:ind w:left="-709" w:firstLine="720"/>
        <w:rPr>
          <w:sz w:val="20"/>
        </w:rPr>
      </w:pPr>
      <w:r w:rsidRPr="00B35EED">
        <w:rPr>
          <w:sz w:val="20"/>
        </w:rPr>
        <w:t xml:space="preserve">ПОСТАНОВЛЕНИЕ </w:t>
      </w:r>
    </w:p>
    <w:p w:rsidR="00B35EED" w:rsidRPr="00B35EED" w:rsidRDefault="00B35EED" w:rsidP="00B35EED">
      <w:pPr>
        <w:spacing w:after="0" w:line="240" w:lineRule="auto"/>
        <w:ind w:left="-709" w:firstLine="720"/>
        <w:rPr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ind w:left="-709" w:firstLine="720"/>
        <w:jc w:val="center"/>
        <w:rPr>
          <w:sz w:val="20"/>
          <w:szCs w:val="20"/>
        </w:rPr>
      </w:pPr>
      <w:r w:rsidRPr="00B35EED">
        <w:rPr>
          <w:sz w:val="20"/>
          <w:szCs w:val="20"/>
        </w:rPr>
        <w:t>г. Куйбышев</w:t>
      </w:r>
    </w:p>
    <w:p w:rsidR="00B35EED" w:rsidRPr="00B35EED" w:rsidRDefault="00B35EED" w:rsidP="00B35EED">
      <w:pPr>
        <w:spacing w:after="0" w:line="240" w:lineRule="auto"/>
        <w:ind w:left="-709" w:firstLine="720"/>
        <w:jc w:val="center"/>
        <w:rPr>
          <w:sz w:val="20"/>
          <w:szCs w:val="20"/>
        </w:rPr>
      </w:pPr>
      <w:r w:rsidRPr="00B35EED">
        <w:rPr>
          <w:sz w:val="20"/>
          <w:szCs w:val="20"/>
        </w:rPr>
        <w:t xml:space="preserve">Новосибирская область </w:t>
      </w:r>
    </w:p>
    <w:p w:rsidR="00B35EED" w:rsidRPr="00B35EED" w:rsidRDefault="00B35EED" w:rsidP="00B35EED">
      <w:pPr>
        <w:spacing w:after="0" w:line="240" w:lineRule="auto"/>
        <w:ind w:left="-709" w:firstLine="720"/>
        <w:jc w:val="center"/>
        <w:rPr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ind w:left="-709" w:firstLine="720"/>
        <w:jc w:val="center"/>
        <w:rPr>
          <w:sz w:val="20"/>
          <w:szCs w:val="20"/>
        </w:rPr>
      </w:pPr>
      <w:r w:rsidRPr="00B35EED">
        <w:rPr>
          <w:sz w:val="20"/>
          <w:szCs w:val="20"/>
        </w:rPr>
        <w:t>29.05.2012 № 838</w:t>
      </w:r>
    </w:p>
    <w:p w:rsidR="00B35EED" w:rsidRPr="00B35EED" w:rsidRDefault="00B35EED" w:rsidP="00B35EED">
      <w:pPr>
        <w:spacing w:after="0" w:line="240" w:lineRule="auto"/>
        <w:ind w:left="-709" w:firstLine="720"/>
        <w:jc w:val="center"/>
        <w:rPr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ind w:left="-709" w:firstLine="720"/>
        <w:jc w:val="center"/>
        <w:rPr>
          <w:sz w:val="20"/>
          <w:szCs w:val="20"/>
        </w:rPr>
      </w:pPr>
      <w:r w:rsidRPr="00B35EED">
        <w:rPr>
          <w:sz w:val="20"/>
          <w:szCs w:val="20"/>
        </w:rPr>
        <w:t xml:space="preserve">Об утверждении Положения о порядке обработки персональных </w:t>
      </w:r>
    </w:p>
    <w:p w:rsidR="00B35EED" w:rsidRPr="00B35EED" w:rsidRDefault="00B35EED" w:rsidP="00B35EED">
      <w:pPr>
        <w:spacing w:after="0" w:line="240" w:lineRule="auto"/>
        <w:ind w:left="-709" w:firstLine="720"/>
        <w:jc w:val="center"/>
        <w:rPr>
          <w:sz w:val="20"/>
          <w:szCs w:val="20"/>
        </w:rPr>
      </w:pPr>
      <w:r w:rsidRPr="00B35EED">
        <w:rPr>
          <w:sz w:val="20"/>
          <w:szCs w:val="20"/>
        </w:rPr>
        <w:t>данных в администрации Куйбышевского района</w:t>
      </w:r>
    </w:p>
    <w:p w:rsidR="00B35EED" w:rsidRPr="00B35EED" w:rsidRDefault="00B35EED" w:rsidP="00B35EED">
      <w:pPr>
        <w:spacing w:after="0" w:line="240" w:lineRule="auto"/>
        <w:ind w:left="-709" w:firstLine="720"/>
        <w:jc w:val="both"/>
        <w:rPr>
          <w:sz w:val="20"/>
          <w:szCs w:val="20"/>
        </w:rPr>
      </w:pPr>
    </w:p>
    <w:p w:rsidR="00B35EED" w:rsidRPr="00B35EED" w:rsidRDefault="00B35EED" w:rsidP="00B35EED">
      <w:pPr>
        <w:pStyle w:val="2"/>
        <w:ind w:left="-709" w:firstLine="720"/>
        <w:jc w:val="both"/>
        <w:rPr>
          <w:b w:val="0"/>
          <w:sz w:val="20"/>
        </w:rPr>
      </w:pPr>
      <w:r w:rsidRPr="00B35EED">
        <w:rPr>
          <w:rFonts w:eastAsia="Arial Unicode MS"/>
          <w:b w:val="0"/>
          <w:color w:val="000000"/>
          <w:sz w:val="20"/>
        </w:rPr>
        <w:t xml:space="preserve">В соответствии со статьей 18.1 Федерального закона  от  27.07.2006                    № 152-ФЗ «О </w:t>
      </w:r>
      <w:bookmarkStart w:id="0" w:name="YANDEX_4"/>
      <w:bookmarkEnd w:id="0"/>
      <w:r w:rsidRPr="00B35EED">
        <w:rPr>
          <w:rFonts w:eastAsia="Arial Unicode MS"/>
          <w:b w:val="0"/>
          <w:color w:val="000000"/>
          <w:sz w:val="20"/>
        </w:rPr>
        <w:t xml:space="preserve">персональных </w:t>
      </w:r>
      <w:bookmarkStart w:id="1" w:name="YANDEX_5"/>
      <w:bookmarkEnd w:id="1"/>
      <w:r w:rsidRPr="00B35EED">
        <w:rPr>
          <w:rFonts w:eastAsia="Arial Unicode MS"/>
          <w:b w:val="0"/>
          <w:color w:val="000000"/>
          <w:sz w:val="20"/>
        </w:rPr>
        <w:t>данных»</w:t>
      </w:r>
      <w:bookmarkStart w:id="2" w:name="YANDEX_6"/>
      <w:bookmarkEnd w:id="2"/>
      <w:r w:rsidRPr="00B35EED">
        <w:rPr>
          <w:rFonts w:eastAsia="Arial Unicode MS"/>
          <w:b w:val="0"/>
          <w:color w:val="000000"/>
          <w:sz w:val="20"/>
        </w:rPr>
        <w:t>, постановлением Правительства Российской Федерации  от  21.03.2012  №  211 «Об утверждении</w:t>
      </w:r>
      <w:bookmarkStart w:id="3" w:name="YANDEX_7"/>
      <w:bookmarkEnd w:id="3"/>
      <w:r w:rsidRPr="00B35EED">
        <w:rPr>
          <w:rFonts w:eastAsia="Arial Unicode MS"/>
          <w:b w:val="0"/>
          <w:color w:val="000000"/>
          <w:sz w:val="20"/>
        </w:rPr>
        <w:t xml:space="preserve"> перечня мер, направленных на обеспечение выполнения обязанностей, предусмотренных Федеральным законом «О</w:t>
      </w:r>
      <w:bookmarkStart w:id="4" w:name="YANDEX_8"/>
      <w:bookmarkEnd w:id="4"/>
      <w:r w:rsidRPr="00B35EED">
        <w:rPr>
          <w:rFonts w:eastAsia="Arial Unicode MS"/>
          <w:b w:val="0"/>
          <w:color w:val="000000"/>
          <w:sz w:val="20"/>
        </w:rPr>
        <w:t xml:space="preserve"> персональных </w:t>
      </w:r>
      <w:bookmarkStart w:id="5" w:name="YANDEX_9"/>
      <w:bookmarkEnd w:id="5"/>
      <w:r w:rsidRPr="00B35EED">
        <w:rPr>
          <w:rFonts w:eastAsia="Arial Unicode MS"/>
          <w:b w:val="0"/>
          <w:color w:val="000000"/>
          <w:sz w:val="20"/>
        </w:rPr>
        <w:t>данных» и принятыми в соответствии с ним нормативными правовыми актами, операторами, являющимися</w:t>
      </w:r>
      <w:bookmarkStart w:id="6" w:name="YANDEX_10"/>
      <w:bookmarkEnd w:id="6"/>
      <w:r w:rsidRPr="00B35EED">
        <w:rPr>
          <w:rFonts w:eastAsia="Arial Unicode MS"/>
          <w:b w:val="0"/>
          <w:color w:val="000000"/>
          <w:sz w:val="20"/>
        </w:rPr>
        <w:t xml:space="preserve"> государственными </w:t>
      </w:r>
      <w:bookmarkStart w:id="7" w:name="YANDEX_11"/>
      <w:bookmarkEnd w:id="7"/>
      <w:r w:rsidRPr="00B35EED">
        <w:rPr>
          <w:rFonts w:eastAsia="Arial Unicode MS"/>
          <w:b w:val="0"/>
          <w:color w:val="000000"/>
          <w:sz w:val="20"/>
        </w:rPr>
        <w:t xml:space="preserve">или </w:t>
      </w:r>
      <w:bookmarkStart w:id="8" w:name="YANDEX_12"/>
      <w:bookmarkEnd w:id="8"/>
      <w:r w:rsidRPr="00B35EED">
        <w:rPr>
          <w:rFonts w:eastAsia="Arial Unicode MS"/>
          <w:b w:val="0"/>
          <w:color w:val="000000"/>
          <w:sz w:val="20"/>
        </w:rPr>
        <w:t xml:space="preserve">муниципальными </w:t>
      </w:r>
      <w:bookmarkStart w:id="9" w:name="YANDEX_13"/>
      <w:bookmarkEnd w:id="9"/>
      <w:r w:rsidRPr="00B35EED">
        <w:rPr>
          <w:rFonts w:eastAsia="Arial Unicode MS"/>
          <w:b w:val="0"/>
          <w:color w:val="000000"/>
          <w:sz w:val="20"/>
        </w:rPr>
        <w:t>органами»</w:t>
      </w:r>
      <w:r w:rsidRPr="00B35EED">
        <w:rPr>
          <w:b w:val="0"/>
          <w:sz w:val="20"/>
        </w:rPr>
        <w:t>, администрация Куйбышевского района</w:t>
      </w:r>
    </w:p>
    <w:p w:rsidR="00B35EED" w:rsidRPr="00B35EED" w:rsidRDefault="00B35EED" w:rsidP="00B35EED">
      <w:pPr>
        <w:spacing w:after="0" w:line="240" w:lineRule="auto"/>
        <w:ind w:left="-709" w:firstLine="720"/>
        <w:rPr>
          <w:sz w:val="20"/>
          <w:szCs w:val="20"/>
        </w:rPr>
      </w:pPr>
      <w:r w:rsidRPr="00B35EED">
        <w:rPr>
          <w:sz w:val="20"/>
          <w:szCs w:val="20"/>
        </w:rPr>
        <w:t>ПОСТАНОВЛЯЕТ:</w:t>
      </w:r>
    </w:p>
    <w:p w:rsidR="00B35EED" w:rsidRPr="00B35EED" w:rsidRDefault="00B35EED" w:rsidP="00B35EED">
      <w:pPr>
        <w:spacing w:after="0" w:line="240" w:lineRule="auto"/>
        <w:ind w:left="-709" w:firstLine="720"/>
        <w:jc w:val="both"/>
        <w:rPr>
          <w:sz w:val="20"/>
          <w:szCs w:val="20"/>
        </w:rPr>
      </w:pPr>
      <w:r w:rsidRPr="00B35EED">
        <w:rPr>
          <w:sz w:val="20"/>
          <w:szCs w:val="20"/>
        </w:rPr>
        <w:t>1. Утвердить прилагаемое Положение о порядке обработки персональных данных в администрации Куйбышевского района.</w:t>
      </w:r>
    </w:p>
    <w:p w:rsidR="00B35EED" w:rsidRPr="00B35EED" w:rsidRDefault="00B35EED" w:rsidP="00B35EED">
      <w:pPr>
        <w:tabs>
          <w:tab w:val="left" w:pos="720"/>
        </w:tabs>
        <w:spacing w:after="0" w:line="240" w:lineRule="auto"/>
        <w:ind w:left="-709"/>
        <w:jc w:val="both"/>
        <w:rPr>
          <w:rStyle w:val="FontStyle14"/>
          <w:sz w:val="20"/>
          <w:szCs w:val="20"/>
        </w:rPr>
      </w:pPr>
      <w:r w:rsidRPr="00B35EED">
        <w:rPr>
          <w:sz w:val="20"/>
          <w:szCs w:val="20"/>
        </w:rPr>
        <w:tab/>
        <w:t>2.</w:t>
      </w:r>
      <w:r w:rsidRPr="00B35EED">
        <w:rPr>
          <w:b/>
          <w:sz w:val="20"/>
          <w:szCs w:val="20"/>
        </w:rPr>
        <w:t xml:space="preserve"> </w:t>
      </w:r>
      <w:r w:rsidRPr="00B35EED">
        <w:rPr>
          <w:sz w:val="20"/>
          <w:szCs w:val="20"/>
        </w:rPr>
        <w:t>Управлению делами администрации Куйбышевского района (Караваев О.В.) опубликовать настоящее постановление в периодическом печатном издании органов местного самоуправления Куйбышевского района «Информационный вестник».</w:t>
      </w:r>
    </w:p>
    <w:p w:rsidR="00B35EED" w:rsidRPr="00B35EED" w:rsidRDefault="00B35EED" w:rsidP="00B35EED">
      <w:pPr>
        <w:pStyle w:val="ConsPlusNonformat"/>
        <w:ind w:left="-709" w:firstLine="709"/>
        <w:jc w:val="both"/>
        <w:rPr>
          <w:rFonts w:ascii="Times New Roman" w:hAnsi="Times New Roman" w:cs="Times New Roman"/>
          <w:color w:val="000000"/>
        </w:rPr>
      </w:pPr>
      <w:r w:rsidRPr="00B35EED">
        <w:rPr>
          <w:rFonts w:ascii="Times New Roman" w:hAnsi="Times New Roman" w:cs="Times New Roman"/>
        </w:rPr>
        <w:t>3. </w:t>
      </w:r>
      <w:r w:rsidRPr="00B35EED">
        <w:rPr>
          <w:rFonts w:ascii="Times New Roman" w:hAnsi="Times New Roman" w:cs="Times New Roman"/>
          <w:color w:val="000000"/>
        </w:rPr>
        <w:t>Контроль за исполнением настоящего постановления возложить на заместителя главы администрации – управляющего делами администрации Куйбышевского района О.В. Караваева.</w:t>
      </w:r>
    </w:p>
    <w:p w:rsidR="00B35EED" w:rsidRPr="00B35EED" w:rsidRDefault="00B35EED" w:rsidP="00B35EED">
      <w:pPr>
        <w:tabs>
          <w:tab w:val="left" w:pos="1080"/>
        </w:tabs>
        <w:spacing w:after="0" w:line="240" w:lineRule="auto"/>
        <w:ind w:left="-709" w:firstLine="720"/>
        <w:jc w:val="both"/>
        <w:rPr>
          <w:sz w:val="20"/>
          <w:szCs w:val="20"/>
        </w:rPr>
      </w:pPr>
    </w:p>
    <w:tbl>
      <w:tblPr>
        <w:tblW w:w="10188" w:type="dxa"/>
        <w:tblLook w:val="01E0"/>
      </w:tblPr>
      <w:tblGrid>
        <w:gridCol w:w="4878"/>
        <w:gridCol w:w="5310"/>
      </w:tblGrid>
      <w:tr w:rsidR="00B35EED" w:rsidRPr="00B35EED" w:rsidTr="00611AF0">
        <w:tc>
          <w:tcPr>
            <w:tcW w:w="4878" w:type="dxa"/>
          </w:tcPr>
          <w:p w:rsidR="00B35EED" w:rsidRPr="00B35EED" w:rsidRDefault="00B35EED" w:rsidP="00B35EED">
            <w:pPr>
              <w:spacing w:after="0" w:line="240" w:lineRule="auto"/>
              <w:ind w:left="-709"/>
              <w:jc w:val="both"/>
              <w:rPr>
                <w:sz w:val="20"/>
                <w:szCs w:val="20"/>
              </w:rPr>
            </w:pPr>
            <w:r w:rsidRPr="00B35EED">
              <w:rPr>
                <w:sz w:val="20"/>
                <w:szCs w:val="20"/>
              </w:rPr>
              <w:t>Глава Куйбышевского района</w:t>
            </w:r>
          </w:p>
        </w:tc>
        <w:tc>
          <w:tcPr>
            <w:tcW w:w="5310" w:type="dxa"/>
          </w:tcPr>
          <w:p w:rsidR="00B35EED" w:rsidRPr="00B35EED" w:rsidRDefault="00B35EED" w:rsidP="00750821">
            <w:pPr>
              <w:spacing w:after="0" w:line="240" w:lineRule="auto"/>
              <w:ind w:left="-709"/>
              <w:jc w:val="center"/>
              <w:rPr>
                <w:sz w:val="20"/>
                <w:szCs w:val="20"/>
              </w:rPr>
            </w:pPr>
            <w:r w:rsidRPr="00B35EED">
              <w:rPr>
                <w:sz w:val="20"/>
                <w:szCs w:val="20"/>
              </w:rPr>
              <w:t>В.А. Функ</w:t>
            </w:r>
          </w:p>
        </w:tc>
      </w:tr>
    </w:tbl>
    <w:p w:rsidR="00B35EED" w:rsidRPr="00B35EED" w:rsidRDefault="00B35EED" w:rsidP="00B35EED">
      <w:pPr>
        <w:shd w:val="clear" w:color="auto" w:fill="FFFFFF"/>
        <w:spacing w:after="0" w:line="240" w:lineRule="auto"/>
        <w:ind w:left="-709"/>
        <w:jc w:val="both"/>
        <w:rPr>
          <w:bCs/>
          <w:sz w:val="20"/>
          <w:szCs w:val="20"/>
        </w:rPr>
      </w:pPr>
      <w:bookmarkStart w:id="10" w:name="sub_1"/>
    </w:p>
    <w:p w:rsidR="00B35EED" w:rsidRPr="00B35EED" w:rsidRDefault="00B35EED" w:rsidP="00B35EED">
      <w:pPr>
        <w:shd w:val="clear" w:color="auto" w:fill="FFFFFF"/>
        <w:spacing w:after="0" w:line="240" w:lineRule="auto"/>
        <w:ind w:left="-709"/>
        <w:jc w:val="both"/>
        <w:rPr>
          <w:bCs/>
          <w:sz w:val="20"/>
          <w:szCs w:val="20"/>
        </w:rPr>
      </w:pPr>
    </w:p>
    <w:bookmarkEnd w:id="10"/>
    <w:tbl>
      <w:tblPr>
        <w:tblW w:w="0" w:type="auto"/>
        <w:tblLook w:val="01E0"/>
      </w:tblPr>
      <w:tblGrid>
        <w:gridCol w:w="4778"/>
        <w:gridCol w:w="4792"/>
      </w:tblGrid>
      <w:tr w:rsidR="00B35EED" w:rsidRPr="00B35EED" w:rsidTr="00611AF0">
        <w:tc>
          <w:tcPr>
            <w:tcW w:w="4878" w:type="dxa"/>
          </w:tcPr>
          <w:p w:rsidR="00B35EED" w:rsidRPr="00B35EED" w:rsidRDefault="00B35EED" w:rsidP="00B35EED">
            <w:pPr>
              <w:spacing w:after="0" w:line="240" w:lineRule="auto"/>
              <w:ind w:left="-709"/>
              <w:rPr>
                <w:bCs/>
                <w:sz w:val="20"/>
                <w:szCs w:val="20"/>
              </w:rPr>
            </w:pPr>
          </w:p>
          <w:p w:rsidR="00B35EED" w:rsidRPr="00B35EED" w:rsidRDefault="00B35EED" w:rsidP="00B35EED">
            <w:pPr>
              <w:spacing w:after="0" w:line="240" w:lineRule="auto"/>
              <w:ind w:left="-709"/>
              <w:rPr>
                <w:bCs/>
                <w:sz w:val="20"/>
                <w:szCs w:val="20"/>
              </w:rPr>
            </w:pPr>
          </w:p>
        </w:tc>
        <w:tc>
          <w:tcPr>
            <w:tcW w:w="4878" w:type="dxa"/>
          </w:tcPr>
          <w:p w:rsidR="00B35EED" w:rsidRPr="00B35EED" w:rsidRDefault="00B35EED" w:rsidP="00B35EED">
            <w:pPr>
              <w:spacing w:after="0" w:line="240" w:lineRule="auto"/>
              <w:ind w:left="-709"/>
              <w:jc w:val="center"/>
              <w:rPr>
                <w:sz w:val="20"/>
                <w:szCs w:val="20"/>
              </w:rPr>
            </w:pPr>
            <w:r w:rsidRPr="00B35EED">
              <w:rPr>
                <w:bCs/>
                <w:sz w:val="20"/>
                <w:szCs w:val="20"/>
              </w:rPr>
              <w:t>ПРИЛОЖЕНИЕ</w:t>
            </w:r>
          </w:p>
          <w:p w:rsidR="00B35EED" w:rsidRPr="00B35EED" w:rsidRDefault="00B35EED" w:rsidP="00B35EED">
            <w:pPr>
              <w:spacing w:after="0" w:line="240" w:lineRule="auto"/>
              <w:ind w:left="-709"/>
              <w:jc w:val="center"/>
              <w:rPr>
                <w:bCs/>
                <w:sz w:val="20"/>
                <w:szCs w:val="20"/>
              </w:rPr>
            </w:pPr>
            <w:r w:rsidRPr="00B35EED">
              <w:rPr>
                <w:bCs/>
                <w:sz w:val="20"/>
                <w:szCs w:val="20"/>
              </w:rPr>
              <w:t>к постановлению администрации</w:t>
            </w:r>
          </w:p>
          <w:p w:rsidR="00B35EED" w:rsidRPr="00B35EED" w:rsidRDefault="00B35EED" w:rsidP="00B35EED">
            <w:pPr>
              <w:spacing w:after="0" w:line="240" w:lineRule="auto"/>
              <w:ind w:left="-709"/>
              <w:jc w:val="center"/>
              <w:rPr>
                <w:sz w:val="20"/>
                <w:szCs w:val="20"/>
              </w:rPr>
            </w:pPr>
            <w:r w:rsidRPr="00B35EED">
              <w:rPr>
                <w:bCs/>
                <w:sz w:val="20"/>
                <w:szCs w:val="20"/>
              </w:rPr>
              <w:t>Куйбышевского района</w:t>
            </w:r>
          </w:p>
          <w:p w:rsidR="00B35EED" w:rsidRPr="00B35EED" w:rsidRDefault="00B35EED" w:rsidP="00B35EED">
            <w:pPr>
              <w:spacing w:after="0" w:line="240" w:lineRule="auto"/>
              <w:ind w:left="-709" w:firstLine="720"/>
              <w:rPr>
                <w:sz w:val="20"/>
                <w:szCs w:val="20"/>
              </w:rPr>
            </w:pPr>
            <w:r w:rsidRPr="00B35EED">
              <w:rPr>
                <w:bCs/>
                <w:sz w:val="20"/>
                <w:szCs w:val="20"/>
              </w:rPr>
              <w:t xml:space="preserve">   </w:t>
            </w:r>
            <w:r w:rsidR="003D7A2E">
              <w:rPr>
                <w:bCs/>
                <w:sz w:val="20"/>
                <w:szCs w:val="20"/>
              </w:rPr>
              <w:t xml:space="preserve">                </w:t>
            </w:r>
            <w:r w:rsidRPr="00B35EED">
              <w:rPr>
                <w:bCs/>
                <w:sz w:val="20"/>
                <w:szCs w:val="20"/>
              </w:rPr>
              <w:t xml:space="preserve"> от  </w:t>
            </w:r>
            <w:r w:rsidRPr="00B35EED">
              <w:rPr>
                <w:sz w:val="20"/>
                <w:szCs w:val="20"/>
              </w:rPr>
              <w:t>29.05.2012 № 838</w:t>
            </w:r>
          </w:p>
          <w:p w:rsidR="00B35EED" w:rsidRPr="00B35EED" w:rsidRDefault="00B35EED" w:rsidP="00B35EED">
            <w:pPr>
              <w:spacing w:after="0" w:line="240" w:lineRule="auto"/>
              <w:ind w:left="-709"/>
              <w:jc w:val="center"/>
              <w:rPr>
                <w:sz w:val="20"/>
                <w:szCs w:val="20"/>
              </w:rPr>
            </w:pPr>
          </w:p>
        </w:tc>
      </w:tr>
    </w:tbl>
    <w:p w:rsidR="00B35EED" w:rsidRPr="00B35EED" w:rsidRDefault="00B35EED" w:rsidP="00B35EED">
      <w:pPr>
        <w:tabs>
          <w:tab w:val="left" w:pos="1080"/>
        </w:tabs>
        <w:spacing w:after="0" w:line="240" w:lineRule="auto"/>
        <w:ind w:left="-709"/>
        <w:jc w:val="center"/>
        <w:rPr>
          <w:b/>
          <w:sz w:val="20"/>
          <w:szCs w:val="20"/>
        </w:rPr>
      </w:pPr>
      <w:r w:rsidRPr="00B35EED">
        <w:rPr>
          <w:b/>
          <w:sz w:val="20"/>
          <w:szCs w:val="20"/>
        </w:rPr>
        <w:t>ПОЛОЖЕНИЕ</w:t>
      </w:r>
    </w:p>
    <w:p w:rsidR="00B35EED" w:rsidRPr="00B35EED" w:rsidRDefault="00B35EED" w:rsidP="00B35EED">
      <w:pPr>
        <w:spacing w:after="0" w:line="240" w:lineRule="auto"/>
        <w:ind w:left="-709"/>
        <w:jc w:val="center"/>
        <w:rPr>
          <w:b/>
          <w:sz w:val="20"/>
          <w:szCs w:val="20"/>
        </w:rPr>
      </w:pPr>
      <w:r w:rsidRPr="00B35EED">
        <w:rPr>
          <w:b/>
          <w:sz w:val="20"/>
          <w:szCs w:val="20"/>
        </w:rPr>
        <w:t xml:space="preserve">о порядке обработки персональных данных </w:t>
      </w:r>
    </w:p>
    <w:p w:rsidR="00B35EED" w:rsidRPr="00B35EED" w:rsidRDefault="00B35EED" w:rsidP="00B35EED">
      <w:pPr>
        <w:spacing w:after="0" w:line="240" w:lineRule="auto"/>
        <w:ind w:left="-709"/>
        <w:jc w:val="center"/>
        <w:rPr>
          <w:b/>
          <w:sz w:val="20"/>
          <w:szCs w:val="20"/>
        </w:rPr>
      </w:pPr>
      <w:r w:rsidRPr="00B35EED">
        <w:rPr>
          <w:b/>
          <w:sz w:val="20"/>
          <w:szCs w:val="20"/>
        </w:rPr>
        <w:t>в администрации Куйбышевского района</w:t>
      </w:r>
    </w:p>
    <w:p w:rsidR="00B35EED" w:rsidRPr="00B35EED" w:rsidRDefault="00B35EED" w:rsidP="00B35EED">
      <w:pPr>
        <w:spacing w:after="0" w:line="240" w:lineRule="auto"/>
        <w:ind w:left="-709"/>
        <w:rPr>
          <w:sz w:val="20"/>
          <w:szCs w:val="20"/>
        </w:rPr>
      </w:pPr>
    </w:p>
    <w:p w:rsidR="00B35EED" w:rsidRPr="00B35EED" w:rsidRDefault="00B35EED" w:rsidP="00B35EED">
      <w:pPr>
        <w:tabs>
          <w:tab w:val="left" w:pos="0"/>
        </w:tabs>
        <w:spacing w:after="0" w:line="240" w:lineRule="auto"/>
        <w:ind w:left="-709"/>
        <w:jc w:val="center"/>
        <w:rPr>
          <w:sz w:val="20"/>
          <w:szCs w:val="20"/>
        </w:rPr>
      </w:pPr>
      <w:r w:rsidRPr="00B35EED">
        <w:rPr>
          <w:sz w:val="20"/>
          <w:szCs w:val="20"/>
        </w:rPr>
        <w:t>1. Общие положения</w:t>
      </w:r>
    </w:p>
    <w:p w:rsidR="00B35EED" w:rsidRPr="00B35EED" w:rsidRDefault="00B35EED" w:rsidP="00B35EED">
      <w:pPr>
        <w:pStyle w:val="21"/>
        <w:shd w:val="clear" w:color="auto" w:fill="auto"/>
        <w:tabs>
          <w:tab w:val="left" w:pos="0"/>
          <w:tab w:val="left" w:pos="709"/>
        </w:tabs>
        <w:spacing w:after="0" w:line="240" w:lineRule="auto"/>
        <w:ind w:left="-709" w:right="20"/>
        <w:jc w:val="both"/>
        <w:rPr>
          <w:sz w:val="20"/>
          <w:szCs w:val="20"/>
        </w:rPr>
      </w:pPr>
      <w:r w:rsidRPr="00B35EED">
        <w:rPr>
          <w:sz w:val="20"/>
          <w:szCs w:val="20"/>
        </w:rPr>
        <w:tab/>
        <w:t>1.1. Настоящее Положение о порядке обработки персональных данных в администрации Куйбышевского района (далее - Положение) имеет своей целью закрепление механизмов обеспечения прав субъекта на сохранение конфиденциальности информации о фактах, событиях и обстоятельствах его жизни.</w:t>
      </w:r>
    </w:p>
    <w:p w:rsidR="00B35EED" w:rsidRPr="00B35EED" w:rsidRDefault="00B35EED" w:rsidP="00B35EED">
      <w:pPr>
        <w:pStyle w:val="21"/>
        <w:shd w:val="clear" w:color="auto" w:fill="auto"/>
        <w:tabs>
          <w:tab w:val="left" w:pos="0"/>
          <w:tab w:val="left" w:pos="709"/>
        </w:tabs>
        <w:spacing w:after="0" w:line="240" w:lineRule="auto"/>
        <w:ind w:left="-709" w:right="20"/>
        <w:jc w:val="both"/>
        <w:rPr>
          <w:sz w:val="20"/>
          <w:szCs w:val="20"/>
        </w:rPr>
      </w:pPr>
      <w:r w:rsidRPr="00B35EED">
        <w:rPr>
          <w:sz w:val="20"/>
          <w:szCs w:val="20"/>
        </w:rPr>
        <w:tab/>
        <w:t>1.2. Настоящее Положение определяет порядок сбора, хранения, передачи и любого другого использования персональных данных субъектов, в соответствии с за</w:t>
      </w:r>
      <w:r w:rsidRPr="00B35EED">
        <w:rPr>
          <w:sz w:val="20"/>
          <w:szCs w:val="20"/>
        </w:rPr>
        <w:softHyphen/>
        <w:t>конодательством Российской Федерации и гарантии конфиденциальности сведе</w:t>
      </w:r>
      <w:r w:rsidRPr="00B35EED">
        <w:rPr>
          <w:sz w:val="20"/>
          <w:szCs w:val="20"/>
        </w:rPr>
        <w:softHyphen/>
        <w:t>ний.</w:t>
      </w:r>
    </w:p>
    <w:p w:rsidR="00B35EED" w:rsidRPr="00B35EED" w:rsidRDefault="00B35EED" w:rsidP="00B35EED">
      <w:pPr>
        <w:pStyle w:val="21"/>
        <w:shd w:val="clear" w:color="auto" w:fill="auto"/>
        <w:tabs>
          <w:tab w:val="left" w:pos="0"/>
          <w:tab w:val="left" w:pos="709"/>
        </w:tabs>
        <w:spacing w:after="0" w:line="240" w:lineRule="auto"/>
        <w:ind w:left="-709" w:right="20"/>
        <w:jc w:val="both"/>
        <w:rPr>
          <w:sz w:val="20"/>
          <w:szCs w:val="20"/>
        </w:rPr>
      </w:pPr>
      <w:r w:rsidRPr="00B35EED">
        <w:rPr>
          <w:sz w:val="20"/>
          <w:szCs w:val="20"/>
        </w:rPr>
        <w:tab/>
        <w:t>1.3. Положение разработано в соответствии с Конституцией Российской Федерации, Трудовым Кодексом Российской Федерации, Федеральным законом от 27.07.2006 № 149-ФЗ "Об информации, информационных технологиях и о за</w:t>
      </w:r>
      <w:r w:rsidRPr="00B35EED">
        <w:rPr>
          <w:sz w:val="20"/>
          <w:szCs w:val="20"/>
        </w:rPr>
        <w:softHyphen/>
        <w:t>щите информации", Федеральным законом от 27.07.2006 № 152-ФЗ "О персо</w:t>
      </w:r>
      <w:r w:rsidRPr="00B35EED">
        <w:rPr>
          <w:sz w:val="20"/>
          <w:szCs w:val="20"/>
        </w:rPr>
        <w:softHyphen/>
        <w:t xml:space="preserve">нальных данных", </w:t>
      </w:r>
      <w:r w:rsidRPr="00B35EED">
        <w:rPr>
          <w:sz w:val="20"/>
          <w:szCs w:val="20"/>
        </w:rPr>
        <w:lastRenderedPageBreak/>
        <w:t>иными нормативно-правовыми актами, действующими на территории Российской Федерации.</w:t>
      </w:r>
    </w:p>
    <w:p w:rsidR="00B35EED" w:rsidRPr="00B35EED" w:rsidRDefault="00B35EED" w:rsidP="00B35EED">
      <w:pPr>
        <w:spacing w:after="0" w:line="240" w:lineRule="auto"/>
        <w:ind w:left="-709" w:firstLine="708"/>
        <w:jc w:val="both"/>
        <w:rPr>
          <w:sz w:val="20"/>
          <w:szCs w:val="20"/>
        </w:rPr>
      </w:pPr>
    </w:p>
    <w:p w:rsidR="00B35EED" w:rsidRPr="00B35EED" w:rsidRDefault="00B35EED" w:rsidP="00B35EED">
      <w:pPr>
        <w:tabs>
          <w:tab w:val="left" w:pos="3600"/>
        </w:tabs>
        <w:spacing w:after="0" w:line="240" w:lineRule="auto"/>
        <w:ind w:left="-709"/>
        <w:rPr>
          <w:sz w:val="20"/>
          <w:szCs w:val="20"/>
        </w:rPr>
      </w:pPr>
      <w:r w:rsidRPr="00B35EED">
        <w:rPr>
          <w:sz w:val="20"/>
          <w:szCs w:val="20"/>
        </w:rPr>
        <w:tab/>
        <w:t>2. Основные понятия</w:t>
      </w:r>
    </w:p>
    <w:p w:rsidR="00B35EED" w:rsidRPr="00B35EED" w:rsidRDefault="00B35EED" w:rsidP="00B35EED">
      <w:pPr>
        <w:pStyle w:val="11"/>
        <w:numPr>
          <w:ilvl w:val="0"/>
          <w:numId w:val="0"/>
        </w:numPr>
        <w:ind w:left="-709" w:firstLine="720"/>
        <w:rPr>
          <w:sz w:val="20"/>
          <w:szCs w:val="20"/>
        </w:rPr>
      </w:pPr>
      <w:r w:rsidRPr="00B35EED">
        <w:rPr>
          <w:sz w:val="20"/>
          <w:szCs w:val="20"/>
        </w:rPr>
        <w:t>Для целей настоящего Положения используются следующие понятия:</w:t>
      </w:r>
    </w:p>
    <w:p w:rsidR="00B35EED" w:rsidRPr="00B35EED" w:rsidRDefault="00B35EED" w:rsidP="00B35EED">
      <w:pPr>
        <w:pStyle w:val="11"/>
        <w:numPr>
          <w:ilvl w:val="0"/>
          <w:numId w:val="7"/>
        </w:numPr>
        <w:ind w:left="-709" w:firstLine="720"/>
        <w:rPr>
          <w:sz w:val="20"/>
          <w:szCs w:val="20"/>
        </w:rPr>
      </w:pPr>
      <w:r w:rsidRPr="00B35EED">
        <w:rPr>
          <w:sz w:val="20"/>
          <w:szCs w:val="20"/>
        </w:rPr>
        <w:t>Оператор персональных данных (далее оператор) - муниципальный орган, юридическое или физическое лицо, организующие и (или) осуществляющие обработку персональных данных, а также определяющие цели и содержание обработки персональных данных. В рамках настоящего положения оператором является администрация Куйбышевского района.</w:t>
      </w:r>
    </w:p>
    <w:p w:rsidR="00B35EED" w:rsidRPr="00B35EED" w:rsidRDefault="00B35EED" w:rsidP="00B35EED">
      <w:pPr>
        <w:pStyle w:val="11"/>
        <w:numPr>
          <w:ilvl w:val="0"/>
          <w:numId w:val="7"/>
        </w:numPr>
        <w:ind w:left="-709" w:firstLine="720"/>
        <w:rPr>
          <w:sz w:val="20"/>
          <w:szCs w:val="20"/>
        </w:rPr>
      </w:pPr>
      <w:r w:rsidRPr="00B35EED">
        <w:rPr>
          <w:sz w:val="20"/>
          <w:szCs w:val="20"/>
        </w:rPr>
        <w:t>Персональные данные - любая информация, относящаяся к определенному или определяемому на основании такой информации физическому лицу (субъекту персональных данных), в том числе его фамилия, имя, отчество, год, месяц, дата и место рождения, адрес, семейное, социальное, имущественное положение, образование, профессия, доходы, другая информация о физическом лице.</w:t>
      </w:r>
    </w:p>
    <w:p w:rsidR="00B35EED" w:rsidRPr="00B35EED" w:rsidRDefault="00B35EED" w:rsidP="00B35EED">
      <w:pPr>
        <w:pStyle w:val="11"/>
        <w:numPr>
          <w:ilvl w:val="0"/>
          <w:numId w:val="7"/>
        </w:numPr>
        <w:ind w:left="-709" w:firstLine="720"/>
        <w:rPr>
          <w:sz w:val="20"/>
          <w:szCs w:val="20"/>
        </w:rPr>
      </w:pPr>
      <w:r w:rsidRPr="00B35EED">
        <w:rPr>
          <w:sz w:val="20"/>
          <w:szCs w:val="20"/>
        </w:rPr>
        <w:t xml:space="preserve">Субъект – лицо, замещающее должность муниципальной службы; муниципальный служащий; </w:t>
      </w:r>
      <w:r w:rsidRPr="00B35EED">
        <w:rPr>
          <w:rFonts w:eastAsia="Arial Unicode MS"/>
          <w:color w:val="000000"/>
          <w:sz w:val="20"/>
          <w:szCs w:val="20"/>
        </w:rPr>
        <w:t>лицо, замещающее должность, не являющуюся должностью муниципальной службы, на основании трудовых или гражданско-правовых договоров, кандидаты из состава кадрового резерва в администрации Куйбышевского района</w:t>
      </w:r>
      <w:r w:rsidRPr="00B35EED">
        <w:rPr>
          <w:sz w:val="20"/>
          <w:szCs w:val="20"/>
        </w:rPr>
        <w:t>.</w:t>
      </w:r>
    </w:p>
    <w:p w:rsidR="00B35EED" w:rsidRPr="00B35EED" w:rsidRDefault="00B35EED" w:rsidP="00B35EED">
      <w:pPr>
        <w:pStyle w:val="11"/>
        <w:numPr>
          <w:ilvl w:val="0"/>
          <w:numId w:val="7"/>
        </w:numPr>
        <w:ind w:left="-709" w:firstLine="720"/>
        <w:rPr>
          <w:sz w:val="20"/>
          <w:szCs w:val="20"/>
        </w:rPr>
      </w:pPr>
      <w:r w:rsidRPr="00B35EED">
        <w:rPr>
          <w:sz w:val="20"/>
          <w:szCs w:val="20"/>
        </w:rPr>
        <w:t>Работник - физическое лицо, состоящее в трудовых отношениях с оператором.</w:t>
      </w:r>
    </w:p>
    <w:p w:rsidR="00B35EED" w:rsidRPr="00B35EED" w:rsidRDefault="00B35EED" w:rsidP="00B35EED">
      <w:pPr>
        <w:pStyle w:val="11"/>
        <w:numPr>
          <w:ilvl w:val="0"/>
          <w:numId w:val="7"/>
        </w:numPr>
        <w:ind w:left="-709" w:firstLine="720"/>
        <w:rPr>
          <w:sz w:val="20"/>
          <w:szCs w:val="20"/>
        </w:rPr>
      </w:pPr>
      <w:r w:rsidRPr="00B35EED">
        <w:rPr>
          <w:sz w:val="20"/>
          <w:szCs w:val="20"/>
        </w:rPr>
        <w:t>Обработка персональных данных - действия (операции) с персональными данными, включая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данных.</w:t>
      </w:r>
    </w:p>
    <w:p w:rsidR="00B35EED" w:rsidRPr="00B35EED" w:rsidRDefault="00B35EED" w:rsidP="00B35EED">
      <w:pPr>
        <w:pStyle w:val="11"/>
        <w:numPr>
          <w:ilvl w:val="0"/>
          <w:numId w:val="7"/>
        </w:numPr>
        <w:ind w:left="-709" w:firstLine="720"/>
        <w:rPr>
          <w:sz w:val="20"/>
          <w:szCs w:val="20"/>
        </w:rPr>
      </w:pPr>
      <w:r w:rsidRPr="00B35EED">
        <w:rPr>
          <w:sz w:val="20"/>
          <w:szCs w:val="20"/>
        </w:rPr>
        <w:t>Распространение персональных данных - действия, направленные на передачу персональных данных определенному кругу лиц (передача персональных данных) или на ознакомление с персональными данными неограниченного круга лиц, в том числе обнародование персональных данных в средствах массовой информации, размещение в информационно-телекоммуникационных сетях или предоставление доступа к персональным данным каким-либо иным способом.</w:t>
      </w:r>
    </w:p>
    <w:p w:rsidR="00B35EED" w:rsidRPr="00B35EED" w:rsidRDefault="00B35EED" w:rsidP="00B35EED">
      <w:pPr>
        <w:pStyle w:val="11"/>
        <w:numPr>
          <w:ilvl w:val="0"/>
          <w:numId w:val="7"/>
        </w:numPr>
        <w:ind w:left="-709" w:firstLine="720"/>
        <w:rPr>
          <w:sz w:val="20"/>
          <w:szCs w:val="20"/>
        </w:rPr>
      </w:pPr>
      <w:r w:rsidRPr="00B35EED">
        <w:rPr>
          <w:sz w:val="20"/>
          <w:szCs w:val="20"/>
        </w:rPr>
        <w:t>Использование персональных данных - действия (операции) с персональными данными, совершаемые оператором в целях принятия решений или совершения иных действий, порождающих юридические последствия в отношении субъекта персональных данных или других лиц либо иным образом затрагивающих права и свободы субъекта персональных данных или других лиц.</w:t>
      </w:r>
    </w:p>
    <w:p w:rsidR="00B35EED" w:rsidRPr="00B35EED" w:rsidRDefault="00B35EED" w:rsidP="00B35EED">
      <w:pPr>
        <w:pStyle w:val="11"/>
        <w:numPr>
          <w:ilvl w:val="0"/>
          <w:numId w:val="7"/>
        </w:numPr>
        <w:ind w:left="-709" w:firstLine="720"/>
        <w:rPr>
          <w:sz w:val="20"/>
          <w:szCs w:val="20"/>
        </w:rPr>
      </w:pPr>
      <w:r w:rsidRPr="00B35EED">
        <w:rPr>
          <w:sz w:val="20"/>
          <w:szCs w:val="20"/>
        </w:rPr>
        <w:t>Блокирование персональных данных - временное прекращение сбора, систематизации, накопления, использования, распространения персональных данных, в том числе их передачи.</w:t>
      </w:r>
    </w:p>
    <w:p w:rsidR="00B35EED" w:rsidRPr="00B35EED" w:rsidRDefault="00B35EED" w:rsidP="00B35EED">
      <w:pPr>
        <w:pStyle w:val="11"/>
        <w:numPr>
          <w:ilvl w:val="0"/>
          <w:numId w:val="7"/>
        </w:numPr>
        <w:ind w:left="-709" w:firstLine="720"/>
        <w:rPr>
          <w:sz w:val="20"/>
          <w:szCs w:val="20"/>
        </w:rPr>
      </w:pPr>
      <w:r w:rsidRPr="00B35EED">
        <w:rPr>
          <w:sz w:val="20"/>
          <w:szCs w:val="20"/>
        </w:rPr>
        <w:t>Уничтожение персональных данных - действия, в результате которых невозможно восстановить содержание персональных данных в связи с  уничтожением материальных носителей персональных данных.</w:t>
      </w:r>
    </w:p>
    <w:p w:rsidR="00B35EED" w:rsidRPr="00B35EED" w:rsidRDefault="00B35EED" w:rsidP="00B35EED">
      <w:pPr>
        <w:pStyle w:val="11"/>
        <w:numPr>
          <w:ilvl w:val="0"/>
          <w:numId w:val="7"/>
        </w:numPr>
        <w:ind w:left="-709" w:firstLine="720"/>
        <w:rPr>
          <w:sz w:val="20"/>
          <w:szCs w:val="20"/>
        </w:rPr>
      </w:pPr>
      <w:r w:rsidRPr="00B35EED">
        <w:rPr>
          <w:sz w:val="20"/>
          <w:szCs w:val="20"/>
        </w:rPr>
        <w:t>К персональным данным относятся:</w:t>
      </w:r>
    </w:p>
    <w:p w:rsidR="00B35EED" w:rsidRPr="00B35EED" w:rsidRDefault="00B35EED" w:rsidP="00B35EED">
      <w:pPr>
        <w:numPr>
          <w:ilvl w:val="0"/>
          <w:numId w:val="9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фамилия, имя, отчество;</w:t>
      </w:r>
    </w:p>
    <w:p w:rsidR="00B35EED" w:rsidRPr="00B35EED" w:rsidRDefault="00B35EED" w:rsidP="00B35EED">
      <w:pPr>
        <w:numPr>
          <w:ilvl w:val="0"/>
          <w:numId w:val="9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дата, месяц, год рождения;</w:t>
      </w:r>
    </w:p>
    <w:p w:rsidR="00B35EED" w:rsidRPr="00B35EED" w:rsidRDefault="00B35EED" w:rsidP="00B35EED">
      <w:pPr>
        <w:numPr>
          <w:ilvl w:val="0"/>
          <w:numId w:val="9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образование;</w:t>
      </w:r>
    </w:p>
    <w:p w:rsidR="00B35EED" w:rsidRPr="00B35EED" w:rsidRDefault="00B35EED" w:rsidP="00B35EED">
      <w:pPr>
        <w:numPr>
          <w:ilvl w:val="0"/>
          <w:numId w:val="9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трудовой стаж и трудовая деятельность;</w:t>
      </w:r>
    </w:p>
    <w:p w:rsidR="00B35EED" w:rsidRPr="00B35EED" w:rsidRDefault="00B35EED" w:rsidP="00B35EED">
      <w:pPr>
        <w:numPr>
          <w:ilvl w:val="0"/>
          <w:numId w:val="9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семейное положение;</w:t>
      </w:r>
    </w:p>
    <w:p w:rsidR="00B35EED" w:rsidRPr="00B35EED" w:rsidRDefault="00B35EED" w:rsidP="00B35EED">
      <w:pPr>
        <w:numPr>
          <w:ilvl w:val="0"/>
          <w:numId w:val="9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паспортные данные;</w:t>
      </w:r>
    </w:p>
    <w:p w:rsidR="00B35EED" w:rsidRPr="00B35EED" w:rsidRDefault="00B35EED" w:rsidP="00B35EED">
      <w:pPr>
        <w:numPr>
          <w:ilvl w:val="0"/>
          <w:numId w:val="9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гражданство;</w:t>
      </w:r>
    </w:p>
    <w:p w:rsidR="00B35EED" w:rsidRPr="00B35EED" w:rsidRDefault="00B35EED" w:rsidP="00B35EED">
      <w:pPr>
        <w:numPr>
          <w:ilvl w:val="0"/>
          <w:numId w:val="9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адрес регистрации и адрес фактического места жительства;</w:t>
      </w:r>
    </w:p>
    <w:p w:rsidR="00B35EED" w:rsidRPr="00B35EED" w:rsidRDefault="00B35EED" w:rsidP="00B35EED">
      <w:pPr>
        <w:numPr>
          <w:ilvl w:val="0"/>
          <w:numId w:val="9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номер страхового свидетельства государственного пенсионного страхования;</w:t>
      </w:r>
    </w:p>
    <w:p w:rsidR="00B35EED" w:rsidRPr="00B35EED" w:rsidRDefault="00B35EED" w:rsidP="00B35EED">
      <w:pPr>
        <w:numPr>
          <w:ilvl w:val="0"/>
          <w:numId w:val="9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идентификационный номер налогоплательщика (ИНН);</w:t>
      </w:r>
    </w:p>
    <w:p w:rsidR="00B35EED" w:rsidRPr="00B35EED" w:rsidRDefault="00B35EED" w:rsidP="00B35EED">
      <w:pPr>
        <w:numPr>
          <w:ilvl w:val="0"/>
          <w:numId w:val="9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телефон,</w:t>
      </w:r>
    </w:p>
    <w:p w:rsidR="00B35EED" w:rsidRPr="00B35EED" w:rsidRDefault="00B35EED" w:rsidP="00B35EED">
      <w:pPr>
        <w:spacing w:after="0" w:line="240" w:lineRule="auto"/>
        <w:ind w:left="-709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а также персональные данные, содержащиеся в:</w:t>
      </w:r>
    </w:p>
    <w:p w:rsidR="00B35EED" w:rsidRPr="00B35EED" w:rsidRDefault="00B35EED" w:rsidP="00B35EED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 xml:space="preserve">письменном заявлении с просьбой </w:t>
      </w:r>
      <w:r w:rsidRPr="00B35EED">
        <w:rPr>
          <w:sz w:val="20"/>
          <w:szCs w:val="20"/>
        </w:rPr>
        <w:t>о поступлении на муниципальную службу и замещении должности муниципальной службы</w:t>
      </w:r>
      <w:bookmarkStart w:id="11" w:name="YANDEX_255"/>
      <w:bookmarkStart w:id="12" w:name="YANDEX_256"/>
      <w:bookmarkEnd w:id="11"/>
      <w:bookmarkEnd w:id="12"/>
      <w:r w:rsidRPr="00B35EED">
        <w:rPr>
          <w:rFonts w:eastAsia="Arial Unicode MS"/>
          <w:color w:val="000000"/>
          <w:sz w:val="20"/>
          <w:szCs w:val="20"/>
        </w:rPr>
        <w:t>;</w:t>
      </w:r>
    </w:p>
    <w:p w:rsidR="00B35EED" w:rsidRPr="00B35EED" w:rsidRDefault="00B35EED" w:rsidP="00B35EED">
      <w:pPr>
        <w:numPr>
          <w:ilvl w:val="0"/>
          <w:numId w:val="8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собственноручно заполненной и подписанной гражданином Российской Федерации анкете;</w:t>
      </w:r>
    </w:p>
    <w:p w:rsidR="00B35EED" w:rsidRPr="00B35EED" w:rsidRDefault="00B35EED" w:rsidP="00B35EED">
      <w:pPr>
        <w:numPr>
          <w:ilvl w:val="0"/>
          <w:numId w:val="8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 xml:space="preserve">документах о прохождении конкурса на замещение вакантной </w:t>
      </w:r>
      <w:bookmarkStart w:id="13" w:name="YANDEX_257"/>
      <w:bookmarkEnd w:id="13"/>
      <w:r w:rsidRPr="00B35EED">
        <w:rPr>
          <w:rFonts w:eastAsia="Arial Unicode MS"/>
          <w:color w:val="000000"/>
          <w:sz w:val="20"/>
          <w:szCs w:val="20"/>
        </w:rPr>
        <w:t>должности</w:t>
      </w:r>
      <w:bookmarkStart w:id="14" w:name="YANDEX_258"/>
      <w:bookmarkEnd w:id="14"/>
      <w:r w:rsidRPr="00B35EED">
        <w:rPr>
          <w:rFonts w:eastAsia="Arial Unicode MS"/>
          <w:color w:val="000000"/>
          <w:sz w:val="20"/>
          <w:szCs w:val="20"/>
        </w:rPr>
        <w:t xml:space="preserve"> муниципальной службы (если гражданин назначен на </w:t>
      </w:r>
      <w:bookmarkStart w:id="15" w:name="YANDEX_259"/>
      <w:bookmarkEnd w:id="15"/>
      <w:r w:rsidRPr="00B35EED">
        <w:rPr>
          <w:rFonts w:eastAsia="Arial Unicode MS"/>
          <w:color w:val="000000"/>
          <w:sz w:val="20"/>
          <w:szCs w:val="20"/>
        </w:rPr>
        <w:t>должность по результатам конкурса);</w:t>
      </w:r>
    </w:p>
    <w:p w:rsidR="00B35EED" w:rsidRPr="00B35EED" w:rsidRDefault="00B35EED" w:rsidP="00B35EED">
      <w:pPr>
        <w:numPr>
          <w:ilvl w:val="0"/>
          <w:numId w:val="8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 xml:space="preserve">копиях паспорта и свидетельства о </w:t>
      </w:r>
      <w:bookmarkStart w:id="16" w:name="YANDEX_260"/>
      <w:bookmarkEnd w:id="16"/>
      <w:r w:rsidRPr="00B35EED">
        <w:rPr>
          <w:rFonts w:eastAsia="Arial Unicode MS"/>
          <w:color w:val="000000"/>
          <w:sz w:val="20"/>
          <w:szCs w:val="20"/>
        </w:rPr>
        <w:t>государственной регистрации актов гражданского состояния;</w:t>
      </w:r>
    </w:p>
    <w:p w:rsidR="00B35EED" w:rsidRPr="00B35EED" w:rsidRDefault="00B35EED" w:rsidP="00B35EED">
      <w:pPr>
        <w:numPr>
          <w:ilvl w:val="0"/>
          <w:numId w:val="8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 xml:space="preserve">копиях трудовой книжки </w:t>
      </w:r>
      <w:bookmarkStart w:id="17" w:name="YANDEX_261"/>
      <w:bookmarkEnd w:id="17"/>
      <w:r w:rsidRPr="00B35EED">
        <w:rPr>
          <w:rFonts w:eastAsia="Arial Unicode MS"/>
          <w:color w:val="000000"/>
          <w:sz w:val="20"/>
          <w:szCs w:val="20"/>
        </w:rPr>
        <w:t xml:space="preserve">или документа, подтверждающего прохождение военной </w:t>
      </w:r>
      <w:bookmarkStart w:id="18" w:name="YANDEX_262"/>
      <w:bookmarkEnd w:id="18"/>
      <w:r w:rsidRPr="00B35EED">
        <w:rPr>
          <w:rFonts w:eastAsia="Arial Unicode MS"/>
          <w:color w:val="000000"/>
          <w:sz w:val="20"/>
          <w:szCs w:val="20"/>
        </w:rPr>
        <w:t>или иной службы;</w:t>
      </w:r>
    </w:p>
    <w:p w:rsidR="00B35EED" w:rsidRPr="00B35EED" w:rsidRDefault="00B35EED" w:rsidP="00B35EED">
      <w:pPr>
        <w:numPr>
          <w:ilvl w:val="0"/>
          <w:numId w:val="8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копиях документов о профессиональном образовании, профессиональной переподготовке, повышении квалификации, стажировке, присвоении ученой степени, ученого звания (если таковые имеются);</w:t>
      </w:r>
    </w:p>
    <w:p w:rsidR="00B35EED" w:rsidRPr="00B35EED" w:rsidRDefault="00B35EED" w:rsidP="00B35EED">
      <w:pPr>
        <w:numPr>
          <w:ilvl w:val="0"/>
          <w:numId w:val="8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 xml:space="preserve">копиях распорядительных документов о назначении на </w:t>
      </w:r>
      <w:bookmarkStart w:id="19" w:name="YANDEX_263"/>
      <w:bookmarkEnd w:id="19"/>
      <w:r w:rsidRPr="00B35EED">
        <w:rPr>
          <w:rFonts w:eastAsia="Arial Unicode MS"/>
          <w:color w:val="000000"/>
          <w:sz w:val="20"/>
          <w:szCs w:val="20"/>
        </w:rPr>
        <w:t xml:space="preserve">должность </w:t>
      </w:r>
      <w:bookmarkStart w:id="20" w:name="YANDEX_264"/>
      <w:bookmarkEnd w:id="20"/>
      <w:r w:rsidRPr="00B35EED">
        <w:rPr>
          <w:rFonts w:eastAsia="Arial Unicode MS"/>
          <w:color w:val="000000"/>
          <w:sz w:val="20"/>
          <w:szCs w:val="20"/>
        </w:rPr>
        <w:t>муниципальной службы (приеме на работу), переводе на иную должность, временном замещении им иной должности, об освобождении от замещаемой должности, о прекращении или приостановлении служебного контракта (трудового и (или) гражданско-правового договора);</w:t>
      </w:r>
    </w:p>
    <w:p w:rsidR="00B35EED" w:rsidRPr="00B35EED" w:rsidRDefault="00B35EED" w:rsidP="00B35EED">
      <w:pPr>
        <w:numPr>
          <w:ilvl w:val="0"/>
          <w:numId w:val="8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 xml:space="preserve">экземпляре трудового и (или) гражданско-правового договора), а также экземплярах письменных дополнительных соглашений, которыми оформляются изменения и дополнения, внесенные в трудовой и (или) гражданско-правовой договор; </w:t>
      </w:r>
    </w:p>
    <w:p w:rsidR="00B35EED" w:rsidRPr="00B35EED" w:rsidRDefault="00B35EED" w:rsidP="00B35EED">
      <w:pPr>
        <w:numPr>
          <w:ilvl w:val="0"/>
          <w:numId w:val="8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копиях документов воинского учета;</w:t>
      </w:r>
    </w:p>
    <w:p w:rsidR="00B35EED" w:rsidRPr="00B35EED" w:rsidRDefault="00B35EED" w:rsidP="00B35EED">
      <w:pPr>
        <w:numPr>
          <w:ilvl w:val="0"/>
          <w:numId w:val="8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lastRenderedPageBreak/>
        <w:t xml:space="preserve">аттестационном листе </w:t>
      </w:r>
      <w:bookmarkStart w:id="21" w:name="YANDEX_276"/>
      <w:bookmarkEnd w:id="21"/>
      <w:r w:rsidRPr="00B35EED">
        <w:rPr>
          <w:rFonts w:eastAsia="Arial Unicode MS"/>
          <w:color w:val="000000"/>
          <w:sz w:val="20"/>
          <w:szCs w:val="20"/>
        </w:rPr>
        <w:t xml:space="preserve">муниципального </w:t>
      </w:r>
      <w:bookmarkStart w:id="22" w:name="YANDEX_277"/>
      <w:bookmarkEnd w:id="22"/>
      <w:r w:rsidRPr="00B35EED">
        <w:rPr>
          <w:rFonts w:eastAsia="Arial Unicode MS"/>
          <w:color w:val="000000"/>
          <w:sz w:val="20"/>
          <w:szCs w:val="20"/>
        </w:rPr>
        <w:t>служащего, прошедшего аттестацию,  отзыве об исполнении им должностных обязанностей за аттестационный период;</w:t>
      </w:r>
    </w:p>
    <w:p w:rsidR="00B35EED" w:rsidRPr="00B35EED" w:rsidRDefault="00B35EED" w:rsidP="00B35EED">
      <w:pPr>
        <w:numPr>
          <w:ilvl w:val="0"/>
          <w:numId w:val="8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 xml:space="preserve">экзаменационном листе </w:t>
      </w:r>
      <w:bookmarkStart w:id="23" w:name="YANDEX_278"/>
      <w:bookmarkEnd w:id="23"/>
      <w:r w:rsidRPr="00B35EED">
        <w:rPr>
          <w:rFonts w:eastAsia="Arial Unicode MS"/>
          <w:color w:val="000000"/>
          <w:sz w:val="20"/>
          <w:szCs w:val="20"/>
        </w:rPr>
        <w:t xml:space="preserve">муниципального </w:t>
      </w:r>
      <w:bookmarkStart w:id="24" w:name="YANDEX_279"/>
      <w:bookmarkEnd w:id="24"/>
      <w:r w:rsidRPr="00B35EED">
        <w:rPr>
          <w:rFonts w:eastAsia="Arial Unicode MS"/>
          <w:color w:val="000000"/>
          <w:sz w:val="20"/>
          <w:szCs w:val="20"/>
        </w:rPr>
        <w:t xml:space="preserve">служащего и отзыве об уровне его знаний, навыков и умений (профессиональном уровне) и о возможности присвоения ему классного чина </w:t>
      </w:r>
      <w:bookmarkStart w:id="25" w:name="YANDEX_280"/>
      <w:bookmarkEnd w:id="25"/>
      <w:r w:rsidRPr="00B35EED">
        <w:rPr>
          <w:rFonts w:eastAsia="Arial Unicode MS"/>
          <w:color w:val="000000"/>
          <w:sz w:val="20"/>
          <w:szCs w:val="20"/>
        </w:rPr>
        <w:t>муниципальной службы;</w:t>
      </w:r>
    </w:p>
    <w:p w:rsidR="00B35EED" w:rsidRPr="00B35EED" w:rsidRDefault="00B35EED" w:rsidP="00B35EED">
      <w:pPr>
        <w:numPr>
          <w:ilvl w:val="0"/>
          <w:numId w:val="8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 xml:space="preserve">копиях документов о присвоении </w:t>
      </w:r>
      <w:bookmarkStart w:id="26" w:name="YANDEX_281"/>
      <w:bookmarkEnd w:id="26"/>
      <w:r w:rsidRPr="00B35EED">
        <w:rPr>
          <w:rFonts w:eastAsia="Arial Unicode MS"/>
          <w:color w:val="000000"/>
          <w:sz w:val="20"/>
          <w:szCs w:val="20"/>
        </w:rPr>
        <w:t xml:space="preserve">муниципальному </w:t>
      </w:r>
      <w:bookmarkStart w:id="27" w:name="YANDEX_282"/>
      <w:bookmarkEnd w:id="27"/>
      <w:r w:rsidRPr="00B35EED">
        <w:rPr>
          <w:rFonts w:eastAsia="Arial Unicode MS"/>
          <w:color w:val="000000"/>
          <w:sz w:val="20"/>
          <w:szCs w:val="20"/>
        </w:rPr>
        <w:t xml:space="preserve">служащему классного чина </w:t>
      </w:r>
      <w:bookmarkStart w:id="28" w:name="YANDEX_283"/>
      <w:bookmarkEnd w:id="28"/>
      <w:r w:rsidRPr="00B35EED">
        <w:rPr>
          <w:rFonts w:eastAsia="Arial Unicode MS"/>
          <w:color w:val="000000"/>
          <w:sz w:val="20"/>
          <w:szCs w:val="20"/>
        </w:rPr>
        <w:t>муниципальной службы;</w:t>
      </w:r>
    </w:p>
    <w:p w:rsidR="00B35EED" w:rsidRPr="00B35EED" w:rsidRDefault="00B35EED" w:rsidP="00B35EED">
      <w:pPr>
        <w:numPr>
          <w:ilvl w:val="0"/>
          <w:numId w:val="8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 xml:space="preserve">копиях документов о включении </w:t>
      </w:r>
      <w:bookmarkStart w:id="29" w:name="YANDEX_284"/>
      <w:bookmarkEnd w:id="29"/>
      <w:r w:rsidRPr="00B35EED">
        <w:rPr>
          <w:rFonts w:eastAsia="Arial Unicode MS"/>
          <w:color w:val="000000"/>
          <w:sz w:val="20"/>
          <w:szCs w:val="20"/>
        </w:rPr>
        <w:t>кандидатов в состав кадрового резерва, а также об исключении его из кадрового резерва;</w:t>
      </w:r>
    </w:p>
    <w:p w:rsidR="00B35EED" w:rsidRPr="00B35EED" w:rsidRDefault="00B35EED" w:rsidP="00B35EED">
      <w:pPr>
        <w:numPr>
          <w:ilvl w:val="0"/>
          <w:numId w:val="8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 xml:space="preserve">копиях распорядительных документов о поощрении, а также о наложении дисциплинарного взыскания до его снятия </w:t>
      </w:r>
      <w:bookmarkStart w:id="30" w:name="YANDEX_288"/>
      <w:bookmarkEnd w:id="30"/>
      <w:r w:rsidRPr="00B35EED">
        <w:rPr>
          <w:rFonts w:eastAsia="Arial Unicode MS"/>
          <w:color w:val="000000"/>
          <w:sz w:val="20"/>
          <w:szCs w:val="20"/>
        </w:rPr>
        <w:t>или отмены;</w:t>
      </w:r>
    </w:p>
    <w:p w:rsidR="00B35EED" w:rsidRPr="00B35EED" w:rsidRDefault="00B35EED" w:rsidP="00B35EED">
      <w:pPr>
        <w:numPr>
          <w:ilvl w:val="0"/>
          <w:numId w:val="8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 xml:space="preserve">копиях документов о начале служебной проверки, ее результатах, об отстранении </w:t>
      </w:r>
      <w:bookmarkStart w:id="31" w:name="YANDEX_289"/>
      <w:bookmarkEnd w:id="31"/>
      <w:r w:rsidRPr="00B35EED">
        <w:rPr>
          <w:rFonts w:eastAsia="Arial Unicode MS"/>
          <w:color w:val="000000"/>
          <w:sz w:val="20"/>
          <w:szCs w:val="20"/>
        </w:rPr>
        <w:t xml:space="preserve">муниципального </w:t>
      </w:r>
      <w:bookmarkStart w:id="32" w:name="YANDEX_290"/>
      <w:bookmarkEnd w:id="32"/>
      <w:r w:rsidRPr="00B35EED">
        <w:rPr>
          <w:rFonts w:eastAsia="Arial Unicode MS"/>
          <w:color w:val="000000"/>
          <w:sz w:val="20"/>
          <w:szCs w:val="20"/>
        </w:rPr>
        <w:t xml:space="preserve">служащего от замещаемой </w:t>
      </w:r>
      <w:bookmarkStart w:id="33" w:name="YANDEX_291"/>
      <w:bookmarkEnd w:id="33"/>
      <w:r w:rsidRPr="00B35EED">
        <w:rPr>
          <w:rFonts w:eastAsia="Arial Unicode MS"/>
          <w:color w:val="000000"/>
          <w:sz w:val="20"/>
          <w:szCs w:val="20"/>
        </w:rPr>
        <w:t xml:space="preserve">должности </w:t>
      </w:r>
      <w:bookmarkStart w:id="34" w:name="YANDEX_292"/>
      <w:bookmarkEnd w:id="34"/>
      <w:r w:rsidRPr="00B35EED">
        <w:rPr>
          <w:rFonts w:eastAsia="Arial Unicode MS"/>
          <w:color w:val="000000"/>
          <w:sz w:val="20"/>
          <w:szCs w:val="20"/>
        </w:rPr>
        <w:t>муниципальной службы;</w:t>
      </w:r>
    </w:p>
    <w:p w:rsidR="00B35EED" w:rsidRPr="00B35EED" w:rsidRDefault="00B35EED" w:rsidP="00B35EED">
      <w:pPr>
        <w:numPr>
          <w:ilvl w:val="0"/>
          <w:numId w:val="8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 xml:space="preserve">документах, связанных с оформлением допуска к сведениям, составляющим </w:t>
      </w:r>
      <w:bookmarkStart w:id="35" w:name="YANDEX_293"/>
      <w:bookmarkEnd w:id="35"/>
      <w:r w:rsidRPr="00B35EED">
        <w:rPr>
          <w:rFonts w:eastAsia="Arial Unicode MS"/>
          <w:color w:val="000000"/>
          <w:sz w:val="20"/>
          <w:szCs w:val="20"/>
        </w:rPr>
        <w:t xml:space="preserve">государственную </w:t>
      </w:r>
      <w:bookmarkStart w:id="36" w:name="YANDEX_294"/>
      <w:bookmarkEnd w:id="36"/>
      <w:r w:rsidRPr="00B35EED">
        <w:rPr>
          <w:rFonts w:eastAsia="Arial Unicode MS"/>
          <w:color w:val="000000"/>
          <w:sz w:val="20"/>
          <w:szCs w:val="20"/>
        </w:rPr>
        <w:t xml:space="preserve">или иную охраняемую законом тайну, если исполнение обязанностей по замещаемой </w:t>
      </w:r>
      <w:bookmarkStart w:id="37" w:name="YANDEX_295"/>
      <w:bookmarkEnd w:id="37"/>
      <w:r w:rsidRPr="00B35EED">
        <w:rPr>
          <w:rFonts w:eastAsia="Arial Unicode MS"/>
          <w:color w:val="000000"/>
          <w:sz w:val="20"/>
          <w:szCs w:val="20"/>
        </w:rPr>
        <w:t xml:space="preserve">должности </w:t>
      </w:r>
      <w:bookmarkStart w:id="38" w:name="YANDEX_296"/>
      <w:bookmarkEnd w:id="38"/>
      <w:r w:rsidRPr="00B35EED">
        <w:rPr>
          <w:rFonts w:eastAsia="Arial Unicode MS"/>
          <w:color w:val="000000"/>
          <w:sz w:val="20"/>
          <w:szCs w:val="20"/>
        </w:rPr>
        <w:t>муниципальной службы связано с использованием таких сведений;</w:t>
      </w:r>
    </w:p>
    <w:p w:rsidR="00B35EED" w:rsidRPr="00B35EED" w:rsidRDefault="00B35EED" w:rsidP="00B35EED">
      <w:pPr>
        <w:numPr>
          <w:ilvl w:val="0"/>
          <w:numId w:val="8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 xml:space="preserve">сведениях о доходах, об имуществе и обязательствах имущественного характера </w:t>
      </w:r>
      <w:bookmarkStart w:id="39" w:name="YANDEX_297"/>
      <w:bookmarkEnd w:id="39"/>
      <w:r w:rsidRPr="00B35EED">
        <w:rPr>
          <w:rFonts w:eastAsia="Arial Unicode MS"/>
          <w:color w:val="000000"/>
          <w:sz w:val="20"/>
          <w:szCs w:val="20"/>
        </w:rPr>
        <w:t xml:space="preserve">муниципального </w:t>
      </w:r>
      <w:bookmarkStart w:id="40" w:name="YANDEX_298"/>
      <w:bookmarkEnd w:id="40"/>
      <w:r w:rsidRPr="00B35EED">
        <w:rPr>
          <w:rFonts w:eastAsia="Arial Unicode MS"/>
          <w:color w:val="000000"/>
          <w:sz w:val="20"/>
          <w:szCs w:val="20"/>
        </w:rPr>
        <w:t>служащего и членов его семьи;</w:t>
      </w:r>
    </w:p>
    <w:p w:rsidR="00B35EED" w:rsidRPr="00B35EED" w:rsidRDefault="00B35EED" w:rsidP="00B35EED">
      <w:pPr>
        <w:numPr>
          <w:ilvl w:val="0"/>
          <w:numId w:val="8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копии страхового свидетельства обязательного пенсионного страхования;</w:t>
      </w:r>
    </w:p>
    <w:p w:rsidR="00B35EED" w:rsidRPr="00B35EED" w:rsidRDefault="00B35EED" w:rsidP="00B35EED">
      <w:pPr>
        <w:numPr>
          <w:ilvl w:val="0"/>
          <w:numId w:val="8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 xml:space="preserve">копии свидетельства о постановке на учет в налоговом </w:t>
      </w:r>
      <w:bookmarkStart w:id="41" w:name="YANDEX_299"/>
      <w:bookmarkEnd w:id="41"/>
      <w:r w:rsidRPr="00B35EED">
        <w:rPr>
          <w:rFonts w:eastAsia="Arial Unicode MS"/>
          <w:color w:val="000000"/>
          <w:sz w:val="20"/>
          <w:szCs w:val="20"/>
        </w:rPr>
        <w:t>органе физического лица по месту жительства на территории Российской Федерации;</w:t>
      </w:r>
    </w:p>
    <w:p w:rsidR="00B35EED" w:rsidRPr="00B35EED" w:rsidRDefault="00B35EED" w:rsidP="00B35EED">
      <w:pPr>
        <w:numPr>
          <w:ilvl w:val="0"/>
          <w:numId w:val="8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копии страхового медицинского полиса обязательного медицинского страхования граждан;</w:t>
      </w:r>
    </w:p>
    <w:p w:rsidR="00B35EED" w:rsidRPr="00B35EED" w:rsidRDefault="00B35EED" w:rsidP="00B35EED">
      <w:pPr>
        <w:numPr>
          <w:ilvl w:val="0"/>
          <w:numId w:val="8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 xml:space="preserve">медицинском заключении установленной формы об отсутствии у гражданина заболевания, препятствующего поступлению на </w:t>
      </w:r>
      <w:bookmarkStart w:id="42" w:name="YANDEX_300"/>
      <w:bookmarkEnd w:id="42"/>
      <w:r w:rsidRPr="00B35EED">
        <w:rPr>
          <w:rFonts w:eastAsia="Arial Unicode MS"/>
          <w:color w:val="000000"/>
          <w:sz w:val="20"/>
          <w:szCs w:val="20"/>
        </w:rPr>
        <w:t xml:space="preserve">муниципальную службу </w:t>
      </w:r>
      <w:bookmarkStart w:id="43" w:name="YANDEX_301"/>
      <w:bookmarkEnd w:id="43"/>
      <w:r w:rsidRPr="00B35EED">
        <w:rPr>
          <w:rFonts w:eastAsia="Arial Unicode MS"/>
          <w:color w:val="000000"/>
          <w:sz w:val="20"/>
          <w:szCs w:val="20"/>
        </w:rPr>
        <w:t>или ее прохождению;</w:t>
      </w:r>
    </w:p>
    <w:p w:rsidR="00B35EED" w:rsidRPr="00B35EED" w:rsidRDefault="00B35EED" w:rsidP="00B35EED">
      <w:pPr>
        <w:numPr>
          <w:ilvl w:val="0"/>
          <w:numId w:val="8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 xml:space="preserve">справке о результатах проверки достоверности и полноты представленных </w:t>
      </w:r>
      <w:bookmarkStart w:id="44" w:name="YANDEX_302"/>
      <w:bookmarkEnd w:id="44"/>
      <w:r w:rsidRPr="00B35EED">
        <w:rPr>
          <w:rFonts w:eastAsia="Arial Unicode MS"/>
          <w:color w:val="000000"/>
          <w:sz w:val="20"/>
          <w:szCs w:val="20"/>
        </w:rPr>
        <w:t xml:space="preserve">муниципальным </w:t>
      </w:r>
      <w:bookmarkStart w:id="45" w:name="YANDEX_303"/>
      <w:bookmarkEnd w:id="45"/>
      <w:r w:rsidRPr="00B35EED">
        <w:rPr>
          <w:rFonts w:eastAsia="Arial Unicode MS"/>
          <w:color w:val="000000"/>
          <w:sz w:val="20"/>
          <w:szCs w:val="20"/>
        </w:rPr>
        <w:t>служащим сведений о доходах, имуществе и обязательствах имущественного характера;</w:t>
      </w:r>
    </w:p>
    <w:p w:rsidR="00B35EED" w:rsidRPr="00B35EED" w:rsidRDefault="00B35EED" w:rsidP="00B35EED">
      <w:pPr>
        <w:numPr>
          <w:ilvl w:val="0"/>
          <w:numId w:val="8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sz w:val="20"/>
          <w:szCs w:val="20"/>
        </w:rPr>
        <w:t xml:space="preserve">сведения </w:t>
      </w:r>
      <w:r w:rsidRPr="00B35EED">
        <w:rPr>
          <w:bCs/>
          <w:sz w:val="20"/>
          <w:szCs w:val="20"/>
        </w:rPr>
        <w:t>о</w:t>
      </w:r>
      <w:r w:rsidRPr="00B35EED">
        <w:rPr>
          <w:sz w:val="20"/>
          <w:szCs w:val="20"/>
        </w:rPr>
        <w:t xml:space="preserve"> заработной плате работника;</w:t>
      </w:r>
    </w:p>
    <w:p w:rsidR="00B35EED" w:rsidRPr="00B35EED" w:rsidRDefault="00B35EED" w:rsidP="00B35EED">
      <w:pPr>
        <w:numPr>
          <w:ilvl w:val="0"/>
          <w:numId w:val="8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с</w:t>
      </w:r>
      <w:r w:rsidRPr="00B35EED">
        <w:rPr>
          <w:sz w:val="20"/>
          <w:szCs w:val="20"/>
        </w:rPr>
        <w:t xml:space="preserve">ведения </w:t>
      </w:r>
      <w:r w:rsidRPr="00B35EED">
        <w:rPr>
          <w:bCs/>
          <w:sz w:val="20"/>
          <w:szCs w:val="20"/>
        </w:rPr>
        <w:t>о</w:t>
      </w:r>
      <w:r w:rsidRPr="00B35EED">
        <w:rPr>
          <w:sz w:val="20"/>
          <w:szCs w:val="20"/>
        </w:rPr>
        <w:t xml:space="preserve"> социальных льготах;</w:t>
      </w:r>
    </w:p>
    <w:p w:rsidR="00B35EED" w:rsidRPr="00B35EED" w:rsidRDefault="00B35EED" w:rsidP="00B35EED">
      <w:pPr>
        <w:numPr>
          <w:ilvl w:val="0"/>
          <w:numId w:val="8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с</w:t>
      </w:r>
      <w:r w:rsidRPr="00B35EED">
        <w:rPr>
          <w:sz w:val="20"/>
          <w:szCs w:val="20"/>
        </w:rPr>
        <w:t>ведения о наличии судимостей;</w:t>
      </w:r>
    </w:p>
    <w:p w:rsidR="00B35EED" w:rsidRPr="00B35EED" w:rsidRDefault="00B35EED" w:rsidP="00B35EED">
      <w:pPr>
        <w:numPr>
          <w:ilvl w:val="0"/>
          <w:numId w:val="8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м</w:t>
      </w:r>
      <w:r w:rsidRPr="00B35EED">
        <w:rPr>
          <w:sz w:val="20"/>
          <w:szCs w:val="20"/>
        </w:rPr>
        <w:t>есто работы или учебы членов семьи;</w:t>
      </w:r>
    </w:p>
    <w:p w:rsidR="00B35EED" w:rsidRPr="00B35EED" w:rsidRDefault="00B35EED" w:rsidP="00B35EED">
      <w:pPr>
        <w:numPr>
          <w:ilvl w:val="0"/>
          <w:numId w:val="8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с</w:t>
      </w:r>
      <w:r w:rsidRPr="00B35EED">
        <w:rPr>
          <w:sz w:val="20"/>
          <w:szCs w:val="20"/>
        </w:rPr>
        <w:t>одержание трудового договора;</w:t>
      </w:r>
    </w:p>
    <w:p w:rsidR="00B35EED" w:rsidRPr="00B35EED" w:rsidRDefault="00B35EED" w:rsidP="00B35EED">
      <w:pPr>
        <w:numPr>
          <w:ilvl w:val="0"/>
          <w:numId w:val="8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п</w:t>
      </w:r>
      <w:r w:rsidRPr="00B35EED">
        <w:rPr>
          <w:sz w:val="20"/>
          <w:szCs w:val="20"/>
        </w:rPr>
        <w:t>одлинники и копии распоряжений по личному составу;</w:t>
      </w:r>
    </w:p>
    <w:p w:rsidR="00B35EED" w:rsidRPr="00B35EED" w:rsidRDefault="00B35EED" w:rsidP="00B35EED">
      <w:pPr>
        <w:numPr>
          <w:ilvl w:val="0"/>
          <w:numId w:val="8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о</w:t>
      </w:r>
      <w:r w:rsidRPr="00B35EED">
        <w:rPr>
          <w:sz w:val="20"/>
          <w:szCs w:val="20"/>
        </w:rPr>
        <w:t>снования к распоряжениям по личному составу;</w:t>
      </w:r>
    </w:p>
    <w:p w:rsidR="00B35EED" w:rsidRPr="00B35EED" w:rsidRDefault="00B35EED" w:rsidP="00B35EED">
      <w:pPr>
        <w:numPr>
          <w:ilvl w:val="0"/>
          <w:numId w:val="8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д</w:t>
      </w:r>
      <w:r w:rsidRPr="00B35EED">
        <w:rPr>
          <w:sz w:val="20"/>
          <w:szCs w:val="20"/>
        </w:rPr>
        <w:t>окументы, содержащие информацию по повышению квалификации и переподготовке сотрудника, его аттестация, служебное расследование;</w:t>
      </w:r>
    </w:p>
    <w:p w:rsidR="00B35EED" w:rsidRPr="00B35EED" w:rsidRDefault="00B35EED" w:rsidP="00B35EED">
      <w:pPr>
        <w:numPr>
          <w:ilvl w:val="0"/>
          <w:numId w:val="8"/>
        </w:numPr>
        <w:spacing w:after="0" w:line="240" w:lineRule="auto"/>
        <w:ind w:left="-709" w:firstLine="426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с</w:t>
      </w:r>
      <w:r w:rsidRPr="00B35EED">
        <w:rPr>
          <w:sz w:val="20"/>
          <w:szCs w:val="20"/>
        </w:rPr>
        <w:t>ведения о награждении государственными наградами Российской Федерации, присвоении почетных, воинских и специальных званий.</w:t>
      </w:r>
    </w:p>
    <w:p w:rsidR="00B35EED" w:rsidRPr="00B35EED" w:rsidRDefault="00B35EED" w:rsidP="00B35EED">
      <w:pPr>
        <w:pStyle w:val="21"/>
        <w:shd w:val="clear" w:color="auto" w:fill="auto"/>
        <w:spacing w:after="0" w:line="240" w:lineRule="auto"/>
        <w:ind w:left="-709" w:right="20"/>
        <w:jc w:val="center"/>
        <w:rPr>
          <w:sz w:val="20"/>
          <w:szCs w:val="20"/>
        </w:rPr>
      </w:pPr>
    </w:p>
    <w:p w:rsidR="00B35EED" w:rsidRPr="00B35EED" w:rsidRDefault="00B35EED" w:rsidP="00B35EED">
      <w:pPr>
        <w:suppressAutoHyphens/>
        <w:spacing w:after="0" w:line="240" w:lineRule="auto"/>
        <w:ind w:left="-709"/>
        <w:jc w:val="center"/>
        <w:rPr>
          <w:sz w:val="20"/>
          <w:szCs w:val="20"/>
        </w:rPr>
      </w:pPr>
      <w:r w:rsidRPr="00B35EED">
        <w:rPr>
          <w:sz w:val="20"/>
          <w:szCs w:val="20"/>
        </w:rPr>
        <w:t>3. Обработка персональных данных</w:t>
      </w:r>
    </w:p>
    <w:p w:rsidR="00B35EED" w:rsidRPr="00B35EED" w:rsidRDefault="00B35EED" w:rsidP="00B35EED">
      <w:pPr>
        <w:suppressAutoHyphens/>
        <w:spacing w:after="0" w:line="240" w:lineRule="auto"/>
        <w:ind w:left="-709" w:firstLine="720"/>
        <w:rPr>
          <w:sz w:val="20"/>
          <w:szCs w:val="20"/>
        </w:rPr>
      </w:pPr>
      <w:r w:rsidRPr="00B35EED">
        <w:rPr>
          <w:sz w:val="20"/>
          <w:szCs w:val="20"/>
        </w:rPr>
        <w:t>3.1. Общие требования при обработке персональных данных.</w:t>
      </w:r>
    </w:p>
    <w:p w:rsidR="00B35EED" w:rsidRPr="00B35EED" w:rsidRDefault="00B35EED" w:rsidP="00B35EED">
      <w:pPr>
        <w:spacing w:after="0" w:line="240" w:lineRule="auto"/>
        <w:ind w:left="-709" w:firstLine="720"/>
        <w:jc w:val="both"/>
        <w:rPr>
          <w:sz w:val="20"/>
          <w:szCs w:val="20"/>
        </w:rPr>
      </w:pPr>
      <w:r w:rsidRPr="00B35EED">
        <w:rPr>
          <w:sz w:val="20"/>
          <w:szCs w:val="20"/>
        </w:rPr>
        <w:t>В целях обеспечения прав и свобод человека и гражданина при обработке персональных данных обязаны соблюдаться следующие требования:</w:t>
      </w:r>
    </w:p>
    <w:p w:rsidR="00B35EED" w:rsidRPr="00B35EED" w:rsidRDefault="00B35EED" w:rsidP="00B35EED">
      <w:pPr>
        <w:pStyle w:val="11"/>
        <w:numPr>
          <w:ilvl w:val="0"/>
          <w:numId w:val="14"/>
        </w:numPr>
        <w:ind w:left="-709" w:firstLine="720"/>
        <w:contextualSpacing w:val="0"/>
        <w:rPr>
          <w:sz w:val="20"/>
          <w:szCs w:val="20"/>
        </w:rPr>
      </w:pPr>
      <w:r w:rsidRPr="00B35EED">
        <w:rPr>
          <w:sz w:val="20"/>
          <w:szCs w:val="20"/>
        </w:rPr>
        <w:t>Обработка персональных данных может осуществляться исключительно в целях обеспечения соблюдения Конституции Российской Федерации, законов и иных нормативных правовых актов Российской Федерации, содействия субъектам персональных данных в трудоустройстве, продвижении по службе, обучении, контроля количества и качества выполняемой работы, обеспечения личной безопасности субъекта персональных данных и членов его семьи,  а также в целях обеспечения сохранности принадлежащего ему имущества и имущества оператора.</w:t>
      </w:r>
    </w:p>
    <w:p w:rsidR="00B35EED" w:rsidRPr="00B35EED" w:rsidRDefault="00B35EED" w:rsidP="00B35EED">
      <w:pPr>
        <w:pStyle w:val="11"/>
        <w:numPr>
          <w:ilvl w:val="0"/>
          <w:numId w:val="14"/>
        </w:numPr>
        <w:ind w:left="-709" w:firstLine="720"/>
        <w:contextualSpacing w:val="0"/>
        <w:rPr>
          <w:sz w:val="20"/>
          <w:szCs w:val="20"/>
        </w:rPr>
      </w:pPr>
      <w:r w:rsidRPr="00B35EED">
        <w:rPr>
          <w:sz w:val="20"/>
          <w:szCs w:val="20"/>
        </w:rPr>
        <w:t xml:space="preserve">Обработка персональных данных осуществляется </w:t>
      </w:r>
      <w:r w:rsidRPr="00B35EED">
        <w:rPr>
          <w:rFonts w:eastAsia="Arial Unicode MS"/>
          <w:color w:val="000000"/>
          <w:sz w:val="20"/>
          <w:szCs w:val="20"/>
        </w:rPr>
        <w:t>специалистом, ответственным за организацию обработки персональных данных. На время отсутствия данного специалиста его обязанности исполняет лицо, назначенное распоряжением Главы Куйбышевского района.</w:t>
      </w:r>
    </w:p>
    <w:p w:rsidR="00B35EED" w:rsidRPr="00B35EED" w:rsidRDefault="00B35EED" w:rsidP="00B35EED">
      <w:pPr>
        <w:pStyle w:val="11"/>
        <w:numPr>
          <w:ilvl w:val="0"/>
          <w:numId w:val="14"/>
        </w:numPr>
        <w:ind w:left="-709" w:firstLine="720"/>
        <w:contextualSpacing w:val="0"/>
        <w:rPr>
          <w:sz w:val="20"/>
          <w:szCs w:val="20"/>
        </w:rPr>
      </w:pPr>
      <w:r w:rsidRPr="00B35EED">
        <w:rPr>
          <w:sz w:val="20"/>
          <w:szCs w:val="20"/>
        </w:rPr>
        <w:t>Персональные данные не могут быть использованы в целях причинения имущественного и/или морального вреда гражданам, затруднения реализации прав и свобод граждан Российской Федерации.</w:t>
      </w:r>
    </w:p>
    <w:p w:rsidR="00B35EED" w:rsidRPr="00B35EED" w:rsidRDefault="00B35EED" w:rsidP="00B35EED">
      <w:pPr>
        <w:pStyle w:val="11"/>
        <w:numPr>
          <w:ilvl w:val="0"/>
          <w:numId w:val="14"/>
        </w:numPr>
        <w:ind w:left="-709" w:firstLine="720"/>
        <w:contextualSpacing w:val="0"/>
        <w:rPr>
          <w:sz w:val="20"/>
          <w:szCs w:val="20"/>
        </w:rPr>
      </w:pPr>
      <w:r w:rsidRPr="00B35EED">
        <w:rPr>
          <w:sz w:val="20"/>
          <w:szCs w:val="20"/>
        </w:rPr>
        <w:t>При принятии решений, затрагивающих интересы субъекта персональных данных, нельзя основываться на персональных данных, полученных исключительно в результате их автоматизированной обработки или электронного получения.</w:t>
      </w:r>
    </w:p>
    <w:p w:rsidR="00B35EED" w:rsidRPr="00B35EED" w:rsidRDefault="00B35EED" w:rsidP="00B35EED">
      <w:pPr>
        <w:pStyle w:val="11"/>
        <w:numPr>
          <w:ilvl w:val="0"/>
          <w:numId w:val="14"/>
        </w:numPr>
        <w:ind w:left="-709" w:firstLine="720"/>
        <w:contextualSpacing w:val="0"/>
        <w:rPr>
          <w:sz w:val="20"/>
          <w:szCs w:val="20"/>
        </w:rPr>
      </w:pPr>
      <w:r w:rsidRPr="00B35EED">
        <w:rPr>
          <w:sz w:val="20"/>
          <w:szCs w:val="20"/>
        </w:rPr>
        <w:t>Работники должны быть ознакомлены под расписку с документами оператора, устанавливающими порядок обработки персональных данных субъектов, а также их права и обязанности в этой области.</w:t>
      </w:r>
    </w:p>
    <w:p w:rsidR="00B35EED" w:rsidRPr="00B35EED" w:rsidRDefault="00B35EED" w:rsidP="00B35EED">
      <w:pPr>
        <w:pStyle w:val="11"/>
        <w:numPr>
          <w:ilvl w:val="0"/>
          <w:numId w:val="14"/>
        </w:numPr>
        <w:ind w:left="-709" w:firstLine="720"/>
        <w:contextualSpacing w:val="0"/>
        <w:rPr>
          <w:sz w:val="20"/>
          <w:szCs w:val="20"/>
        </w:rPr>
      </w:pPr>
      <w:r w:rsidRPr="00B35EED">
        <w:rPr>
          <w:sz w:val="20"/>
          <w:szCs w:val="20"/>
        </w:rPr>
        <w:t>Субъекты персональных данных, не являющиеся работниками, имеют право ознакомиться с документами оператора, устанавливающими порядок обработки персональных данных субъектов, а также их права и обязанности в этой области.</w:t>
      </w:r>
    </w:p>
    <w:p w:rsidR="00B35EED" w:rsidRPr="00B35EED" w:rsidRDefault="00B35EED" w:rsidP="00B35EED">
      <w:pPr>
        <w:pStyle w:val="11"/>
        <w:numPr>
          <w:ilvl w:val="0"/>
          <w:numId w:val="14"/>
        </w:numPr>
        <w:ind w:left="-709" w:firstLine="720"/>
        <w:contextualSpacing w:val="0"/>
        <w:rPr>
          <w:sz w:val="20"/>
          <w:szCs w:val="20"/>
        </w:rPr>
      </w:pPr>
      <w:r w:rsidRPr="00B35EED">
        <w:rPr>
          <w:sz w:val="20"/>
          <w:szCs w:val="20"/>
        </w:rPr>
        <w:t>Субъекты персональных данных не должны отказываться от своих прав на сохранение и защиту тайны.</w:t>
      </w:r>
    </w:p>
    <w:p w:rsidR="00B35EED" w:rsidRPr="00B35EED" w:rsidRDefault="00B35EED" w:rsidP="00B35EED">
      <w:pPr>
        <w:suppressAutoHyphens/>
        <w:spacing w:after="0" w:line="240" w:lineRule="auto"/>
        <w:ind w:left="-709" w:firstLine="720"/>
        <w:jc w:val="both"/>
        <w:rPr>
          <w:sz w:val="20"/>
          <w:szCs w:val="20"/>
        </w:rPr>
      </w:pPr>
      <w:r w:rsidRPr="00B35EED">
        <w:rPr>
          <w:sz w:val="20"/>
          <w:szCs w:val="20"/>
        </w:rPr>
        <w:t>3.2. Получение персональных данных.</w:t>
      </w:r>
    </w:p>
    <w:p w:rsidR="00B35EED" w:rsidRPr="00B35EED" w:rsidRDefault="00B35EED" w:rsidP="00B35EED">
      <w:pPr>
        <w:pStyle w:val="11"/>
        <w:numPr>
          <w:ilvl w:val="0"/>
          <w:numId w:val="15"/>
        </w:numPr>
        <w:ind w:left="-709" w:firstLine="720"/>
        <w:rPr>
          <w:sz w:val="20"/>
          <w:szCs w:val="20"/>
        </w:rPr>
      </w:pPr>
      <w:r w:rsidRPr="00B35EED">
        <w:rPr>
          <w:sz w:val="20"/>
          <w:szCs w:val="20"/>
        </w:rPr>
        <w:lastRenderedPageBreak/>
        <w:t xml:space="preserve">Все персональные данные следует получать непосредственно от субъекта персональных данных. Субъект самостоятельно принимает решение о предоставлении своих персональных данных и дает  письменное согласие на их обработку оператором. Форма заявления-согласия субъекта на обработку персональных данных представлена в приложении № 1 к настоящему положению. </w:t>
      </w:r>
    </w:p>
    <w:p w:rsidR="00B35EED" w:rsidRPr="00B35EED" w:rsidRDefault="00B35EED" w:rsidP="00B35EED">
      <w:pPr>
        <w:pStyle w:val="11"/>
        <w:numPr>
          <w:ilvl w:val="0"/>
          <w:numId w:val="15"/>
        </w:numPr>
        <w:ind w:left="-709" w:firstLine="720"/>
        <w:rPr>
          <w:sz w:val="20"/>
          <w:szCs w:val="20"/>
        </w:rPr>
      </w:pPr>
      <w:r w:rsidRPr="00B35EED">
        <w:rPr>
          <w:sz w:val="20"/>
          <w:szCs w:val="20"/>
        </w:rPr>
        <w:t>Письменное согласие не требуется, если обработка персональных данных осуществляется в целях исполнения договора, одной из сторон которого является субъект персональных данных.</w:t>
      </w:r>
    </w:p>
    <w:p w:rsidR="00B35EED" w:rsidRPr="00B35EED" w:rsidRDefault="00B35EED" w:rsidP="00B35EED">
      <w:pPr>
        <w:pStyle w:val="11"/>
        <w:numPr>
          <w:ilvl w:val="0"/>
          <w:numId w:val="15"/>
        </w:numPr>
        <w:ind w:left="-709" w:firstLine="720"/>
        <w:rPr>
          <w:sz w:val="20"/>
          <w:szCs w:val="20"/>
        </w:rPr>
      </w:pPr>
      <w:r w:rsidRPr="00B35EED">
        <w:rPr>
          <w:sz w:val="20"/>
          <w:szCs w:val="20"/>
        </w:rPr>
        <w:t>Согласие на обработку персональных данных может быть отозвано субъектом персональных данных. Форма отзыва согласия на обработку персональных данных представлена в приложении № 2 к настоящему положению.</w:t>
      </w:r>
    </w:p>
    <w:p w:rsidR="00B35EED" w:rsidRPr="00B35EED" w:rsidRDefault="00B35EED" w:rsidP="00B35EED">
      <w:pPr>
        <w:pStyle w:val="11"/>
        <w:numPr>
          <w:ilvl w:val="0"/>
          <w:numId w:val="15"/>
        </w:numPr>
        <w:ind w:left="-709" w:firstLine="720"/>
        <w:rPr>
          <w:sz w:val="20"/>
          <w:szCs w:val="20"/>
        </w:rPr>
      </w:pPr>
      <w:r w:rsidRPr="00B35EED">
        <w:rPr>
          <w:sz w:val="20"/>
          <w:szCs w:val="20"/>
        </w:rPr>
        <w:t xml:space="preserve">Запрещается получать и обрабатывать персональные данные субъекта о его политических, религиозных и иных убеждениях и частной жизни. </w:t>
      </w:r>
    </w:p>
    <w:p w:rsidR="00B35EED" w:rsidRPr="00B35EED" w:rsidRDefault="00B35EED" w:rsidP="00B35EED">
      <w:pPr>
        <w:pStyle w:val="11"/>
        <w:numPr>
          <w:ilvl w:val="0"/>
          <w:numId w:val="15"/>
        </w:numPr>
        <w:ind w:left="-709" w:firstLine="720"/>
        <w:rPr>
          <w:sz w:val="20"/>
          <w:szCs w:val="20"/>
        </w:rPr>
      </w:pPr>
      <w:r w:rsidRPr="00B35EED">
        <w:rPr>
          <w:sz w:val="20"/>
          <w:szCs w:val="20"/>
        </w:rPr>
        <w:t>Запрещается получать и обрабатывать персональные данные субъекта о его членстве в общественных объединениях или его профсоюзной деятельности, за исключением случаев, предусмотренных федеральными законами.</w:t>
      </w:r>
    </w:p>
    <w:p w:rsidR="00B35EED" w:rsidRPr="00B35EED" w:rsidRDefault="00B35EED" w:rsidP="00B35EED">
      <w:pPr>
        <w:pStyle w:val="11"/>
        <w:numPr>
          <w:ilvl w:val="0"/>
          <w:numId w:val="15"/>
        </w:numPr>
        <w:ind w:left="-709" w:firstLine="720"/>
        <w:rPr>
          <w:sz w:val="20"/>
          <w:szCs w:val="20"/>
        </w:rPr>
      </w:pPr>
      <w:r w:rsidRPr="00B35EED">
        <w:rPr>
          <w:sz w:val="20"/>
          <w:szCs w:val="20"/>
        </w:rPr>
        <w:t>В случаях, непосредственно связанных с вопросами трудовых отношений, в соответствии со статьей 24 Конституции Российской Федерации оператор вправе получать и обрабатывать данные о частной жизни субъекта только с его письменного согласия.</w:t>
      </w:r>
    </w:p>
    <w:p w:rsidR="00B35EED" w:rsidRPr="00B35EED" w:rsidRDefault="00B35EED" w:rsidP="00B35EED">
      <w:pPr>
        <w:pStyle w:val="a5"/>
        <w:suppressAutoHyphens/>
        <w:ind w:left="-709" w:firstLine="720"/>
        <w:rPr>
          <w:sz w:val="20"/>
          <w:szCs w:val="20"/>
        </w:rPr>
      </w:pPr>
    </w:p>
    <w:p w:rsidR="00B35EED" w:rsidRPr="00B35EED" w:rsidRDefault="00B35EED" w:rsidP="00B35EED">
      <w:pPr>
        <w:pStyle w:val="a5"/>
        <w:numPr>
          <w:ilvl w:val="1"/>
          <w:numId w:val="17"/>
        </w:numPr>
        <w:suppressAutoHyphens/>
        <w:autoSpaceDE/>
        <w:autoSpaceDN/>
        <w:ind w:left="-709" w:firstLine="720"/>
        <w:rPr>
          <w:sz w:val="20"/>
          <w:szCs w:val="20"/>
        </w:rPr>
      </w:pPr>
      <w:r w:rsidRPr="00B35EED">
        <w:rPr>
          <w:sz w:val="20"/>
          <w:szCs w:val="20"/>
        </w:rPr>
        <w:t>Хранение персональных данных.</w:t>
      </w:r>
    </w:p>
    <w:p w:rsidR="00B35EED" w:rsidRPr="00B35EED" w:rsidRDefault="00B35EED" w:rsidP="00B35EED">
      <w:pPr>
        <w:pStyle w:val="11"/>
        <w:numPr>
          <w:ilvl w:val="0"/>
          <w:numId w:val="18"/>
        </w:numPr>
        <w:ind w:left="-709" w:firstLine="720"/>
        <w:rPr>
          <w:sz w:val="20"/>
          <w:szCs w:val="20"/>
        </w:rPr>
      </w:pPr>
      <w:r w:rsidRPr="00B35EED">
        <w:rPr>
          <w:sz w:val="20"/>
          <w:szCs w:val="20"/>
        </w:rPr>
        <w:t>Хранение персональных данных субъектов осуществляется на бумажных и электронных носителях с ограниченным доступом.</w:t>
      </w:r>
    </w:p>
    <w:p w:rsidR="00B35EED" w:rsidRPr="00B35EED" w:rsidRDefault="00B35EED" w:rsidP="00B35EED">
      <w:pPr>
        <w:pStyle w:val="11"/>
        <w:numPr>
          <w:ilvl w:val="0"/>
          <w:numId w:val="18"/>
        </w:numPr>
        <w:ind w:left="-709" w:firstLine="720"/>
        <w:rPr>
          <w:sz w:val="20"/>
          <w:szCs w:val="20"/>
        </w:rPr>
      </w:pPr>
      <w:r w:rsidRPr="00B35EED">
        <w:rPr>
          <w:sz w:val="20"/>
          <w:szCs w:val="20"/>
        </w:rPr>
        <w:t xml:space="preserve">Личные дела хранятся в бумажном виде в папках, прошитые и пронумерованные по страницам. Личные дела хранятся в специально отведенной секции сейфа, обеспечивающего защиту от несанкционированного доступа. Ключи от сейфа хранятся у заместителя главы администрации – управляющего делами администрации Куйбышевского района. На время рабочего периода ключи передаются </w:t>
      </w:r>
      <w:r w:rsidRPr="00B35EED">
        <w:rPr>
          <w:rFonts w:eastAsia="Arial Unicode MS"/>
          <w:color w:val="000000"/>
          <w:sz w:val="20"/>
          <w:szCs w:val="20"/>
        </w:rPr>
        <w:t>специалисту, ответственному за организацию обработки персональных данных.</w:t>
      </w:r>
    </w:p>
    <w:p w:rsidR="00B35EED" w:rsidRPr="00B35EED" w:rsidRDefault="00B35EED" w:rsidP="00B35EED">
      <w:pPr>
        <w:pStyle w:val="11"/>
        <w:numPr>
          <w:ilvl w:val="0"/>
          <w:numId w:val="0"/>
        </w:numPr>
        <w:ind w:left="-709" w:firstLine="708"/>
        <w:rPr>
          <w:sz w:val="20"/>
          <w:szCs w:val="20"/>
        </w:rPr>
      </w:pPr>
      <w:r w:rsidRPr="00B35EED">
        <w:rPr>
          <w:sz w:val="20"/>
          <w:szCs w:val="20"/>
        </w:rPr>
        <w:t>3.3.3. Подразделения, хранящие персональные данные на бумажных носителях, обеспечивают их защиту от несанкционированного доступа и копирования согласно «Положению об особенностях обработки персональных данных, осуществляемой без использования средств автоматизации», утвержденному Постановлением Правительства Российской Федерации от 15.09.2008 № 687 «Об утверждении положения об особенностях обработки персональных данных, осуществляемой без использования средств автоматизации».</w:t>
      </w:r>
    </w:p>
    <w:p w:rsidR="00B35EED" w:rsidRPr="00B35EED" w:rsidRDefault="00B35EED" w:rsidP="00B35EED">
      <w:pPr>
        <w:pStyle w:val="11"/>
        <w:numPr>
          <w:ilvl w:val="1"/>
          <w:numId w:val="21"/>
        </w:numPr>
        <w:ind w:left="-709" w:firstLine="720"/>
        <w:rPr>
          <w:sz w:val="20"/>
          <w:szCs w:val="20"/>
        </w:rPr>
      </w:pPr>
      <w:r w:rsidRPr="00B35EED">
        <w:rPr>
          <w:sz w:val="20"/>
          <w:szCs w:val="20"/>
        </w:rPr>
        <w:t>Передача персональных данных</w:t>
      </w:r>
    </w:p>
    <w:p w:rsidR="00B35EED" w:rsidRPr="00B35EED" w:rsidRDefault="00B35EED" w:rsidP="00B35EED">
      <w:pPr>
        <w:pStyle w:val="a5"/>
        <w:numPr>
          <w:ilvl w:val="2"/>
          <w:numId w:val="16"/>
        </w:numPr>
        <w:tabs>
          <w:tab w:val="left" w:pos="1701"/>
        </w:tabs>
        <w:suppressAutoHyphens/>
        <w:autoSpaceDE/>
        <w:autoSpaceDN/>
        <w:ind w:left="-709" w:firstLine="720"/>
        <w:rPr>
          <w:sz w:val="20"/>
          <w:szCs w:val="20"/>
        </w:rPr>
      </w:pPr>
      <w:r w:rsidRPr="00B35EED">
        <w:rPr>
          <w:sz w:val="20"/>
          <w:szCs w:val="20"/>
        </w:rPr>
        <w:t xml:space="preserve">При передаче </w:t>
      </w:r>
      <w:r w:rsidRPr="00B35EED">
        <w:rPr>
          <w:bCs/>
          <w:sz w:val="20"/>
          <w:szCs w:val="20"/>
        </w:rPr>
        <w:t>персональных</w:t>
      </w:r>
      <w:r w:rsidRPr="00B35EED">
        <w:rPr>
          <w:sz w:val="20"/>
          <w:szCs w:val="20"/>
        </w:rPr>
        <w:t xml:space="preserve"> </w:t>
      </w:r>
      <w:r w:rsidRPr="00B35EED">
        <w:rPr>
          <w:bCs/>
          <w:sz w:val="20"/>
          <w:szCs w:val="20"/>
        </w:rPr>
        <w:t>данных</w:t>
      </w:r>
      <w:r w:rsidRPr="00B35EED">
        <w:rPr>
          <w:sz w:val="20"/>
          <w:szCs w:val="20"/>
        </w:rPr>
        <w:t xml:space="preserve"> субъекта оператор обязан соблюдать следующие требования:</w:t>
      </w:r>
    </w:p>
    <w:p w:rsidR="00B35EED" w:rsidRPr="00B35EED" w:rsidRDefault="00B35EED" w:rsidP="00B35EED">
      <w:pPr>
        <w:pStyle w:val="aa"/>
        <w:numPr>
          <w:ilvl w:val="0"/>
          <w:numId w:val="19"/>
        </w:numPr>
        <w:suppressAutoHyphens/>
        <w:spacing w:line="240" w:lineRule="auto"/>
        <w:ind w:left="-709" w:firstLine="720"/>
        <w:jc w:val="both"/>
        <w:rPr>
          <w:sz w:val="20"/>
          <w:szCs w:val="20"/>
        </w:rPr>
      </w:pPr>
      <w:r w:rsidRPr="00B35EED">
        <w:rPr>
          <w:sz w:val="20"/>
          <w:szCs w:val="20"/>
        </w:rPr>
        <w:t>не сообщать персональные данные субъекта третьей стороне без письменного согласия субъекта (форма заявления-согласия субъекта на передачу его персональных данных третьей стороне см. в приложении № 3), за исключением случаев, когда это необходимо в целях предупреждения угрозы жизни и здоровью субъекта, а также в случаях, предусмотренных Трудовым Кодексом Российской Федерации или иными федеральными законами. В данном случае субъект должен быть заранее уведомлен (форма уведомления см. в приложении № 4);</w:t>
      </w:r>
    </w:p>
    <w:p w:rsidR="00B35EED" w:rsidRPr="00B35EED" w:rsidRDefault="00B35EED" w:rsidP="00B35EED">
      <w:pPr>
        <w:pStyle w:val="aa"/>
        <w:numPr>
          <w:ilvl w:val="0"/>
          <w:numId w:val="19"/>
        </w:numPr>
        <w:suppressAutoHyphens/>
        <w:spacing w:line="240" w:lineRule="auto"/>
        <w:ind w:left="-709" w:firstLine="720"/>
        <w:jc w:val="both"/>
        <w:rPr>
          <w:sz w:val="20"/>
          <w:szCs w:val="20"/>
        </w:rPr>
      </w:pPr>
      <w:r w:rsidRPr="00B35EED">
        <w:rPr>
          <w:sz w:val="20"/>
          <w:szCs w:val="20"/>
        </w:rPr>
        <w:t xml:space="preserve">предупредить лиц, получающих персональные данные субъекта, </w:t>
      </w:r>
      <w:r w:rsidRPr="00B35EED">
        <w:rPr>
          <w:bCs/>
          <w:sz w:val="20"/>
          <w:szCs w:val="20"/>
        </w:rPr>
        <w:t>о</w:t>
      </w:r>
      <w:r w:rsidRPr="00B35EED">
        <w:rPr>
          <w:sz w:val="20"/>
          <w:szCs w:val="20"/>
        </w:rPr>
        <w:t xml:space="preserve"> том, что эти данные могут быть использованы лишь в целях, для которых они сообщены, и требовать от этих лиц подтверждения того, что это правило соблюдено. Лица, получающие персональные данные субъекта, обязаны соблюдать требования конфиденциальности;</w:t>
      </w:r>
    </w:p>
    <w:p w:rsidR="00B35EED" w:rsidRPr="00B35EED" w:rsidRDefault="00B35EED" w:rsidP="00B35EED">
      <w:pPr>
        <w:pStyle w:val="aa"/>
        <w:numPr>
          <w:ilvl w:val="0"/>
          <w:numId w:val="19"/>
        </w:numPr>
        <w:suppressAutoHyphens/>
        <w:spacing w:line="240" w:lineRule="auto"/>
        <w:ind w:left="-709" w:firstLine="720"/>
        <w:jc w:val="both"/>
        <w:rPr>
          <w:sz w:val="20"/>
          <w:szCs w:val="20"/>
        </w:rPr>
      </w:pPr>
      <w:r w:rsidRPr="00B35EED">
        <w:rPr>
          <w:sz w:val="20"/>
          <w:szCs w:val="20"/>
        </w:rPr>
        <w:t>не сообщать персональные данные субъекта в коммерческих целях без его письменного согласия;</w:t>
      </w:r>
    </w:p>
    <w:p w:rsidR="00B35EED" w:rsidRPr="00B35EED" w:rsidRDefault="00B35EED" w:rsidP="00B35EED">
      <w:pPr>
        <w:pStyle w:val="aa"/>
        <w:numPr>
          <w:ilvl w:val="0"/>
          <w:numId w:val="19"/>
        </w:numPr>
        <w:suppressAutoHyphens/>
        <w:spacing w:line="240" w:lineRule="auto"/>
        <w:ind w:left="-709" w:firstLine="720"/>
        <w:jc w:val="both"/>
        <w:rPr>
          <w:sz w:val="20"/>
          <w:szCs w:val="20"/>
        </w:rPr>
      </w:pPr>
      <w:r w:rsidRPr="00B35EED">
        <w:rPr>
          <w:sz w:val="20"/>
          <w:szCs w:val="20"/>
        </w:rPr>
        <w:t xml:space="preserve">не запрашивать информацию </w:t>
      </w:r>
      <w:r w:rsidRPr="00B35EED">
        <w:rPr>
          <w:bCs/>
          <w:sz w:val="20"/>
          <w:szCs w:val="20"/>
        </w:rPr>
        <w:t>о</w:t>
      </w:r>
      <w:r w:rsidRPr="00B35EED">
        <w:rPr>
          <w:sz w:val="20"/>
          <w:szCs w:val="20"/>
        </w:rPr>
        <w:t xml:space="preserve"> состоянии здоровья работника, за исключением тех сведений, которые относятся к вопросу </w:t>
      </w:r>
      <w:r w:rsidRPr="00B35EED">
        <w:rPr>
          <w:bCs/>
          <w:sz w:val="20"/>
          <w:szCs w:val="20"/>
        </w:rPr>
        <w:t>о</w:t>
      </w:r>
      <w:r w:rsidRPr="00B35EED">
        <w:rPr>
          <w:sz w:val="20"/>
          <w:szCs w:val="20"/>
        </w:rPr>
        <w:t xml:space="preserve"> возможности выполнения им трудовой функции;</w:t>
      </w:r>
    </w:p>
    <w:p w:rsidR="00B35EED" w:rsidRPr="00B35EED" w:rsidRDefault="00B35EED" w:rsidP="00B35EED">
      <w:pPr>
        <w:pStyle w:val="aa"/>
        <w:numPr>
          <w:ilvl w:val="0"/>
          <w:numId w:val="19"/>
        </w:numPr>
        <w:suppressAutoHyphens/>
        <w:spacing w:line="240" w:lineRule="auto"/>
        <w:ind w:left="-709" w:firstLine="720"/>
        <w:jc w:val="both"/>
        <w:rPr>
          <w:sz w:val="20"/>
          <w:szCs w:val="20"/>
        </w:rPr>
      </w:pPr>
      <w:r w:rsidRPr="00B35EED">
        <w:rPr>
          <w:sz w:val="20"/>
          <w:szCs w:val="20"/>
        </w:rPr>
        <w:t>передавать персональные данные субъекта представителям субъектов в порядке, установленном Трудовым Кодексом Российской Федерации, и ограничивать эту информацию только теми персональными данными субъекта, которые необходимы для выполнения указанными представителями их функций;</w:t>
      </w:r>
    </w:p>
    <w:p w:rsidR="00B35EED" w:rsidRPr="00B35EED" w:rsidRDefault="00B35EED" w:rsidP="00B35EED">
      <w:pPr>
        <w:pStyle w:val="aa"/>
        <w:numPr>
          <w:ilvl w:val="0"/>
          <w:numId w:val="19"/>
        </w:numPr>
        <w:suppressAutoHyphens/>
        <w:spacing w:line="240" w:lineRule="auto"/>
        <w:ind w:left="-709" w:firstLine="720"/>
        <w:jc w:val="both"/>
        <w:rPr>
          <w:sz w:val="20"/>
          <w:szCs w:val="20"/>
        </w:rPr>
      </w:pPr>
      <w:r w:rsidRPr="00B35EED">
        <w:rPr>
          <w:color w:val="000000"/>
          <w:sz w:val="20"/>
          <w:szCs w:val="20"/>
        </w:rPr>
        <w:t xml:space="preserve">все сведения о передаче персональных данных субъекта регистрируются в Журнале учета передачи персональных данных в целях контроля правомерности использования данной информации лицами, ее получившими. В журнале фиксируются сведения о лице, направившим запрос, дата передачи персональных данных или дата уведомления об отказе в их предоставлении, а также отмечается какая именно информация была передана. Форма журнала учета передачи персональных данных представлена в приложении № 5 к настоящему положению. </w:t>
      </w:r>
    </w:p>
    <w:p w:rsidR="00B35EED" w:rsidRPr="00B35EED" w:rsidRDefault="00B35EED" w:rsidP="00B35EED">
      <w:pPr>
        <w:pStyle w:val="a5"/>
        <w:numPr>
          <w:ilvl w:val="2"/>
          <w:numId w:val="16"/>
        </w:numPr>
        <w:tabs>
          <w:tab w:val="left" w:pos="1701"/>
        </w:tabs>
        <w:suppressAutoHyphens/>
        <w:autoSpaceDE/>
        <w:autoSpaceDN/>
        <w:ind w:left="-709" w:firstLine="720"/>
        <w:rPr>
          <w:sz w:val="20"/>
          <w:szCs w:val="20"/>
        </w:rPr>
      </w:pPr>
      <w:r w:rsidRPr="00B35EED">
        <w:rPr>
          <w:sz w:val="20"/>
          <w:szCs w:val="20"/>
        </w:rPr>
        <w:t xml:space="preserve">Все меры конфиденциальности при сборе, обработке и хранении </w:t>
      </w:r>
      <w:r w:rsidRPr="00B35EED">
        <w:rPr>
          <w:bCs/>
          <w:sz w:val="20"/>
          <w:szCs w:val="20"/>
        </w:rPr>
        <w:t>персональных</w:t>
      </w:r>
      <w:r w:rsidRPr="00B35EED">
        <w:rPr>
          <w:sz w:val="20"/>
          <w:szCs w:val="20"/>
        </w:rPr>
        <w:t xml:space="preserve"> </w:t>
      </w:r>
      <w:r w:rsidRPr="00B35EED">
        <w:rPr>
          <w:bCs/>
          <w:sz w:val="20"/>
          <w:szCs w:val="20"/>
        </w:rPr>
        <w:t>данных</w:t>
      </w:r>
      <w:r w:rsidRPr="00B35EED">
        <w:rPr>
          <w:sz w:val="20"/>
          <w:szCs w:val="20"/>
        </w:rPr>
        <w:t xml:space="preserve"> субъекта распространяются как на бумажные, так и на электронные носители информации.</w:t>
      </w:r>
    </w:p>
    <w:p w:rsidR="00B35EED" w:rsidRPr="00B35EED" w:rsidRDefault="00B35EED" w:rsidP="00B35EED">
      <w:pPr>
        <w:pStyle w:val="a5"/>
        <w:numPr>
          <w:ilvl w:val="2"/>
          <w:numId w:val="16"/>
        </w:numPr>
        <w:tabs>
          <w:tab w:val="left" w:pos="1701"/>
        </w:tabs>
        <w:suppressAutoHyphens/>
        <w:autoSpaceDE/>
        <w:autoSpaceDN/>
        <w:ind w:left="-709" w:firstLine="720"/>
        <w:rPr>
          <w:sz w:val="20"/>
          <w:szCs w:val="20"/>
        </w:rPr>
      </w:pPr>
      <w:r w:rsidRPr="00B35EED">
        <w:rPr>
          <w:sz w:val="20"/>
          <w:szCs w:val="20"/>
        </w:rPr>
        <w:t>Право доступа к персональным данным субъекта имеют:</w:t>
      </w:r>
    </w:p>
    <w:p w:rsidR="00B35EED" w:rsidRPr="00B35EED" w:rsidRDefault="00B35EED" w:rsidP="00B35EED">
      <w:pPr>
        <w:numPr>
          <w:ilvl w:val="0"/>
          <w:numId w:val="20"/>
        </w:numPr>
        <w:tabs>
          <w:tab w:val="left" w:pos="993"/>
          <w:tab w:val="left" w:pos="2127"/>
        </w:tabs>
        <w:suppressAutoHyphens/>
        <w:spacing w:after="0" w:line="240" w:lineRule="auto"/>
        <w:ind w:left="-709" w:firstLine="720"/>
        <w:jc w:val="both"/>
        <w:rPr>
          <w:sz w:val="20"/>
          <w:szCs w:val="20"/>
        </w:rPr>
      </w:pPr>
      <w:r w:rsidRPr="00B35EED">
        <w:rPr>
          <w:sz w:val="20"/>
          <w:szCs w:val="20"/>
        </w:rPr>
        <w:t>Руководитель и сотрудник подразделения, осуществляющего обработку, хранение персональных данных;</w:t>
      </w:r>
    </w:p>
    <w:p w:rsidR="00B35EED" w:rsidRPr="00B35EED" w:rsidRDefault="00B35EED" w:rsidP="00B35EED">
      <w:pPr>
        <w:numPr>
          <w:ilvl w:val="0"/>
          <w:numId w:val="20"/>
        </w:numPr>
        <w:tabs>
          <w:tab w:val="left" w:pos="993"/>
          <w:tab w:val="left" w:pos="2127"/>
        </w:tabs>
        <w:suppressAutoHyphens/>
        <w:spacing w:after="0" w:line="240" w:lineRule="auto"/>
        <w:ind w:left="-709" w:firstLine="720"/>
        <w:jc w:val="both"/>
        <w:rPr>
          <w:sz w:val="20"/>
          <w:szCs w:val="20"/>
        </w:rPr>
      </w:pPr>
      <w:r w:rsidRPr="00B35EED">
        <w:rPr>
          <w:sz w:val="20"/>
          <w:szCs w:val="20"/>
        </w:rPr>
        <w:t xml:space="preserve">сам субъект, носитель </w:t>
      </w:r>
      <w:r w:rsidRPr="00B35EED">
        <w:rPr>
          <w:bCs/>
          <w:sz w:val="20"/>
          <w:szCs w:val="20"/>
        </w:rPr>
        <w:t>данных</w:t>
      </w:r>
      <w:r w:rsidRPr="00B35EED">
        <w:rPr>
          <w:sz w:val="20"/>
          <w:szCs w:val="20"/>
        </w:rPr>
        <w:t>.</w:t>
      </w:r>
    </w:p>
    <w:p w:rsidR="00B35EED" w:rsidRPr="00B35EED" w:rsidRDefault="00B35EED" w:rsidP="00B35EED">
      <w:pPr>
        <w:pStyle w:val="a5"/>
        <w:numPr>
          <w:ilvl w:val="2"/>
          <w:numId w:val="16"/>
        </w:numPr>
        <w:tabs>
          <w:tab w:val="num" w:pos="1701"/>
        </w:tabs>
        <w:suppressAutoHyphens/>
        <w:autoSpaceDE/>
        <w:autoSpaceDN/>
        <w:ind w:left="-709" w:firstLine="720"/>
        <w:rPr>
          <w:sz w:val="20"/>
          <w:szCs w:val="20"/>
        </w:rPr>
      </w:pPr>
      <w:r w:rsidRPr="00B35EED">
        <w:rPr>
          <w:sz w:val="20"/>
          <w:szCs w:val="20"/>
        </w:rPr>
        <w:t>Все сотрудники, имеющие доступ к персональным данным субъектов, обязаны подписать обязательство о неразглашении персональных данных. Форма обязательства представлена в приложении № 6 настоящего положения.</w:t>
      </w:r>
    </w:p>
    <w:p w:rsidR="00B35EED" w:rsidRPr="00B35EED" w:rsidRDefault="00B35EED" w:rsidP="00B35EED">
      <w:pPr>
        <w:pStyle w:val="a5"/>
        <w:numPr>
          <w:ilvl w:val="2"/>
          <w:numId w:val="16"/>
        </w:numPr>
        <w:tabs>
          <w:tab w:val="num" w:pos="1701"/>
        </w:tabs>
        <w:suppressAutoHyphens/>
        <w:autoSpaceDE/>
        <w:autoSpaceDN/>
        <w:ind w:left="-709" w:firstLine="720"/>
        <w:rPr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lastRenderedPageBreak/>
        <w:t>Помещение, в котором ведется обработка персональных данных, должно отвечать определенным нормам и исключать возможность бесконтрольного проникновения в них посторонних лиц и гарантировать сохранность находящихся в этом помещении документов.</w:t>
      </w:r>
    </w:p>
    <w:p w:rsidR="00B35EED" w:rsidRPr="00B35EED" w:rsidRDefault="00B35EED" w:rsidP="00B35EED">
      <w:pPr>
        <w:pStyle w:val="a5"/>
        <w:numPr>
          <w:ilvl w:val="2"/>
          <w:numId w:val="16"/>
        </w:numPr>
        <w:tabs>
          <w:tab w:val="num" w:pos="1701"/>
        </w:tabs>
        <w:suppressAutoHyphens/>
        <w:autoSpaceDE/>
        <w:autoSpaceDN/>
        <w:ind w:left="-709" w:firstLine="720"/>
        <w:rPr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Входные двери оборудуются замками, гарантирующими надежное закрытие помещений в нерабочее время, а также звуковой сигнализацией.</w:t>
      </w:r>
    </w:p>
    <w:p w:rsidR="00B35EED" w:rsidRPr="00B35EED" w:rsidRDefault="00B35EED" w:rsidP="00B35EED">
      <w:pPr>
        <w:pStyle w:val="a5"/>
        <w:numPr>
          <w:ilvl w:val="2"/>
          <w:numId w:val="16"/>
        </w:numPr>
        <w:tabs>
          <w:tab w:val="num" w:pos="1701"/>
        </w:tabs>
        <w:suppressAutoHyphens/>
        <w:autoSpaceDE/>
        <w:autoSpaceDN/>
        <w:ind w:left="-709" w:firstLine="720"/>
        <w:rPr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По завершению рабочего дня, помещение, в котором ведется обработка персональных данных, закрывается.</w:t>
      </w:r>
    </w:p>
    <w:p w:rsidR="00B35EED" w:rsidRPr="00B35EED" w:rsidRDefault="00B35EED" w:rsidP="00B35EED">
      <w:pPr>
        <w:pStyle w:val="a5"/>
        <w:numPr>
          <w:ilvl w:val="2"/>
          <w:numId w:val="16"/>
        </w:numPr>
        <w:tabs>
          <w:tab w:val="num" w:pos="1701"/>
        </w:tabs>
        <w:suppressAutoHyphens/>
        <w:autoSpaceDE/>
        <w:autoSpaceDN/>
        <w:ind w:left="-709" w:firstLine="720"/>
        <w:rPr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Вскрытие помещения, где ведется обработка персональных данных, производят служащие, работающие в этих помещениях.</w:t>
      </w:r>
    </w:p>
    <w:p w:rsidR="00B35EED" w:rsidRPr="00B35EED" w:rsidRDefault="00B35EED" w:rsidP="00B35EED">
      <w:pPr>
        <w:pStyle w:val="a5"/>
        <w:numPr>
          <w:ilvl w:val="2"/>
          <w:numId w:val="16"/>
        </w:numPr>
        <w:tabs>
          <w:tab w:val="num" w:pos="1701"/>
        </w:tabs>
        <w:suppressAutoHyphens/>
        <w:autoSpaceDE/>
        <w:autoSpaceDN/>
        <w:ind w:left="-709" w:firstLine="720"/>
        <w:rPr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В случае утраты ключей от помещений немедленно заменяется замок.</w:t>
      </w:r>
    </w:p>
    <w:p w:rsidR="00B35EED" w:rsidRPr="00B35EED" w:rsidRDefault="00B35EED" w:rsidP="00B35EED">
      <w:pPr>
        <w:pStyle w:val="a5"/>
        <w:numPr>
          <w:ilvl w:val="2"/>
          <w:numId w:val="16"/>
        </w:numPr>
        <w:tabs>
          <w:tab w:val="num" w:pos="1701"/>
        </w:tabs>
        <w:suppressAutoHyphens/>
        <w:autoSpaceDE/>
        <w:autoSpaceDN/>
        <w:ind w:left="-709" w:firstLine="720"/>
        <w:rPr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Уборка в помещении, где ведется обработка персональных данных, производится только в присутствии служащих, работающих в этом помещении.</w:t>
      </w:r>
    </w:p>
    <w:p w:rsidR="00B35EED" w:rsidRPr="00B35EED" w:rsidRDefault="00B35EED" w:rsidP="00B35EED">
      <w:pPr>
        <w:pStyle w:val="a5"/>
        <w:numPr>
          <w:ilvl w:val="2"/>
          <w:numId w:val="16"/>
        </w:numPr>
        <w:tabs>
          <w:tab w:val="num" w:pos="1701"/>
        </w:tabs>
        <w:suppressAutoHyphens/>
        <w:autoSpaceDE/>
        <w:autoSpaceDN/>
        <w:ind w:left="-709" w:firstLine="720"/>
        <w:rPr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При обнаружении повреждений запоров или других признаков, указывающих на возможное проникновение в помещение, в котором ведется обработка персональных данных, посторонних лиц, это помещение не вскрывается, а составляется акт и о случившемся немедленно ставятся в известность Глава Куйбышевского района и правоохранительные органы.</w:t>
      </w:r>
    </w:p>
    <w:p w:rsidR="00B35EED" w:rsidRPr="00B35EED" w:rsidRDefault="00B35EED" w:rsidP="00B35EED">
      <w:pPr>
        <w:pStyle w:val="a5"/>
        <w:numPr>
          <w:ilvl w:val="2"/>
          <w:numId w:val="16"/>
        </w:numPr>
        <w:tabs>
          <w:tab w:val="num" w:pos="1701"/>
        </w:tabs>
        <w:suppressAutoHyphens/>
        <w:autoSpaceDE/>
        <w:autoSpaceDN/>
        <w:ind w:left="-709" w:firstLine="720"/>
        <w:rPr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Одновременно принимаются меры по охране места происшествия и до прибытия работников правоохранительных органов в это помещение никто не допускается.</w:t>
      </w:r>
    </w:p>
    <w:p w:rsidR="00B35EED" w:rsidRPr="00B35EED" w:rsidRDefault="00B35EED" w:rsidP="00B35EED">
      <w:pPr>
        <w:pStyle w:val="a5"/>
        <w:numPr>
          <w:ilvl w:val="1"/>
          <w:numId w:val="21"/>
        </w:numPr>
        <w:suppressAutoHyphens/>
        <w:autoSpaceDE/>
        <w:autoSpaceDN/>
        <w:ind w:left="-709" w:firstLine="720"/>
        <w:rPr>
          <w:sz w:val="20"/>
          <w:szCs w:val="20"/>
        </w:rPr>
      </w:pPr>
      <w:r w:rsidRPr="00B35EED">
        <w:rPr>
          <w:sz w:val="20"/>
          <w:szCs w:val="20"/>
        </w:rPr>
        <w:t>Уничтожение персональных данных</w:t>
      </w:r>
    </w:p>
    <w:p w:rsidR="00B35EED" w:rsidRPr="00B35EED" w:rsidRDefault="00B35EED" w:rsidP="00B35EED">
      <w:pPr>
        <w:pStyle w:val="a5"/>
        <w:numPr>
          <w:ilvl w:val="2"/>
          <w:numId w:val="22"/>
        </w:numPr>
        <w:tabs>
          <w:tab w:val="num" w:pos="1701"/>
        </w:tabs>
        <w:suppressAutoHyphens/>
        <w:autoSpaceDE/>
        <w:autoSpaceDN/>
        <w:ind w:left="-709" w:firstLine="720"/>
        <w:rPr>
          <w:sz w:val="20"/>
          <w:szCs w:val="20"/>
        </w:rPr>
      </w:pPr>
      <w:r w:rsidRPr="00B35EED">
        <w:rPr>
          <w:sz w:val="20"/>
          <w:szCs w:val="20"/>
        </w:rPr>
        <w:t>Персональные данные субъектов хранятся не дольше, чем этого требуют цели их обработки, и они подлежат уничтожению по достижении целей обработки или в случае утраты необходимости в их достижении.</w:t>
      </w:r>
    </w:p>
    <w:p w:rsidR="00B35EED" w:rsidRPr="00B35EED" w:rsidRDefault="00B35EED" w:rsidP="00B35EED">
      <w:pPr>
        <w:pStyle w:val="a5"/>
        <w:numPr>
          <w:ilvl w:val="2"/>
          <w:numId w:val="22"/>
        </w:numPr>
        <w:tabs>
          <w:tab w:val="num" w:pos="1701"/>
        </w:tabs>
        <w:suppressAutoHyphens/>
        <w:autoSpaceDE/>
        <w:autoSpaceDN/>
        <w:ind w:left="-709" w:firstLine="720"/>
        <w:rPr>
          <w:sz w:val="20"/>
          <w:szCs w:val="20"/>
        </w:rPr>
      </w:pPr>
      <w:r w:rsidRPr="00B35EED">
        <w:rPr>
          <w:sz w:val="20"/>
          <w:szCs w:val="20"/>
        </w:rPr>
        <w:t>Документы, содержащие персональные данные, подлежат хранению и уничтожению в порядке, предусмотренном архивным законодательством Российской Федерации.</w:t>
      </w:r>
    </w:p>
    <w:p w:rsidR="00B35EED" w:rsidRPr="00B35EED" w:rsidRDefault="00B35EED" w:rsidP="00B35EED">
      <w:pPr>
        <w:pStyle w:val="ConsPlusNonformat"/>
        <w:widowControl/>
        <w:ind w:left="-709"/>
        <w:jc w:val="center"/>
        <w:rPr>
          <w:rFonts w:ascii="Times New Roman" w:hAnsi="Times New Roman" w:cs="Times New Roman"/>
        </w:rPr>
      </w:pPr>
      <w:r w:rsidRPr="00B35EED">
        <w:rPr>
          <w:rFonts w:ascii="Times New Roman" w:hAnsi="Times New Roman" w:cs="Times New Roman"/>
        </w:rPr>
        <w:t>4. Права и обязанности субъектов персональных данных и</w:t>
      </w:r>
    </w:p>
    <w:p w:rsidR="00B35EED" w:rsidRPr="00B35EED" w:rsidRDefault="00B35EED" w:rsidP="00B35EED">
      <w:pPr>
        <w:pStyle w:val="ConsPlusNonformat"/>
        <w:ind w:left="-709"/>
        <w:jc w:val="center"/>
        <w:rPr>
          <w:rFonts w:ascii="Times New Roman" w:hAnsi="Times New Roman" w:cs="Times New Roman"/>
        </w:rPr>
      </w:pPr>
      <w:r w:rsidRPr="00B35EED">
        <w:rPr>
          <w:rFonts w:ascii="Times New Roman" w:hAnsi="Times New Roman" w:cs="Times New Roman"/>
        </w:rPr>
        <w:t>оператора</w:t>
      </w:r>
    </w:p>
    <w:p w:rsidR="00B35EED" w:rsidRPr="00B35EED" w:rsidRDefault="00B35EED" w:rsidP="00B35EED">
      <w:pPr>
        <w:pStyle w:val="ConsPlusNonformat"/>
        <w:widowControl/>
        <w:numPr>
          <w:ilvl w:val="1"/>
          <w:numId w:val="27"/>
        </w:numPr>
        <w:ind w:left="-709" w:firstLine="720"/>
        <w:jc w:val="both"/>
        <w:rPr>
          <w:rFonts w:ascii="Times New Roman" w:hAnsi="Times New Roman" w:cs="Times New Roman"/>
        </w:rPr>
      </w:pPr>
      <w:r w:rsidRPr="00B35EED">
        <w:rPr>
          <w:rFonts w:ascii="Times New Roman" w:hAnsi="Times New Roman" w:cs="Times New Roman"/>
        </w:rPr>
        <w:t>В целях обеспечения защиты персональных данных субъекты имеют право:</w:t>
      </w:r>
    </w:p>
    <w:p w:rsidR="00B35EED" w:rsidRPr="00B35EED" w:rsidRDefault="00B35EED" w:rsidP="00B35EED">
      <w:pPr>
        <w:pStyle w:val="ConsPlusNonformat"/>
        <w:widowControl/>
        <w:numPr>
          <w:ilvl w:val="0"/>
          <w:numId w:val="13"/>
        </w:numPr>
        <w:ind w:left="-709" w:firstLine="720"/>
        <w:jc w:val="both"/>
        <w:rPr>
          <w:rFonts w:ascii="Times New Roman" w:hAnsi="Times New Roman" w:cs="Times New Roman"/>
        </w:rPr>
      </w:pPr>
      <w:r w:rsidRPr="00B35EED">
        <w:rPr>
          <w:rFonts w:ascii="Times New Roman" w:hAnsi="Times New Roman" w:cs="Times New Roman"/>
        </w:rPr>
        <w:t>получать полную информацию о своих персональных данных и обработке этих данных;</w:t>
      </w:r>
    </w:p>
    <w:p w:rsidR="00B35EED" w:rsidRPr="00B35EED" w:rsidRDefault="00B35EED" w:rsidP="00B35EED">
      <w:pPr>
        <w:pStyle w:val="ConsPlusNonformat"/>
        <w:widowControl/>
        <w:numPr>
          <w:ilvl w:val="0"/>
          <w:numId w:val="13"/>
        </w:numPr>
        <w:ind w:left="-709" w:firstLine="720"/>
        <w:jc w:val="both"/>
        <w:rPr>
          <w:rFonts w:ascii="Times New Roman" w:hAnsi="Times New Roman" w:cs="Times New Roman"/>
        </w:rPr>
      </w:pPr>
      <w:r w:rsidRPr="00B35EED">
        <w:rPr>
          <w:rFonts w:ascii="Times New Roman" w:hAnsi="Times New Roman" w:cs="Times New Roman"/>
        </w:rPr>
        <w:t>осуществлять свободный бесплатный доступ к своим персональным данным, включая право получать копии любой записи, содержащей персональные данные работника, за исключением случаев, предусмотренных федеральным законом;</w:t>
      </w:r>
    </w:p>
    <w:p w:rsidR="00B35EED" w:rsidRPr="00B35EED" w:rsidRDefault="00B35EED" w:rsidP="00B35EED">
      <w:pPr>
        <w:pStyle w:val="ConsPlusNonformat"/>
        <w:widowControl/>
        <w:numPr>
          <w:ilvl w:val="0"/>
          <w:numId w:val="13"/>
        </w:numPr>
        <w:ind w:left="-709" w:firstLine="720"/>
        <w:jc w:val="both"/>
        <w:rPr>
          <w:rFonts w:ascii="Times New Roman" w:hAnsi="Times New Roman" w:cs="Times New Roman"/>
        </w:rPr>
      </w:pPr>
      <w:r w:rsidRPr="00B35EED">
        <w:rPr>
          <w:rFonts w:ascii="Times New Roman" w:hAnsi="Times New Roman" w:cs="Times New Roman"/>
        </w:rPr>
        <w:t>требовать исключения или исправления неверных или неполных персональных данных, а также данных, обработанных с нарушением законодательства;</w:t>
      </w:r>
    </w:p>
    <w:p w:rsidR="00B35EED" w:rsidRPr="00B35EED" w:rsidRDefault="00B35EED" w:rsidP="00B35EED">
      <w:pPr>
        <w:pStyle w:val="ConsPlusNonformat"/>
        <w:widowControl/>
        <w:numPr>
          <w:ilvl w:val="0"/>
          <w:numId w:val="13"/>
        </w:numPr>
        <w:ind w:left="-709" w:firstLine="720"/>
        <w:jc w:val="both"/>
        <w:rPr>
          <w:rFonts w:ascii="Times New Roman" w:hAnsi="Times New Roman" w:cs="Times New Roman"/>
        </w:rPr>
      </w:pPr>
      <w:r w:rsidRPr="00B35EED">
        <w:rPr>
          <w:rFonts w:ascii="Times New Roman" w:hAnsi="Times New Roman" w:cs="Times New Roman"/>
        </w:rPr>
        <w:t>при отказе оператора или уполномоченного им лица исключить или исправить персональные данные субъекта - заявить в письменной форме о своем несогласии, представив соответствующее обоснование;</w:t>
      </w:r>
    </w:p>
    <w:p w:rsidR="00B35EED" w:rsidRPr="00B35EED" w:rsidRDefault="00B35EED" w:rsidP="00B35EED">
      <w:pPr>
        <w:pStyle w:val="ConsPlusNonformat"/>
        <w:widowControl/>
        <w:numPr>
          <w:ilvl w:val="0"/>
          <w:numId w:val="13"/>
        </w:numPr>
        <w:ind w:left="-709" w:firstLine="720"/>
        <w:jc w:val="both"/>
        <w:rPr>
          <w:rFonts w:ascii="Times New Roman" w:hAnsi="Times New Roman" w:cs="Times New Roman"/>
        </w:rPr>
      </w:pPr>
      <w:r w:rsidRPr="00B35EED">
        <w:rPr>
          <w:rFonts w:ascii="Times New Roman" w:hAnsi="Times New Roman" w:cs="Times New Roman"/>
        </w:rPr>
        <w:t>дополнить персональные данные оценочного характера заявлением, выражающим его собственную точку зрения;</w:t>
      </w:r>
    </w:p>
    <w:p w:rsidR="00B35EED" w:rsidRPr="00B35EED" w:rsidRDefault="00B35EED" w:rsidP="00B35EED">
      <w:pPr>
        <w:pStyle w:val="ConsPlusNonformat"/>
        <w:widowControl/>
        <w:numPr>
          <w:ilvl w:val="0"/>
          <w:numId w:val="13"/>
        </w:numPr>
        <w:ind w:left="-709" w:firstLine="720"/>
        <w:jc w:val="both"/>
        <w:rPr>
          <w:rFonts w:ascii="Times New Roman" w:hAnsi="Times New Roman" w:cs="Times New Roman"/>
        </w:rPr>
      </w:pPr>
      <w:r w:rsidRPr="00B35EED">
        <w:rPr>
          <w:rFonts w:ascii="Times New Roman" w:hAnsi="Times New Roman" w:cs="Times New Roman"/>
        </w:rPr>
        <w:t>требовать от оператора или уполномоченного им лица уведомления всех лиц, которым ранее были сообщены неверные или неполные персональные данные субъекта, обо всех произведенных в них изменениях или исключениях из них;</w:t>
      </w:r>
    </w:p>
    <w:p w:rsidR="00B35EED" w:rsidRPr="00B35EED" w:rsidRDefault="00B35EED" w:rsidP="00B35EED">
      <w:pPr>
        <w:pStyle w:val="ConsPlusNonformat"/>
        <w:widowControl/>
        <w:numPr>
          <w:ilvl w:val="0"/>
          <w:numId w:val="13"/>
        </w:numPr>
        <w:ind w:left="-709" w:firstLine="720"/>
        <w:jc w:val="both"/>
        <w:rPr>
          <w:rFonts w:ascii="Times New Roman" w:hAnsi="Times New Roman" w:cs="Times New Roman"/>
        </w:rPr>
      </w:pPr>
      <w:r w:rsidRPr="00B35EED">
        <w:rPr>
          <w:rFonts w:ascii="Times New Roman" w:hAnsi="Times New Roman" w:cs="Times New Roman"/>
        </w:rPr>
        <w:t>обжаловать в суд любые неправомерные действия или бездействие оператора или уполномоченного им лица при обработке и защите персональных данных субъекта.</w:t>
      </w:r>
    </w:p>
    <w:p w:rsidR="00B35EED" w:rsidRPr="00B35EED" w:rsidRDefault="00B35EED" w:rsidP="00B35EED">
      <w:pPr>
        <w:pStyle w:val="ConsPlusNonformat"/>
        <w:widowControl/>
        <w:numPr>
          <w:ilvl w:val="1"/>
          <w:numId w:val="12"/>
        </w:numPr>
        <w:ind w:left="-709" w:firstLine="720"/>
        <w:jc w:val="both"/>
        <w:rPr>
          <w:rFonts w:ascii="Times New Roman" w:hAnsi="Times New Roman" w:cs="Times New Roman"/>
        </w:rPr>
      </w:pPr>
      <w:r w:rsidRPr="00B35EED">
        <w:rPr>
          <w:rFonts w:ascii="Times New Roman" w:hAnsi="Times New Roman" w:cs="Times New Roman"/>
        </w:rPr>
        <w:t>Для защиты персональных данных субъектов оператор обязан:</w:t>
      </w:r>
    </w:p>
    <w:p w:rsidR="00B35EED" w:rsidRPr="00B35EED" w:rsidRDefault="00B35EED" w:rsidP="00B35EED">
      <w:pPr>
        <w:pStyle w:val="ConsPlusNonformat"/>
        <w:widowControl/>
        <w:numPr>
          <w:ilvl w:val="0"/>
          <w:numId w:val="28"/>
        </w:numPr>
        <w:ind w:left="-709" w:firstLine="720"/>
        <w:jc w:val="both"/>
        <w:rPr>
          <w:rFonts w:ascii="Times New Roman" w:hAnsi="Times New Roman" w:cs="Times New Roman"/>
        </w:rPr>
      </w:pPr>
      <w:r w:rsidRPr="00B35EED">
        <w:rPr>
          <w:rFonts w:ascii="Times New Roman" w:hAnsi="Times New Roman" w:cs="Times New Roman"/>
        </w:rPr>
        <w:t>обеспечить защиту персональных данных субъекта от неправомерного их использования или утраты в порядке, установленном законодательством Российской Федерации;</w:t>
      </w:r>
    </w:p>
    <w:p w:rsidR="00B35EED" w:rsidRPr="00B35EED" w:rsidRDefault="00B35EED" w:rsidP="00B35EED">
      <w:pPr>
        <w:pStyle w:val="ConsPlusNonformat"/>
        <w:widowControl/>
        <w:numPr>
          <w:ilvl w:val="0"/>
          <w:numId w:val="28"/>
        </w:numPr>
        <w:ind w:left="-709" w:firstLine="720"/>
        <w:jc w:val="both"/>
        <w:rPr>
          <w:rFonts w:ascii="Times New Roman" w:hAnsi="Times New Roman" w:cs="Times New Roman"/>
        </w:rPr>
      </w:pPr>
      <w:r w:rsidRPr="00B35EED">
        <w:rPr>
          <w:rFonts w:ascii="Times New Roman" w:hAnsi="Times New Roman" w:cs="Times New Roman"/>
        </w:rPr>
        <w:t>ознакомить работника с настоящим положением и его правами в области защиты персональных данных под расписку;</w:t>
      </w:r>
    </w:p>
    <w:p w:rsidR="00B35EED" w:rsidRPr="00B35EED" w:rsidRDefault="00B35EED" w:rsidP="00B35EED">
      <w:pPr>
        <w:pStyle w:val="ConsPlusNonformat"/>
        <w:widowControl/>
        <w:numPr>
          <w:ilvl w:val="0"/>
          <w:numId w:val="28"/>
        </w:numPr>
        <w:ind w:left="-709" w:firstLine="720"/>
        <w:jc w:val="both"/>
        <w:rPr>
          <w:rFonts w:ascii="Times New Roman" w:hAnsi="Times New Roman" w:cs="Times New Roman"/>
        </w:rPr>
      </w:pPr>
      <w:r w:rsidRPr="00B35EED">
        <w:rPr>
          <w:rFonts w:ascii="Times New Roman" w:hAnsi="Times New Roman" w:cs="Times New Roman"/>
        </w:rPr>
        <w:t>по запросу ознакомить субъекта персональных данных, не являющегося работником, с настоящим положением и его правами в области защиты персональных данных;</w:t>
      </w:r>
    </w:p>
    <w:p w:rsidR="00B35EED" w:rsidRPr="00B35EED" w:rsidRDefault="00B35EED" w:rsidP="00B35EED">
      <w:pPr>
        <w:pStyle w:val="ConsPlusNonformat"/>
        <w:widowControl/>
        <w:numPr>
          <w:ilvl w:val="0"/>
          <w:numId w:val="28"/>
        </w:numPr>
        <w:ind w:left="-709" w:firstLine="720"/>
        <w:jc w:val="both"/>
        <w:rPr>
          <w:rFonts w:ascii="Times New Roman" w:hAnsi="Times New Roman" w:cs="Times New Roman"/>
        </w:rPr>
      </w:pPr>
      <w:r w:rsidRPr="00B35EED">
        <w:rPr>
          <w:rFonts w:ascii="Times New Roman" w:hAnsi="Times New Roman" w:cs="Times New Roman"/>
        </w:rPr>
        <w:t>осуществлять передачу персональных данных субъекта только в соответствии с настоящим Положением и законодательством Российской Федерации;</w:t>
      </w:r>
    </w:p>
    <w:p w:rsidR="00B35EED" w:rsidRPr="00B35EED" w:rsidRDefault="00B35EED" w:rsidP="00B35EED">
      <w:pPr>
        <w:pStyle w:val="ConsPlusNonformat"/>
        <w:widowControl/>
        <w:numPr>
          <w:ilvl w:val="0"/>
          <w:numId w:val="28"/>
        </w:numPr>
        <w:ind w:left="-709" w:firstLine="720"/>
        <w:jc w:val="both"/>
        <w:rPr>
          <w:rFonts w:ascii="Times New Roman" w:hAnsi="Times New Roman" w:cs="Times New Roman"/>
        </w:rPr>
      </w:pPr>
      <w:r w:rsidRPr="00B35EED">
        <w:rPr>
          <w:rFonts w:ascii="Times New Roman" w:hAnsi="Times New Roman" w:cs="Times New Roman"/>
        </w:rPr>
        <w:t>предоставлять персональные данные субъекта только уполномоченным лицам и только в той части, которая необходима им для выполнения их трудовых обязанностей в соответствии с настоящим положением и законодательством Российской Федерации;</w:t>
      </w:r>
    </w:p>
    <w:p w:rsidR="00B35EED" w:rsidRPr="00B35EED" w:rsidRDefault="00B35EED" w:rsidP="00B35EED">
      <w:pPr>
        <w:pStyle w:val="ConsPlusNonformat"/>
        <w:widowControl/>
        <w:numPr>
          <w:ilvl w:val="0"/>
          <w:numId w:val="28"/>
        </w:numPr>
        <w:ind w:left="-709" w:firstLine="720"/>
        <w:jc w:val="both"/>
        <w:rPr>
          <w:rFonts w:ascii="Times New Roman" w:hAnsi="Times New Roman" w:cs="Times New Roman"/>
        </w:rPr>
      </w:pPr>
      <w:r w:rsidRPr="00B35EED">
        <w:rPr>
          <w:rFonts w:ascii="Times New Roman" w:hAnsi="Times New Roman" w:cs="Times New Roman"/>
        </w:rPr>
        <w:t>обеспечить субъекту свободный бесплатный доступ к своим персональным данным, включая право на получение копий любой записи, содержащей его персональные данные, за исключением случаев, предусмотренных законодательством;</w:t>
      </w:r>
    </w:p>
    <w:p w:rsidR="00B35EED" w:rsidRPr="00B35EED" w:rsidRDefault="00B35EED" w:rsidP="00B35EED">
      <w:pPr>
        <w:pStyle w:val="ConsPlusNonformat"/>
        <w:widowControl/>
        <w:numPr>
          <w:ilvl w:val="0"/>
          <w:numId w:val="28"/>
        </w:numPr>
        <w:ind w:left="-709" w:firstLine="720"/>
        <w:jc w:val="both"/>
        <w:rPr>
          <w:rFonts w:ascii="Times New Roman" w:hAnsi="Times New Roman" w:cs="Times New Roman"/>
        </w:rPr>
      </w:pPr>
      <w:r w:rsidRPr="00B35EED">
        <w:rPr>
          <w:rFonts w:ascii="Times New Roman" w:hAnsi="Times New Roman" w:cs="Times New Roman"/>
        </w:rPr>
        <w:t>по требованию субъекта предоставить ему полную информацию о его персональных данных и обработке этих данных.</w:t>
      </w:r>
    </w:p>
    <w:p w:rsidR="00B35EED" w:rsidRPr="00B35EED" w:rsidRDefault="00B35EED" w:rsidP="00B35EED">
      <w:pPr>
        <w:pStyle w:val="ConsPlusNonformat"/>
        <w:widowControl/>
        <w:numPr>
          <w:ilvl w:val="1"/>
          <w:numId w:val="12"/>
        </w:numPr>
        <w:ind w:left="-709" w:firstLine="720"/>
        <w:jc w:val="both"/>
        <w:rPr>
          <w:rFonts w:ascii="Times New Roman" w:hAnsi="Times New Roman" w:cs="Times New Roman"/>
        </w:rPr>
      </w:pPr>
      <w:r w:rsidRPr="00B35EED">
        <w:rPr>
          <w:rFonts w:ascii="Times New Roman" w:hAnsi="Times New Roman" w:cs="Times New Roman"/>
        </w:rPr>
        <w:t xml:space="preserve"> Субъект персональных данных или его законный представитель обязуется предоставлять персональные данные, соответствующие действительности.</w:t>
      </w:r>
    </w:p>
    <w:p w:rsidR="00B35EED" w:rsidRPr="00B35EED" w:rsidRDefault="00B35EED" w:rsidP="00B35EED">
      <w:pPr>
        <w:pStyle w:val="ConsPlusNonformat"/>
        <w:ind w:left="-709" w:firstLine="720"/>
        <w:jc w:val="both"/>
        <w:rPr>
          <w:rFonts w:ascii="Times New Roman" w:hAnsi="Times New Roman" w:cs="Times New Roman"/>
        </w:rPr>
      </w:pPr>
    </w:p>
    <w:p w:rsidR="00B35EED" w:rsidRPr="00B35EED" w:rsidRDefault="00B35EED" w:rsidP="00B35EED">
      <w:pPr>
        <w:pStyle w:val="ConsPlusNonformat"/>
        <w:widowControl/>
        <w:ind w:left="-709" w:firstLine="708"/>
        <w:jc w:val="center"/>
        <w:rPr>
          <w:rFonts w:ascii="Times New Roman" w:hAnsi="Times New Roman" w:cs="Times New Roman"/>
        </w:rPr>
      </w:pPr>
      <w:r w:rsidRPr="00B35EED">
        <w:rPr>
          <w:rFonts w:ascii="Times New Roman" w:hAnsi="Times New Roman" w:cs="Times New Roman"/>
        </w:rPr>
        <w:t xml:space="preserve">5. Ответственность за нарушение норм, регулирующих обработку и </w:t>
      </w:r>
    </w:p>
    <w:p w:rsidR="00B35EED" w:rsidRPr="00B35EED" w:rsidRDefault="00B35EED" w:rsidP="00B35EED">
      <w:pPr>
        <w:pStyle w:val="ConsPlusNonformat"/>
        <w:widowControl/>
        <w:ind w:left="-709" w:firstLine="708"/>
        <w:jc w:val="center"/>
        <w:rPr>
          <w:rFonts w:ascii="Times New Roman" w:hAnsi="Times New Roman" w:cs="Times New Roman"/>
        </w:rPr>
      </w:pPr>
      <w:r w:rsidRPr="00B35EED">
        <w:rPr>
          <w:rFonts w:ascii="Times New Roman" w:hAnsi="Times New Roman" w:cs="Times New Roman"/>
        </w:rPr>
        <w:t>защиту персональных данных</w:t>
      </w:r>
    </w:p>
    <w:p w:rsidR="00B35EED" w:rsidRPr="00B35EED" w:rsidRDefault="00B35EED" w:rsidP="00B35EED">
      <w:pPr>
        <w:pStyle w:val="ConsPlusNonformat"/>
        <w:widowControl/>
        <w:ind w:left="-709" w:firstLine="708"/>
        <w:jc w:val="both"/>
        <w:rPr>
          <w:rFonts w:ascii="Times New Roman" w:hAnsi="Times New Roman" w:cs="Times New Roman"/>
        </w:rPr>
      </w:pPr>
      <w:r w:rsidRPr="00B35EED">
        <w:rPr>
          <w:rFonts w:ascii="Times New Roman" w:hAnsi="Times New Roman" w:cs="Times New Roman"/>
        </w:rPr>
        <w:lastRenderedPageBreak/>
        <w:t>5.1. Руководитель, разрешающий доступ сотрудника к конфиденциальному документу, содержащему персональные данные, несет персональную ответственность за данное разрешение.</w:t>
      </w:r>
    </w:p>
    <w:p w:rsidR="00B35EED" w:rsidRPr="00B35EED" w:rsidRDefault="00B35EED" w:rsidP="00B35EED">
      <w:pPr>
        <w:pStyle w:val="ConsPlusNonformat"/>
        <w:widowControl/>
        <w:ind w:left="-709" w:firstLine="708"/>
        <w:jc w:val="both"/>
        <w:rPr>
          <w:rFonts w:ascii="Times New Roman" w:hAnsi="Times New Roman" w:cs="Times New Roman"/>
        </w:rPr>
      </w:pPr>
      <w:r w:rsidRPr="00B35EED">
        <w:rPr>
          <w:rFonts w:ascii="Times New Roman" w:hAnsi="Times New Roman" w:cs="Times New Roman"/>
        </w:rPr>
        <w:t>5.2. Лица, виновные в нарушении норм, регулирующих получение, обработку и защиту персональных данных, привлекаются к дисциплинарной и материальной ответственности в порядке, установленном Трудовым Кодексом Российской Федерации и иными федеральными законами, а также привлекаются к гражданско-правовой, административной и уголовной ответственности  в порядке, установленном федеральными законами.</w:t>
      </w:r>
    </w:p>
    <w:p w:rsidR="00B35EED" w:rsidRPr="00B35EED" w:rsidRDefault="00B35EED" w:rsidP="00B35EED">
      <w:pPr>
        <w:pStyle w:val="ConsPlusNonformat"/>
        <w:widowControl/>
        <w:ind w:left="-709"/>
        <w:jc w:val="both"/>
      </w:pPr>
    </w:p>
    <w:p w:rsidR="00B35EED" w:rsidRPr="00B35EED" w:rsidRDefault="00B35EED" w:rsidP="00B35EED">
      <w:pPr>
        <w:pStyle w:val="ConsPlusNonformat"/>
        <w:widowControl/>
        <w:ind w:left="-709" w:firstLine="708"/>
        <w:jc w:val="center"/>
        <w:rPr>
          <w:rFonts w:ascii="Times New Roman" w:hAnsi="Times New Roman" w:cs="Times New Roman"/>
        </w:rPr>
      </w:pPr>
      <w:r w:rsidRPr="00B35EED">
        <w:rPr>
          <w:rFonts w:ascii="Times New Roman" w:hAnsi="Times New Roman" w:cs="Times New Roman"/>
        </w:rPr>
        <w:t>6. Внутренний контроль соответствия обработки персональных данных требованиям к защите персональных данных</w:t>
      </w:r>
    </w:p>
    <w:p w:rsidR="00B35EED" w:rsidRPr="00B35EED" w:rsidRDefault="00B35EED" w:rsidP="00B35EED">
      <w:pPr>
        <w:spacing w:after="0" w:line="240" w:lineRule="auto"/>
        <w:ind w:left="-709" w:firstLine="708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6.1. В целях осуществления внутреннего контроля соответствия обработки персональных данных установленным действующим законодательством требованиям, в администрации Куйбышевского района организовывается проведение периодических проверок условий обработки персональных данных.</w:t>
      </w:r>
    </w:p>
    <w:p w:rsidR="00B35EED" w:rsidRPr="00B35EED" w:rsidRDefault="00B35EED" w:rsidP="00B35EED">
      <w:pPr>
        <w:spacing w:after="0" w:line="240" w:lineRule="auto"/>
        <w:ind w:left="-709" w:firstLine="708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 xml:space="preserve">6.2. Проверки осуществляются </w:t>
      </w:r>
      <w:bookmarkStart w:id="46" w:name="YANDEX_170"/>
      <w:bookmarkEnd w:id="46"/>
      <w:r w:rsidRPr="00B35EED">
        <w:rPr>
          <w:rFonts w:eastAsia="Arial Unicode MS"/>
          <w:color w:val="000000"/>
          <w:sz w:val="20"/>
          <w:szCs w:val="20"/>
        </w:rPr>
        <w:t xml:space="preserve">специалистом, ответственным за организацию обработки персональных данных. </w:t>
      </w:r>
    </w:p>
    <w:p w:rsidR="00B35EED" w:rsidRPr="00B35EED" w:rsidRDefault="00B35EED" w:rsidP="00B35EED">
      <w:pPr>
        <w:spacing w:after="0" w:line="240" w:lineRule="auto"/>
        <w:ind w:left="-709" w:firstLine="708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 xml:space="preserve">6.3. Проверки соответствия обработки персональных данных установленным требованиям проводятся на основании утвержденного Главой Куйбышевского района ежегодного плана осуществления внутреннего контроля соответствия обработки персональных данных установленным требованиям </w:t>
      </w:r>
      <w:bookmarkStart w:id="47" w:name="YANDEX_171"/>
      <w:bookmarkEnd w:id="47"/>
      <w:r w:rsidRPr="00B35EED">
        <w:rPr>
          <w:rFonts w:eastAsia="Arial Unicode MS"/>
          <w:color w:val="000000"/>
          <w:sz w:val="20"/>
          <w:szCs w:val="20"/>
        </w:rPr>
        <w:t>или на основании поступившего в администрацию письменного заявления о нарушениях правил обработки персональных данных (внеплановые проверки). Проведение внеплановой проверки организуется в течение трех рабочих дней с момента поступления соответствующего заявления.</w:t>
      </w:r>
    </w:p>
    <w:p w:rsidR="00B35EED" w:rsidRPr="00B35EED" w:rsidRDefault="00B35EED" w:rsidP="00B35EED">
      <w:pPr>
        <w:spacing w:after="0" w:line="240" w:lineRule="auto"/>
        <w:ind w:left="-709" w:firstLine="720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6.4. При проведении проверки соответствия обработки персональных данных установленным требованиям должны быть полностью, объективно и всесторонне установлены:</w:t>
      </w:r>
    </w:p>
    <w:p w:rsidR="00B35EED" w:rsidRPr="00B35EED" w:rsidRDefault="00B35EED" w:rsidP="00B35EED">
      <w:pPr>
        <w:spacing w:after="0" w:line="240" w:lineRule="auto"/>
        <w:ind w:left="-709" w:firstLine="720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- порядок и условия применения организационных мер по обеспечению безопасности персональных данных при их обработке, необходимых для выполнения требований к защите персональных данных, исполнение которых обеспечивает установленные уровни защищенности персональных данных;</w:t>
      </w:r>
    </w:p>
    <w:p w:rsidR="00B35EED" w:rsidRPr="00B35EED" w:rsidRDefault="00B35EED" w:rsidP="00B35EED">
      <w:pPr>
        <w:spacing w:after="0" w:line="240" w:lineRule="auto"/>
        <w:ind w:left="-709" w:firstLine="720"/>
        <w:jc w:val="both"/>
        <w:rPr>
          <w:rFonts w:eastAsia="Arial Unicode MS"/>
          <w:color w:val="000000"/>
          <w:sz w:val="20"/>
          <w:szCs w:val="20"/>
        </w:rPr>
      </w:pPr>
      <w:bookmarkStart w:id="48" w:name="sub_1923"/>
      <w:bookmarkEnd w:id="48"/>
      <w:r w:rsidRPr="00B35EED">
        <w:rPr>
          <w:rFonts w:eastAsia="Arial Unicode MS"/>
          <w:color w:val="000000"/>
          <w:sz w:val="20"/>
          <w:szCs w:val="20"/>
        </w:rPr>
        <w:t>- порядок и условия применения средств защиты информации;</w:t>
      </w:r>
    </w:p>
    <w:p w:rsidR="00B35EED" w:rsidRPr="00B35EED" w:rsidRDefault="00B35EED" w:rsidP="00B35EED">
      <w:pPr>
        <w:spacing w:after="0" w:line="240" w:lineRule="auto"/>
        <w:ind w:left="-709" w:firstLine="720"/>
        <w:jc w:val="both"/>
        <w:rPr>
          <w:rFonts w:eastAsia="Arial Unicode MS"/>
          <w:color w:val="000000"/>
          <w:sz w:val="20"/>
          <w:szCs w:val="20"/>
        </w:rPr>
      </w:pPr>
      <w:bookmarkStart w:id="49" w:name="sub_1924"/>
      <w:bookmarkStart w:id="50" w:name="sub_1925"/>
      <w:bookmarkStart w:id="51" w:name="sub_1926"/>
      <w:bookmarkEnd w:id="49"/>
      <w:bookmarkEnd w:id="50"/>
      <w:bookmarkEnd w:id="51"/>
      <w:r w:rsidRPr="00B35EED">
        <w:rPr>
          <w:rFonts w:eastAsia="Arial Unicode MS"/>
          <w:color w:val="000000"/>
          <w:sz w:val="20"/>
          <w:szCs w:val="20"/>
        </w:rPr>
        <w:t xml:space="preserve">- соблюдение правил доступа к персональным </w:t>
      </w:r>
      <w:bookmarkStart w:id="52" w:name="YANDEX_175"/>
      <w:bookmarkEnd w:id="52"/>
      <w:r w:rsidRPr="00B35EED">
        <w:rPr>
          <w:rFonts w:eastAsia="Arial Unicode MS"/>
          <w:color w:val="000000"/>
          <w:sz w:val="20"/>
          <w:szCs w:val="20"/>
        </w:rPr>
        <w:t>данным;</w:t>
      </w:r>
    </w:p>
    <w:p w:rsidR="00B35EED" w:rsidRPr="00B35EED" w:rsidRDefault="00B35EED" w:rsidP="00B35EED">
      <w:pPr>
        <w:spacing w:after="0" w:line="240" w:lineRule="auto"/>
        <w:ind w:left="-709" w:firstLine="720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 xml:space="preserve">- наличие (отсутствие) фактов несанкционированного доступа к персональным </w:t>
      </w:r>
      <w:bookmarkStart w:id="53" w:name="YANDEX_176"/>
      <w:bookmarkEnd w:id="53"/>
      <w:r w:rsidRPr="00B35EED">
        <w:rPr>
          <w:rFonts w:eastAsia="Arial Unicode MS"/>
          <w:color w:val="000000"/>
          <w:sz w:val="20"/>
          <w:szCs w:val="20"/>
        </w:rPr>
        <w:t>данным и принятие необходимых мер;</w:t>
      </w:r>
    </w:p>
    <w:p w:rsidR="00B35EED" w:rsidRPr="00B35EED" w:rsidRDefault="00B35EED" w:rsidP="00B35EED">
      <w:pPr>
        <w:spacing w:after="0" w:line="240" w:lineRule="auto"/>
        <w:ind w:left="-709" w:firstLine="720"/>
        <w:jc w:val="both"/>
        <w:rPr>
          <w:rFonts w:eastAsia="Arial Unicode MS"/>
          <w:color w:val="000000"/>
          <w:sz w:val="20"/>
          <w:szCs w:val="20"/>
        </w:rPr>
      </w:pPr>
      <w:bookmarkStart w:id="54" w:name="sub_1927"/>
      <w:bookmarkStart w:id="55" w:name="YANDEX_177"/>
      <w:bookmarkStart w:id="56" w:name="sub_1928"/>
      <w:bookmarkEnd w:id="54"/>
      <w:bookmarkEnd w:id="55"/>
      <w:bookmarkEnd w:id="56"/>
      <w:r w:rsidRPr="00B35EED">
        <w:rPr>
          <w:rFonts w:eastAsia="Arial Unicode MS"/>
          <w:color w:val="000000"/>
          <w:sz w:val="20"/>
          <w:szCs w:val="20"/>
        </w:rPr>
        <w:t xml:space="preserve">- осуществление </w:t>
      </w:r>
      <w:bookmarkStart w:id="57" w:name="YANDEX_180"/>
      <w:bookmarkEnd w:id="57"/>
      <w:r w:rsidRPr="00B35EED">
        <w:rPr>
          <w:rFonts w:eastAsia="Arial Unicode MS"/>
          <w:color w:val="000000"/>
          <w:sz w:val="20"/>
          <w:szCs w:val="20"/>
        </w:rPr>
        <w:t xml:space="preserve">мероприятий по обеспечению целостности персональных </w:t>
      </w:r>
      <w:bookmarkStart w:id="58" w:name="YANDEX_181"/>
      <w:bookmarkEnd w:id="58"/>
      <w:r w:rsidRPr="00B35EED">
        <w:rPr>
          <w:rFonts w:eastAsia="Arial Unicode MS"/>
          <w:color w:val="000000"/>
          <w:sz w:val="20"/>
          <w:szCs w:val="20"/>
        </w:rPr>
        <w:t>данных.</w:t>
      </w:r>
    </w:p>
    <w:p w:rsidR="00B35EED" w:rsidRPr="00B35EED" w:rsidRDefault="00B35EED" w:rsidP="00B35EED">
      <w:pPr>
        <w:spacing w:after="0" w:line="240" w:lineRule="auto"/>
        <w:ind w:left="-709" w:firstLine="708"/>
        <w:jc w:val="both"/>
        <w:rPr>
          <w:rFonts w:eastAsia="Arial Unicode MS"/>
          <w:color w:val="000000"/>
          <w:sz w:val="20"/>
          <w:szCs w:val="20"/>
        </w:rPr>
      </w:pPr>
      <w:bookmarkStart w:id="59" w:name="sub_2303"/>
      <w:bookmarkStart w:id="60" w:name="YANDEX_182"/>
      <w:bookmarkEnd w:id="59"/>
      <w:bookmarkEnd w:id="60"/>
      <w:r w:rsidRPr="00B35EED">
        <w:rPr>
          <w:rFonts w:eastAsia="Arial Unicode MS"/>
          <w:color w:val="000000"/>
          <w:sz w:val="20"/>
          <w:szCs w:val="20"/>
        </w:rPr>
        <w:t xml:space="preserve">6.5. Ответственный за организацию обработки персональных </w:t>
      </w:r>
      <w:bookmarkStart w:id="61" w:name="YANDEX_183"/>
      <w:bookmarkEnd w:id="61"/>
      <w:r w:rsidRPr="00B35EED">
        <w:rPr>
          <w:rFonts w:eastAsia="Arial Unicode MS"/>
          <w:color w:val="000000"/>
          <w:sz w:val="20"/>
          <w:szCs w:val="20"/>
        </w:rPr>
        <w:t>данных в администрации  имеет право:</w:t>
      </w:r>
    </w:p>
    <w:p w:rsidR="00B35EED" w:rsidRPr="00B35EED" w:rsidRDefault="00B35EED" w:rsidP="00B35EED">
      <w:pPr>
        <w:spacing w:after="0" w:line="240" w:lineRule="auto"/>
        <w:ind w:left="-709" w:firstLine="720"/>
        <w:jc w:val="both"/>
        <w:rPr>
          <w:rFonts w:eastAsia="Arial Unicode MS"/>
          <w:color w:val="000000"/>
          <w:sz w:val="20"/>
          <w:szCs w:val="20"/>
        </w:rPr>
      </w:pPr>
      <w:bookmarkStart w:id="62" w:name="sub_23031"/>
      <w:bookmarkEnd w:id="62"/>
      <w:r w:rsidRPr="00B35EED">
        <w:rPr>
          <w:rFonts w:eastAsia="Arial Unicode MS"/>
          <w:color w:val="000000"/>
          <w:sz w:val="20"/>
          <w:szCs w:val="20"/>
        </w:rPr>
        <w:t>запрашивать у работников администрации информацию, необходимую для реализации полномочий;</w:t>
      </w:r>
    </w:p>
    <w:p w:rsidR="00B35EED" w:rsidRPr="00B35EED" w:rsidRDefault="00B35EED" w:rsidP="00B35EED">
      <w:pPr>
        <w:spacing w:after="0" w:line="240" w:lineRule="auto"/>
        <w:ind w:left="-709" w:firstLine="720"/>
        <w:jc w:val="both"/>
        <w:rPr>
          <w:rFonts w:eastAsia="Arial Unicode MS"/>
          <w:color w:val="000000"/>
          <w:sz w:val="20"/>
          <w:szCs w:val="20"/>
        </w:rPr>
      </w:pPr>
      <w:bookmarkStart w:id="63" w:name="sub_23033"/>
      <w:bookmarkStart w:id="64" w:name="sub_23034"/>
      <w:bookmarkEnd w:id="63"/>
      <w:bookmarkEnd w:id="64"/>
      <w:r w:rsidRPr="00B35EED">
        <w:rPr>
          <w:rFonts w:eastAsia="Arial Unicode MS"/>
          <w:color w:val="000000"/>
          <w:sz w:val="20"/>
          <w:szCs w:val="20"/>
        </w:rPr>
        <w:t xml:space="preserve">принимать меры по приостановлению </w:t>
      </w:r>
      <w:bookmarkStart w:id="65" w:name="YANDEX_190"/>
      <w:bookmarkEnd w:id="65"/>
      <w:r w:rsidRPr="00B35EED">
        <w:rPr>
          <w:rFonts w:eastAsia="Arial Unicode MS"/>
          <w:color w:val="000000"/>
          <w:sz w:val="20"/>
          <w:szCs w:val="20"/>
        </w:rPr>
        <w:t xml:space="preserve">или прекращению обработки </w:t>
      </w:r>
      <w:bookmarkStart w:id="66" w:name="YANDEX_191"/>
      <w:bookmarkEnd w:id="66"/>
      <w:r w:rsidRPr="00B35EED">
        <w:rPr>
          <w:rFonts w:eastAsia="Arial Unicode MS"/>
          <w:color w:val="000000"/>
          <w:sz w:val="20"/>
          <w:szCs w:val="20"/>
        </w:rPr>
        <w:t xml:space="preserve">персональных </w:t>
      </w:r>
      <w:bookmarkStart w:id="67" w:name="YANDEX_192"/>
      <w:bookmarkEnd w:id="67"/>
      <w:r w:rsidRPr="00B35EED">
        <w:rPr>
          <w:rFonts w:eastAsia="Arial Unicode MS"/>
          <w:color w:val="000000"/>
          <w:sz w:val="20"/>
          <w:szCs w:val="20"/>
        </w:rPr>
        <w:t>данных, осуществляемой с нарушением требований законодательства Российской Федерации;</w:t>
      </w:r>
    </w:p>
    <w:p w:rsidR="00B35EED" w:rsidRPr="00B35EED" w:rsidRDefault="00B35EED" w:rsidP="00B35EED">
      <w:pPr>
        <w:spacing w:after="0" w:line="240" w:lineRule="auto"/>
        <w:ind w:left="-709" w:firstLine="720"/>
        <w:jc w:val="both"/>
        <w:rPr>
          <w:rFonts w:eastAsia="Arial Unicode MS"/>
          <w:color w:val="000000"/>
          <w:sz w:val="20"/>
          <w:szCs w:val="20"/>
        </w:rPr>
      </w:pPr>
      <w:bookmarkStart w:id="68" w:name="sub_23038"/>
      <w:bookmarkStart w:id="69" w:name="sub_23039"/>
      <w:bookmarkEnd w:id="68"/>
      <w:bookmarkEnd w:id="69"/>
      <w:r w:rsidRPr="00B35EED">
        <w:rPr>
          <w:rFonts w:eastAsia="Arial Unicode MS"/>
          <w:color w:val="000000"/>
          <w:sz w:val="20"/>
          <w:szCs w:val="20"/>
        </w:rPr>
        <w:t xml:space="preserve">вносить Главе Куйбышевского района предложения о совершенствовании правового, технического и организационного регулирования обеспечения безопасности </w:t>
      </w:r>
      <w:bookmarkStart w:id="70" w:name="YANDEX_193"/>
      <w:bookmarkEnd w:id="70"/>
      <w:r w:rsidRPr="00B35EED">
        <w:rPr>
          <w:rFonts w:eastAsia="Arial Unicode MS"/>
          <w:color w:val="000000"/>
          <w:sz w:val="20"/>
          <w:szCs w:val="20"/>
        </w:rPr>
        <w:t xml:space="preserve">персональных </w:t>
      </w:r>
      <w:bookmarkStart w:id="71" w:name="YANDEX_194"/>
      <w:bookmarkEnd w:id="71"/>
      <w:r w:rsidRPr="00B35EED">
        <w:rPr>
          <w:rFonts w:eastAsia="Arial Unicode MS"/>
          <w:color w:val="000000"/>
          <w:sz w:val="20"/>
          <w:szCs w:val="20"/>
        </w:rPr>
        <w:t>данных при их обработке;</w:t>
      </w:r>
    </w:p>
    <w:p w:rsidR="00B35EED" w:rsidRPr="00B35EED" w:rsidRDefault="00B35EED" w:rsidP="00B35EED">
      <w:pPr>
        <w:spacing w:after="0" w:line="240" w:lineRule="auto"/>
        <w:ind w:left="-709" w:firstLine="720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 xml:space="preserve">вносить Главе Куйбышевского района предложения о привлечении к дисциплинарной ответственности лиц, виновных в нарушении законодательства Российской Федерации в отношении обработки </w:t>
      </w:r>
      <w:bookmarkStart w:id="72" w:name="YANDEX_195"/>
      <w:bookmarkEnd w:id="72"/>
      <w:r w:rsidRPr="00B35EED">
        <w:rPr>
          <w:rFonts w:eastAsia="Arial Unicode MS"/>
          <w:color w:val="000000"/>
          <w:sz w:val="20"/>
          <w:szCs w:val="20"/>
        </w:rPr>
        <w:t xml:space="preserve">персональных </w:t>
      </w:r>
      <w:bookmarkStart w:id="73" w:name="YANDEX_196"/>
      <w:bookmarkEnd w:id="73"/>
      <w:r w:rsidRPr="00B35EED">
        <w:rPr>
          <w:rFonts w:eastAsia="Arial Unicode MS"/>
          <w:color w:val="000000"/>
          <w:sz w:val="20"/>
          <w:szCs w:val="20"/>
        </w:rPr>
        <w:t>данных.</w:t>
      </w:r>
    </w:p>
    <w:p w:rsidR="00B35EED" w:rsidRPr="00B35EED" w:rsidRDefault="00B35EED" w:rsidP="00B35EED">
      <w:pPr>
        <w:spacing w:after="0" w:line="240" w:lineRule="auto"/>
        <w:ind w:left="-709" w:firstLine="708"/>
        <w:jc w:val="both"/>
        <w:rPr>
          <w:rFonts w:eastAsia="Arial Unicode MS"/>
          <w:color w:val="000000"/>
          <w:sz w:val="20"/>
          <w:szCs w:val="20"/>
        </w:rPr>
      </w:pPr>
      <w:bookmarkStart w:id="74" w:name="sub_2304"/>
      <w:bookmarkEnd w:id="74"/>
      <w:r w:rsidRPr="00B35EED">
        <w:rPr>
          <w:rFonts w:eastAsia="Arial Unicode MS"/>
          <w:color w:val="000000"/>
          <w:sz w:val="20"/>
          <w:szCs w:val="20"/>
        </w:rPr>
        <w:t xml:space="preserve">6.6. В отношении </w:t>
      </w:r>
      <w:bookmarkStart w:id="75" w:name="YANDEX_197"/>
      <w:bookmarkEnd w:id="75"/>
      <w:r w:rsidRPr="00B35EED">
        <w:rPr>
          <w:rFonts w:eastAsia="Arial Unicode MS"/>
          <w:color w:val="000000"/>
          <w:sz w:val="20"/>
          <w:szCs w:val="20"/>
        </w:rPr>
        <w:t xml:space="preserve">персональных </w:t>
      </w:r>
      <w:bookmarkStart w:id="76" w:name="YANDEX_198"/>
      <w:bookmarkEnd w:id="76"/>
      <w:r w:rsidRPr="00B35EED">
        <w:rPr>
          <w:rFonts w:eastAsia="Arial Unicode MS"/>
          <w:color w:val="000000"/>
          <w:sz w:val="20"/>
          <w:szCs w:val="20"/>
        </w:rPr>
        <w:t xml:space="preserve">данных, ставших известными </w:t>
      </w:r>
      <w:bookmarkStart w:id="77" w:name="YANDEX_199"/>
      <w:bookmarkEnd w:id="77"/>
      <w:r w:rsidRPr="00B35EED">
        <w:rPr>
          <w:rFonts w:eastAsia="Arial Unicode MS"/>
          <w:color w:val="000000"/>
          <w:sz w:val="20"/>
          <w:szCs w:val="20"/>
        </w:rPr>
        <w:t xml:space="preserve">ответственному за организацию обработки </w:t>
      </w:r>
      <w:bookmarkStart w:id="78" w:name="YANDEX_200"/>
      <w:bookmarkEnd w:id="78"/>
      <w:r w:rsidRPr="00B35EED">
        <w:rPr>
          <w:rFonts w:eastAsia="Arial Unicode MS"/>
          <w:color w:val="000000"/>
          <w:sz w:val="20"/>
          <w:szCs w:val="20"/>
        </w:rPr>
        <w:t xml:space="preserve">персональных </w:t>
      </w:r>
      <w:bookmarkStart w:id="79" w:name="YANDEX_201"/>
      <w:bookmarkEnd w:id="79"/>
      <w:r w:rsidRPr="00B35EED">
        <w:rPr>
          <w:rFonts w:eastAsia="Arial Unicode MS"/>
          <w:color w:val="000000"/>
          <w:sz w:val="20"/>
          <w:szCs w:val="20"/>
        </w:rPr>
        <w:t xml:space="preserve">данных в администрации в ходе </w:t>
      </w:r>
      <w:bookmarkStart w:id="80" w:name="YANDEX_202"/>
      <w:bookmarkEnd w:id="80"/>
      <w:r w:rsidRPr="00B35EED">
        <w:rPr>
          <w:rFonts w:eastAsia="Arial Unicode MS"/>
          <w:color w:val="000000"/>
          <w:sz w:val="20"/>
          <w:szCs w:val="20"/>
        </w:rPr>
        <w:t xml:space="preserve">проведения </w:t>
      </w:r>
      <w:bookmarkStart w:id="81" w:name="YANDEX_203"/>
      <w:bookmarkEnd w:id="81"/>
      <w:r w:rsidRPr="00B35EED">
        <w:rPr>
          <w:rFonts w:eastAsia="Arial Unicode MS"/>
          <w:color w:val="000000"/>
          <w:sz w:val="20"/>
          <w:szCs w:val="20"/>
        </w:rPr>
        <w:t xml:space="preserve">мероприятий внутреннего контроля, должна обеспечиваться конфиденциальность </w:t>
      </w:r>
      <w:bookmarkStart w:id="82" w:name="YANDEX_204"/>
      <w:bookmarkEnd w:id="82"/>
      <w:r w:rsidRPr="00B35EED">
        <w:rPr>
          <w:rFonts w:eastAsia="Arial Unicode MS"/>
          <w:color w:val="000000"/>
          <w:sz w:val="20"/>
          <w:szCs w:val="20"/>
        </w:rPr>
        <w:t xml:space="preserve">персональных </w:t>
      </w:r>
      <w:bookmarkStart w:id="83" w:name="YANDEX_205"/>
      <w:bookmarkEnd w:id="83"/>
      <w:r w:rsidRPr="00B35EED">
        <w:rPr>
          <w:rFonts w:eastAsia="Arial Unicode MS"/>
          <w:color w:val="000000"/>
          <w:sz w:val="20"/>
          <w:szCs w:val="20"/>
        </w:rPr>
        <w:t>данных.</w:t>
      </w:r>
    </w:p>
    <w:p w:rsidR="00B35EED" w:rsidRPr="00B35EED" w:rsidRDefault="00B35EED" w:rsidP="00B35EED">
      <w:pPr>
        <w:spacing w:after="0" w:line="240" w:lineRule="auto"/>
        <w:ind w:left="-709" w:firstLine="720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>6.7. Своевременность и правильность проведения проверки контролируется заместителем главы администрации – управляющим делами администрации Куйбышевского района.</w:t>
      </w:r>
    </w:p>
    <w:p w:rsidR="00B35EED" w:rsidRPr="00B35EED" w:rsidRDefault="00B35EED" w:rsidP="00B35EED">
      <w:pPr>
        <w:spacing w:after="0" w:line="240" w:lineRule="auto"/>
        <w:ind w:left="-709" w:firstLine="720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 xml:space="preserve">6.8. Проверка должна быть завершена не позднее чем через месяц со дня принятия решения о её </w:t>
      </w:r>
      <w:bookmarkStart w:id="84" w:name="YANDEX_206"/>
      <w:bookmarkEnd w:id="84"/>
      <w:r w:rsidRPr="00B35EED">
        <w:rPr>
          <w:rFonts w:eastAsia="Arial Unicode MS"/>
          <w:color w:val="000000"/>
          <w:sz w:val="20"/>
          <w:szCs w:val="20"/>
        </w:rPr>
        <w:t xml:space="preserve">проведении. О результатах проведенной проверки и мерах, необходимых для устранения выявленных нарушений, Главе Куйбышевского района докладывает </w:t>
      </w:r>
      <w:bookmarkStart w:id="85" w:name="YANDEX_207"/>
      <w:bookmarkEnd w:id="85"/>
      <w:r w:rsidRPr="00B35EED">
        <w:rPr>
          <w:rFonts w:eastAsia="Arial Unicode MS"/>
          <w:color w:val="000000"/>
          <w:sz w:val="20"/>
          <w:szCs w:val="20"/>
        </w:rPr>
        <w:t xml:space="preserve">ответственный за организацию обработки </w:t>
      </w:r>
      <w:bookmarkStart w:id="86" w:name="YANDEX_208"/>
      <w:bookmarkEnd w:id="86"/>
      <w:r w:rsidRPr="00B35EED">
        <w:rPr>
          <w:rFonts w:eastAsia="Arial Unicode MS"/>
          <w:color w:val="000000"/>
          <w:sz w:val="20"/>
          <w:szCs w:val="20"/>
        </w:rPr>
        <w:t xml:space="preserve">персональных </w:t>
      </w:r>
      <w:bookmarkStart w:id="87" w:name="YANDEX_209"/>
      <w:bookmarkEnd w:id="87"/>
      <w:r w:rsidRPr="00B35EED">
        <w:rPr>
          <w:rFonts w:eastAsia="Arial Unicode MS"/>
          <w:color w:val="000000"/>
          <w:sz w:val="20"/>
          <w:szCs w:val="20"/>
        </w:rPr>
        <w:t>данных в форме письменного заключения, утвержденного заместителем главы администрации – управляющим делами администрации Куйбышевского района.</w:t>
      </w:r>
    </w:p>
    <w:p w:rsidR="00B35EED" w:rsidRPr="00B35EED" w:rsidRDefault="00B35EED" w:rsidP="00B35EED">
      <w:pPr>
        <w:spacing w:after="0" w:line="240" w:lineRule="auto"/>
        <w:ind w:left="-709" w:firstLine="720"/>
        <w:jc w:val="both"/>
        <w:rPr>
          <w:rFonts w:eastAsia="Arial Unicode MS"/>
          <w:color w:val="000000"/>
          <w:sz w:val="20"/>
          <w:szCs w:val="20"/>
        </w:rPr>
      </w:pPr>
      <w:r w:rsidRPr="00B35EED">
        <w:rPr>
          <w:rFonts w:eastAsia="Arial Unicode MS"/>
          <w:color w:val="000000"/>
          <w:sz w:val="20"/>
          <w:szCs w:val="20"/>
        </w:rPr>
        <w:t xml:space="preserve">6.9. Учет проведенных проверок осуществляется путем записи в журнале. Форма журнала учета проверок администрации Куйбышевского района, проводимых в целях осуществления контроля соответствия обработки персональных данных установленным действующим законодательством требованиям представлена в приложении № 7. </w:t>
      </w:r>
    </w:p>
    <w:p w:rsidR="00B35EED" w:rsidRPr="00B35EED" w:rsidRDefault="00B35EED" w:rsidP="00B35EED">
      <w:pPr>
        <w:spacing w:after="0" w:line="240" w:lineRule="auto"/>
        <w:ind w:left="-709" w:firstLine="720"/>
        <w:jc w:val="both"/>
        <w:rPr>
          <w:rFonts w:eastAsia="Arial Unicode MS"/>
          <w:color w:val="000000"/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ind w:firstLine="720"/>
        <w:jc w:val="center"/>
        <w:rPr>
          <w:b/>
          <w:sz w:val="20"/>
          <w:szCs w:val="20"/>
        </w:rPr>
      </w:pPr>
      <w:r w:rsidRPr="00B35EED">
        <w:rPr>
          <w:b/>
          <w:bCs/>
          <w:sz w:val="20"/>
          <w:szCs w:val="20"/>
        </w:rPr>
        <w:t>ЛИСТ ОЗНАКОМЛЕНИЙ</w:t>
      </w:r>
      <w:r w:rsidRPr="00B35EED">
        <w:rPr>
          <w:b/>
          <w:bCs/>
          <w:sz w:val="20"/>
          <w:szCs w:val="20"/>
        </w:rPr>
        <w:br/>
      </w:r>
      <w:r w:rsidRPr="00B35EED">
        <w:rPr>
          <w:b/>
          <w:sz w:val="20"/>
          <w:szCs w:val="20"/>
        </w:rPr>
        <w:t xml:space="preserve">с Положением о порядке обработки персональных </w:t>
      </w:r>
    </w:p>
    <w:p w:rsidR="00B35EED" w:rsidRPr="00B35EED" w:rsidRDefault="00B35EED" w:rsidP="00B35EED">
      <w:pPr>
        <w:spacing w:after="0" w:line="240" w:lineRule="auto"/>
        <w:ind w:firstLine="720"/>
        <w:jc w:val="center"/>
        <w:rPr>
          <w:b/>
          <w:sz w:val="20"/>
          <w:szCs w:val="20"/>
        </w:rPr>
      </w:pPr>
      <w:r w:rsidRPr="00B35EED">
        <w:rPr>
          <w:b/>
          <w:sz w:val="20"/>
          <w:szCs w:val="20"/>
        </w:rPr>
        <w:t xml:space="preserve">данных в администрации Куйбышевского района, утвержденным постановление администрации Куйбышевского района </w:t>
      </w:r>
    </w:p>
    <w:p w:rsidR="00B35EED" w:rsidRPr="00B35EED" w:rsidRDefault="00B35EED" w:rsidP="00B35EED">
      <w:pPr>
        <w:spacing w:after="0" w:line="240" w:lineRule="auto"/>
        <w:ind w:firstLine="720"/>
        <w:jc w:val="center"/>
        <w:rPr>
          <w:b/>
          <w:sz w:val="20"/>
          <w:szCs w:val="20"/>
        </w:rPr>
      </w:pPr>
      <w:r w:rsidRPr="00B35EED">
        <w:rPr>
          <w:b/>
          <w:sz w:val="20"/>
          <w:szCs w:val="20"/>
        </w:rPr>
        <w:t>от 29.05.2012 № 838</w:t>
      </w:r>
    </w:p>
    <w:p w:rsidR="00B35EED" w:rsidRPr="00B35EED" w:rsidRDefault="00B35EED" w:rsidP="00B35EED">
      <w:pPr>
        <w:spacing w:after="0" w:line="240" w:lineRule="auto"/>
        <w:jc w:val="center"/>
        <w:rPr>
          <w:b/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jc w:val="center"/>
        <w:rPr>
          <w:b/>
          <w:bCs/>
          <w:sz w:val="20"/>
          <w:szCs w:val="20"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692"/>
        <w:gridCol w:w="3451"/>
        <w:gridCol w:w="2655"/>
        <w:gridCol w:w="1320"/>
        <w:gridCol w:w="1234"/>
      </w:tblGrid>
      <w:tr w:rsidR="00B35EED" w:rsidRPr="00B35EED" w:rsidTr="00611AF0">
        <w:tc>
          <w:tcPr>
            <w:tcW w:w="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35EED" w:rsidRPr="00B35EED" w:rsidRDefault="00B35EED" w:rsidP="00B35EED">
            <w:pPr>
              <w:snapToGrid w:val="0"/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B35EED">
              <w:rPr>
                <w:b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3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35EED" w:rsidRPr="00B35EED" w:rsidRDefault="00B35EED" w:rsidP="00B35EED">
            <w:pPr>
              <w:snapToGrid w:val="0"/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B35EED">
              <w:rPr>
                <w:b/>
                <w:color w:val="000000"/>
                <w:sz w:val="20"/>
                <w:szCs w:val="20"/>
              </w:rPr>
              <w:t>Ф.И.О.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35EED" w:rsidRPr="00B35EED" w:rsidRDefault="00B35EED" w:rsidP="00B35EED">
            <w:pPr>
              <w:snapToGrid w:val="0"/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B35EED">
              <w:rPr>
                <w:b/>
                <w:color w:val="000000"/>
                <w:sz w:val="20"/>
                <w:szCs w:val="20"/>
              </w:rPr>
              <w:t>Должность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35EED" w:rsidRPr="00B35EED" w:rsidRDefault="00B35EED" w:rsidP="00B35EED">
            <w:pPr>
              <w:pStyle w:val="1"/>
              <w:numPr>
                <w:ilvl w:val="0"/>
                <w:numId w:val="10"/>
              </w:numPr>
              <w:tabs>
                <w:tab w:val="left" w:pos="0"/>
              </w:tabs>
              <w:suppressAutoHyphens/>
              <w:snapToGrid w:val="0"/>
              <w:jc w:val="center"/>
              <w:rPr>
                <w:sz w:val="20"/>
              </w:rPr>
            </w:pPr>
            <w:r w:rsidRPr="00B35EED">
              <w:rPr>
                <w:sz w:val="20"/>
              </w:rPr>
              <w:t>Дата</w:t>
            </w:r>
          </w:p>
        </w:tc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5EED" w:rsidRPr="00B35EED" w:rsidRDefault="00B35EED" w:rsidP="00B35EED">
            <w:pPr>
              <w:snapToGrid w:val="0"/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B35EED">
              <w:rPr>
                <w:b/>
                <w:color w:val="000000"/>
                <w:sz w:val="20"/>
                <w:szCs w:val="20"/>
              </w:rPr>
              <w:t>Подпись</w:t>
            </w: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  <w:r w:rsidRPr="00B35EED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692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451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655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5EED" w:rsidRPr="00B35EED" w:rsidRDefault="00B35EED" w:rsidP="00B35EED">
            <w:pPr>
              <w:snapToGrid w:val="0"/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</w:tr>
    </w:tbl>
    <w:p w:rsidR="00B35EED" w:rsidRPr="00B35EED" w:rsidRDefault="00362E43" w:rsidP="00B35EED">
      <w:pPr>
        <w:spacing w:after="0" w:line="240" w:lineRule="auto"/>
        <w:jc w:val="center"/>
        <w:rPr>
          <w:sz w:val="20"/>
          <w:szCs w:val="20"/>
        </w:rPr>
      </w:pPr>
      <w:r w:rsidRPr="00362E43">
        <w:rPr>
          <w:bCs/>
          <w:noProof/>
          <w:sz w:val="20"/>
          <w:szCs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316.65pt;margin-top:6pt;width:187.1pt;height:117.3pt;z-index:251660288;mso-height-percent:200;mso-position-horizontal-relative:text;mso-position-vertical-relative:text;mso-height-percent:200;mso-width-relative:margin;mso-height-relative:margin" strokecolor="white">
            <v:textbox style="mso-next-textbox:#_x0000_s1026;mso-fit-shape-to-text:t">
              <w:txbxContent>
                <w:p w:rsidR="00611AF0" w:rsidRPr="009525AA" w:rsidRDefault="00611AF0" w:rsidP="00B35EED">
                  <w:pPr>
                    <w:spacing w:after="0" w:line="240" w:lineRule="auto"/>
                    <w:jc w:val="center"/>
                    <w:rPr>
                      <w:bCs/>
                    </w:rPr>
                  </w:pPr>
                  <w:r w:rsidRPr="009525AA">
                    <w:rPr>
                      <w:bCs/>
                    </w:rPr>
                    <w:t>Приложение №1</w:t>
                  </w:r>
                </w:p>
                <w:p w:rsidR="00611AF0" w:rsidRPr="009525AA" w:rsidRDefault="00611AF0" w:rsidP="00B35EED">
                  <w:pPr>
                    <w:spacing w:after="0" w:line="240" w:lineRule="auto"/>
                    <w:jc w:val="center"/>
                  </w:pPr>
                  <w:r w:rsidRPr="009525AA">
                    <w:rPr>
                      <w:bCs/>
                    </w:rPr>
                    <w:t xml:space="preserve">к </w:t>
                  </w:r>
                  <w:r w:rsidRPr="009525AA">
                    <w:t>Положению о порядке обработки персональных</w:t>
                  </w:r>
                </w:p>
                <w:p w:rsidR="00611AF0" w:rsidRPr="009525AA" w:rsidRDefault="00611AF0" w:rsidP="00B35EED">
                  <w:pPr>
                    <w:spacing w:after="0" w:line="240" w:lineRule="auto"/>
                    <w:jc w:val="center"/>
                  </w:pPr>
                  <w:r w:rsidRPr="009525AA">
                    <w:t>данных в администрации Куйбышевского района</w:t>
                  </w:r>
                </w:p>
              </w:txbxContent>
            </v:textbox>
          </v:shape>
        </w:pict>
      </w:r>
    </w:p>
    <w:p w:rsidR="00B35EED" w:rsidRPr="00B35EED" w:rsidRDefault="00B35EED" w:rsidP="00B35EED">
      <w:pPr>
        <w:spacing w:after="0" w:line="240" w:lineRule="auto"/>
        <w:jc w:val="center"/>
        <w:rPr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jc w:val="center"/>
        <w:rPr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jc w:val="center"/>
        <w:rPr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jc w:val="center"/>
        <w:rPr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jc w:val="center"/>
        <w:rPr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jc w:val="right"/>
        <w:rPr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jc w:val="right"/>
        <w:rPr>
          <w:sz w:val="20"/>
          <w:szCs w:val="20"/>
        </w:rPr>
      </w:pPr>
      <w:bookmarkStart w:id="88" w:name="Согласие_субъекта_на_обработку_ПД"/>
      <w:r w:rsidRPr="00B35EED">
        <w:rPr>
          <w:b/>
          <w:bCs/>
          <w:sz w:val="20"/>
          <w:szCs w:val="20"/>
        </w:rPr>
        <w:tab/>
      </w:r>
      <w:r w:rsidRPr="00B35EED">
        <w:rPr>
          <w:sz w:val="20"/>
          <w:szCs w:val="20"/>
        </w:rPr>
        <w:t>Форма</w:t>
      </w:r>
    </w:p>
    <w:p w:rsidR="00B35EED" w:rsidRPr="00B35EED" w:rsidRDefault="00B35EED" w:rsidP="00B35EED">
      <w:pPr>
        <w:tabs>
          <w:tab w:val="left" w:pos="7680"/>
        </w:tabs>
        <w:spacing w:after="0" w:line="240" w:lineRule="auto"/>
        <w:rPr>
          <w:b/>
          <w:bCs/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jc w:val="center"/>
        <w:rPr>
          <w:b/>
          <w:bCs/>
          <w:sz w:val="20"/>
          <w:szCs w:val="20"/>
        </w:rPr>
      </w:pPr>
      <w:r w:rsidRPr="00B35EED">
        <w:rPr>
          <w:b/>
          <w:bCs/>
          <w:sz w:val="20"/>
          <w:szCs w:val="20"/>
        </w:rPr>
        <w:t>Заявление-согласие субъекта на обработку его персональных данных</w:t>
      </w:r>
      <w:bookmarkEnd w:id="88"/>
    </w:p>
    <w:p w:rsidR="00B35EED" w:rsidRPr="00B35EED" w:rsidRDefault="00B35EED" w:rsidP="00B35EED">
      <w:pPr>
        <w:spacing w:after="0" w:line="240" w:lineRule="auto"/>
        <w:jc w:val="center"/>
        <w:rPr>
          <w:b/>
          <w:bCs/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jc w:val="both"/>
        <w:rPr>
          <w:sz w:val="20"/>
          <w:szCs w:val="20"/>
        </w:rPr>
      </w:pPr>
      <w:r w:rsidRPr="00B35EED">
        <w:rPr>
          <w:sz w:val="20"/>
          <w:szCs w:val="20"/>
        </w:rPr>
        <w:tab/>
        <w:t>Я, _________________________________________________________________, паспорт серии _____________, номер____________, выданный _______________________________________________________ « ___ » ___________ _____ года, в соответствии с Федеральным законом от 27.07.2006 № 152-ФЗ «О персональных данных» даю согласие администрации Куйбышевского района, расположенной по адресу: Новосибирская область, город Куйбышев, улица Краскома, 37, на обработку моих персональных данных, а именно</w:t>
      </w:r>
      <w:r w:rsidRPr="00B35EED">
        <w:rPr>
          <w:color w:val="000000"/>
          <w:spacing w:val="9"/>
          <w:sz w:val="20"/>
          <w:szCs w:val="20"/>
        </w:rPr>
        <w:t>:</w:t>
      </w:r>
    </w:p>
    <w:p w:rsidR="00B35EED" w:rsidRPr="00B35EED" w:rsidRDefault="00B35EED" w:rsidP="00B35EED">
      <w:pPr>
        <w:spacing w:after="0" w:line="240" w:lineRule="auto"/>
        <w:ind w:right="119"/>
        <w:rPr>
          <w:sz w:val="20"/>
          <w:szCs w:val="20"/>
        </w:rPr>
      </w:pPr>
      <w:r w:rsidRPr="00B35EED"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35EED" w:rsidRPr="00B35EED" w:rsidRDefault="00B35EED" w:rsidP="00B35EED">
      <w:pPr>
        <w:spacing w:after="0" w:line="240" w:lineRule="auto"/>
        <w:ind w:right="119"/>
        <w:jc w:val="center"/>
        <w:rPr>
          <w:sz w:val="20"/>
          <w:szCs w:val="20"/>
        </w:rPr>
      </w:pPr>
      <w:r w:rsidRPr="00B35EED">
        <w:rPr>
          <w:sz w:val="20"/>
          <w:szCs w:val="20"/>
        </w:rPr>
        <w:t>(указать состав персональных данных (Ф.И.О, паспортные данные, адрес …)</w:t>
      </w:r>
    </w:p>
    <w:p w:rsidR="00B35EED" w:rsidRPr="00B35EED" w:rsidRDefault="00B35EED" w:rsidP="00B35EED">
      <w:pPr>
        <w:spacing w:after="0" w:line="240" w:lineRule="auto"/>
        <w:rPr>
          <w:sz w:val="20"/>
          <w:szCs w:val="20"/>
        </w:rPr>
      </w:pPr>
      <w:r w:rsidRPr="00B35EED">
        <w:rPr>
          <w:sz w:val="20"/>
          <w:szCs w:val="20"/>
        </w:rPr>
        <w:t>Для обработки в целях __________________________________________________________</w:t>
      </w:r>
    </w:p>
    <w:p w:rsidR="00B35EED" w:rsidRPr="00B35EED" w:rsidRDefault="00B35EED" w:rsidP="00B35EED">
      <w:pPr>
        <w:spacing w:after="0" w:line="240" w:lineRule="auto"/>
        <w:rPr>
          <w:sz w:val="20"/>
          <w:szCs w:val="20"/>
        </w:rPr>
      </w:pPr>
      <w:r w:rsidRPr="00B35EED">
        <w:rPr>
          <w:sz w:val="20"/>
          <w:szCs w:val="20"/>
        </w:rPr>
        <w:t>__________________________________________________________________________________________________________________________________________________________</w:t>
      </w:r>
    </w:p>
    <w:p w:rsidR="00B35EED" w:rsidRPr="00B35EED" w:rsidRDefault="00B35EED" w:rsidP="00B35EED">
      <w:pPr>
        <w:spacing w:after="0" w:line="240" w:lineRule="auto"/>
        <w:jc w:val="center"/>
        <w:rPr>
          <w:sz w:val="20"/>
          <w:szCs w:val="20"/>
        </w:rPr>
      </w:pPr>
      <w:r w:rsidRPr="00B35EED">
        <w:rPr>
          <w:sz w:val="20"/>
          <w:szCs w:val="20"/>
        </w:rPr>
        <w:t>(указать цели обработки)</w:t>
      </w:r>
    </w:p>
    <w:p w:rsidR="00B35EED" w:rsidRPr="00B35EED" w:rsidRDefault="00B35EED" w:rsidP="00B35EED">
      <w:pPr>
        <w:shd w:val="clear" w:color="auto" w:fill="FFFFFF"/>
        <w:spacing w:after="0" w:line="240" w:lineRule="auto"/>
        <w:ind w:firstLine="709"/>
        <w:jc w:val="both"/>
        <w:rPr>
          <w:color w:val="000000"/>
          <w:spacing w:val="-1"/>
          <w:sz w:val="20"/>
          <w:szCs w:val="20"/>
        </w:rPr>
      </w:pPr>
      <w:r w:rsidRPr="00B35EED">
        <w:rPr>
          <w:color w:val="000000"/>
          <w:spacing w:val="-1"/>
          <w:sz w:val="20"/>
          <w:szCs w:val="20"/>
        </w:rPr>
        <w:lastRenderedPageBreak/>
        <w:t xml:space="preserve">Я утверждаю, что ознакомлен(а) </w:t>
      </w:r>
      <w:r w:rsidRPr="00B35EED">
        <w:rPr>
          <w:sz w:val="20"/>
          <w:szCs w:val="20"/>
        </w:rPr>
        <w:t>с документами организации, устанавливающими порядок обработки персональных данных, а также с моими правами и обязанностями в этой области.</w:t>
      </w:r>
    </w:p>
    <w:p w:rsidR="00B35EED" w:rsidRPr="00B35EED" w:rsidRDefault="00B35EED" w:rsidP="00B35EED">
      <w:pPr>
        <w:spacing w:after="0" w:line="240" w:lineRule="auto"/>
        <w:ind w:firstLine="708"/>
        <w:jc w:val="both"/>
        <w:rPr>
          <w:sz w:val="20"/>
          <w:szCs w:val="20"/>
        </w:rPr>
      </w:pPr>
      <w:r w:rsidRPr="00B35EED">
        <w:rPr>
          <w:sz w:val="20"/>
          <w:szCs w:val="20"/>
        </w:rPr>
        <w:t>Согласие вступает в силу со дня его подписания и действует в течение неопределенного срока. Согласие может быть отозвано мною в любое время на основании моего письменного заявления.</w:t>
      </w:r>
    </w:p>
    <w:p w:rsidR="00B35EED" w:rsidRPr="00B35EED" w:rsidRDefault="00B35EED" w:rsidP="00B35EED">
      <w:pPr>
        <w:spacing w:after="0" w:line="240" w:lineRule="auto"/>
        <w:jc w:val="both"/>
        <w:rPr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rPr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rPr>
          <w:sz w:val="20"/>
          <w:szCs w:val="20"/>
        </w:rPr>
      </w:pPr>
      <w:r w:rsidRPr="00B35EED">
        <w:rPr>
          <w:sz w:val="20"/>
          <w:szCs w:val="20"/>
        </w:rPr>
        <w:t xml:space="preserve"> « ___ » __________ 201_ г.                                                            _________________    (подпись)</w:t>
      </w:r>
    </w:p>
    <w:p w:rsidR="00B35EED" w:rsidRPr="00B35EED" w:rsidRDefault="00B35EED" w:rsidP="00B35EED">
      <w:pPr>
        <w:spacing w:after="0" w:line="240" w:lineRule="auto"/>
        <w:jc w:val="center"/>
        <w:rPr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jc w:val="center"/>
        <w:rPr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jc w:val="center"/>
        <w:rPr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jc w:val="center"/>
        <w:rPr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jc w:val="center"/>
        <w:rPr>
          <w:sz w:val="20"/>
          <w:szCs w:val="20"/>
        </w:rPr>
      </w:pPr>
    </w:p>
    <w:p w:rsidR="00B35EED" w:rsidRPr="00B35EED" w:rsidRDefault="00362E43" w:rsidP="00B35EED">
      <w:pPr>
        <w:spacing w:after="0" w:line="240" w:lineRule="auto"/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pict>
          <v:shape id="_x0000_s1027" type="#_x0000_t202" style="position:absolute;left:0;text-align:left;margin-left:291.9pt;margin-top:-17.25pt;width:187.1pt;height:88.5pt;z-index:251661312;mso-width-relative:margin;mso-height-relative:margin" strokecolor="white">
            <v:textbox style="mso-next-textbox:#_x0000_s1027">
              <w:txbxContent>
                <w:p w:rsidR="00611AF0" w:rsidRPr="009525AA" w:rsidRDefault="00611AF0" w:rsidP="00B35EED">
                  <w:pPr>
                    <w:spacing w:after="0" w:line="240" w:lineRule="auto"/>
                    <w:jc w:val="center"/>
                    <w:rPr>
                      <w:bCs/>
                    </w:rPr>
                  </w:pPr>
                  <w:r w:rsidRPr="009525AA">
                    <w:rPr>
                      <w:bCs/>
                    </w:rPr>
                    <w:t>Приложение №</w:t>
                  </w:r>
                  <w:r>
                    <w:rPr>
                      <w:bCs/>
                    </w:rPr>
                    <w:t>2</w:t>
                  </w:r>
                </w:p>
                <w:p w:rsidR="00611AF0" w:rsidRPr="009525AA" w:rsidRDefault="00611AF0" w:rsidP="00B35EED">
                  <w:pPr>
                    <w:spacing w:after="0" w:line="240" w:lineRule="auto"/>
                    <w:jc w:val="center"/>
                  </w:pPr>
                  <w:r w:rsidRPr="009525AA">
                    <w:rPr>
                      <w:bCs/>
                    </w:rPr>
                    <w:t xml:space="preserve">к </w:t>
                  </w:r>
                  <w:r w:rsidRPr="009525AA">
                    <w:t>Положению о порядке обработки персональных</w:t>
                  </w:r>
                </w:p>
                <w:p w:rsidR="00611AF0" w:rsidRPr="009525AA" w:rsidRDefault="00611AF0" w:rsidP="00B35EED">
                  <w:pPr>
                    <w:spacing w:after="0" w:line="240" w:lineRule="auto"/>
                    <w:jc w:val="center"/>
                  </w:pPr>
                  <w:r w:rsidRPr="009525AA">
                    <w:t>данных в администрации Куйбышевского района</w:t>
                  </w:r>
                </w:p>
                <w:p w:rsidR="00611AF0" w:rsidRDefault="00611AF0" w:rsidP="00B35EED">
                  <w:pPr>
                    <w:jc w:val="both"/>
                    <w:rPr>
                      <w:szCs w:val="28"/>
                    </w:rPr>
                  </w:pPr>
                </w:p>
              </w:txbxContent>
            </v:textbox>
          </v:shape>
        </w:pict>
      </w:r>
    </w:p>
    <w:p w:rsidR="00B35EED" w:rsidRPr="00B35EED" w:rsidRDefault="00B35EED" w:rsidP="00B35EED">
      <w:pPr>
        <w:spacing w:after="0" w:line="240" w:lineRule="auto"/>
        <w:jc w:val="center"/>
        <w:rPr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jc w:val="center"/>
        <w:rPr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jc w:val="center"/>
        <w:rPr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jc w:val="center"/>
        <w:rPr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jc w:val="center"/>
        <w:rPr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jc w:val="center"/>
        <w:rPr>
          <w:b/>
          <w:bCs/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jc w:val="right"/>
        <w:rPr>
          <w:sz w:val="20"/>
          <w:szCs w:val="20"/>
        </w:rPr>
      </w:pPr>
      <w:r>
        <w:rPr>
          <w:sz w:val="20"/>
          <w:szCs w:val="20"/>
        </w:rPr>
        <w:t>Фо</w:t>
      </w:r>
      <w:r w:rsidRPr="00B35EED">
        <w:rPr>
          <w:sz w:val="20"/>
          <w:szCs w:val="20"/>
        </w:rPr>
        <w:t>рма</w:t>
      </w: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center"/>
        <w:rPr>
          <w:sz w:val="20"/>
          <w:szCs w:val="20"/>
        </w:rPr>
      </w:pP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center"/>
        <w:rPr>
          <w:b/>
          <w:sz w:val="20"/>
          <w:szCs w:val="20"/>
        </w:rPr>
      </w:pPr>
      <w:r w:rsidRPr="00B35EED">
        <w:rPr>
          <w:b/>
          <w:sz w:val="20"/>
          <w:szCs w:val="20"/>
        </w:rPr>
        <w:t>Отзыв согласия на обработку персональных данных</w:t>
      </w:r>
    </w:p>
    <w:p w:rsidR="00B35EED" w:rsidRPr="00B35EED" w:rsidRDefault="00B35EED" w:rsidP="00B35EED">
      <w:pPr>
        <w:pStyle w:val="consplusnonformat0"/>
        <w:spacing w:before="0" w:beforeAutospacing="0" w:after="0" w:afterAutospacing="0"/>
        <w:rPr>
          <w:sz w:val="20"/>
          <w:szCs w:val="20"/>
        </w:rPr>
      </w:pPr>
    </w:p>
    <w:p w:rsidR="00B35EED" w:rsidRPr="00B35EED" w:rsidRDefault="00B35EED" w:rsidP="00B35EED">
      <w:pPr>
        <w:pStyle w:val="consplusnonformat0"/>
        <w:spacing w:before="0" w:beforeAutospacing="0" w:after="0" w:afterAutospacing="0"/>
        <w:rPr>
          <w:sz w:val="20"/>
          <w:szCs w:val="20"/>
        </w:rPr>
      </w:pP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right"/>
        <w:rPr>
          <w:sz w:val="20"/>
          <w:szCs w:val="20"/>
        </w:rPr>
      </w:pPr>
      <w:r w:rsidRPr="00B35EED">
        <w:rPr>
          <w:sz w:val="20"/>
          <w:szCs w:val="20"/>
        </w:rPr>
        <w:t>Администрация Куйбышевского района,</w:t>
      </w: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right"/>
        <w:rPr>
          <w:sz w:val="20"/>
          <w:szCs w:val="20"/>
        </w:rPr>
      </w:pPr>
      <w:r w:rsidRPr="00B35EED">
        <w:rPr>
          <w:sz w:val="20"/>
          <w:szCs w:val="20"/>
        </w:rPr>
        <w:t xml:space="preserve">расположена по адресу: </w:t>
      </w: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right"/>
        <w:rPr>
          <w:sz w:val="20"/>
          <w:szCs w:val="20"/>
        </w:rPr>
      </w:pPr>
      <w:r w:rsidRPr="00B35EED">
        <w:rPr>
          <w:sz w:val="20"/>
          <w:szCs w:val="20"/>
        </w:rPr>
        <w:t xml:space="preserve">Новосибирская область, город Куйбышев, </w:t>
      </w: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right"/>
        <w:rPr>
          <w:sz w:val="20"/>
          <w:szCs w:val="20"/>
        </w:rPr>
      </w:pPr>
      <w:r w:rsidRPr="00B35EED">
        <w:rPr>
          <w:sz w:val="20"/>
          <w:szCs w:val="20"/>
        </w:rPr>
        <w:t>улица Краскома, 37</w:t>
      </w: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right"/>
        <w:rPr>
          <w:sz w:val="20"/>
          <w:szCs w:val="20"/>
        </w:rPr>
      </w:pPr>
      <w:r w:rsidRPr="00B35EED">
        <w:rPr>
          <w:sz w:val="20"/>
          <w:szCs w:val="20"/>
        </w:rPr>
        <w:t xml:space="preserve">                           _________________________________________________</w:t>
      </w: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right"/>
        <w:rPr>
          <w:sz w:val="20"/>
          <w:szCs w:val="20"/>
        </w:rPr>
      </w:pPr>
      <w:r w:rsidRPr="00B35EED">
        <w:rPr>
          <w:sz w:val="20"/>
          <w:szCs w:val="20"/>
        </w:rPr>
        <w:t xml:space="preserve">                                         Ф.И.О. субъекта персональных данных</w:t>
      </w: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right"/>
        <w:rPr>
          <w:sz w:val="20"/>
          <w:szCs w:val="20"/>
        </w:rPr>
      </w:pPr>
      <w:r w:rsidRPr="00B35EED">
        <w:rPr>
          <w:sz w:val="20"/>
          <w:szCs w:val="20"/>
        </w:rPr>
        <w:t xml:space="preserve">                           _________________________________________________</w:t>
      </w: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right"/>
        <w:rPr>
          <w:sz w:val="20"/>
          <w:szCs w:val="20"/>
        </w:rPr>
      </w:pPr>
      <w:r w:rsidRPr="00B35EED">
        <w:rPr>
          <w:sz w:val="20"/>
          <w:szCs w:val="20"/>
        </w:rPr>
        <w:t xml:space="preserve">                                          Адрес, где зарегистрирован субъект</w:t>
      </w: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right"/>
        <w:rPr>
          <w:sz w:val="20"/>
          <w:szCs w:val="20"/>
        </w:rPr>
      </w:pPr>
      <w:r w:rsidRPr="00B35EED">
        <w:rPr>
          <w:sz w:val="20"/>
          <w:szCs w:val="20"/>
        </w:rPr>
        <w:t xml:space="preserve">                                                         персональных данных</w:t>
      </w: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right"/>
        <w:rPr>
          <w:sz w:val="20"/>
          <w:szCs w:val="20"/>
        </w:rPr>
      </w:pPr>
      <w:r w:rsidRPr="00B35EED">
        <w:rPr>
          <w:sz w:val="20"/>
          <w:szCs w:val="20"/>
        </w:rPr>
        <w:t xml:space="preserve">                           _________________________________________________</w:t>
      </w: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right"/>
        <w:rPr>
          <w:sz w:val="20"/>
          <w:szCs w:val="20"/>
        </w:rPr>
      </w:pPr>
      <w:r w:rsidRPr="00B35EED">
        <w:rPr>
          <w:sz w:val="20"/>
          <w:szCs w:val="20"/>
        </w:rPr>
        <w:t xml:space="preserve">                                  Номер основного документа, удостоверяющего</w:t>
      </w: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right"/>
        <w:rPr>
          <w:sz w:val="20"/>
          <w:szCs w:val="20"/>
        </w:rPr>
      </w:pPr>
      <w:r w:rsidRPr="00B35EED">
        <w:rPr>
          <w:sz w:val="20"/>
          <w:szCs w:val="20"/>
        </w:rPr>
        <w:t xml:space="preserve">                                                                его личность</w:t>
      </w: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right"/>
        <w:rPr>
          <w:sz w:val="20"/>
          <w:szCs w:val="20"/>
        </w:rPr>
      </w:pPr>
      <w:r w:rsidRPr="00B35EED">
        <w:rPr>
          <w:sz w:val="20"/>
          <w:szCs w:val="20"/>
        </w:rPr>
        <w:t xml:space="preserve">                           _________________________________________________</w:t>
      </w: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right"/>
        <w:rPr>
          <w:sz w:val="20"/>
          <w:szCs w:val="20"/>
        </w:rPr>
      </w:pPr>
      <w:r w:rsidRPr="00B35EED">
        <w:rPr>
          <w:sz w:val="20"/>
          <w:szCs w:val="20"/>
        </w:rPr>
        <w:t xml:space="preserve">                                            Дата выдачи указанного документа</w:t>
      </w: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right"/>
        <w:rPr>
          <w:sz w:val="20"/>
          <w:szCs w:val="20"/>
        </w:rPr>
      </w:pPr>
      <w:r w:rsidRPr="00B35EED">
        <w:rPr>
          <w:sz w:val="20"/>
          <w:szCs w:val="20"/>
        </w:rPr>
        <w:t xml:space="preserve">                           _________________________________________________</w:t>
      </w: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right"/>
        <w:rPr>
          <w:sz w:val="20"/>
          <w:szCs w:val="20"/>
        </w:rPr>
      </w:pPr>
      <w:r w:rsidRPr="00B35EED">
        <w:rPr>
          <w:sz w:val="20"/>
          <w:szCs w:val="20"/>
        </w:rPr>
        <w:t xml:space="preserve">                                     Наименование органа, выдавшего документ</w:t>
      </w:r>
    </w:p>
    <w:p w:rsidR="00B35EED" w:rsidRPr="00B35EED" w:rsidRDefault="00B35EED" w:rsidP="00B35EED">
      <w:pPr>
        <w:pStyle w:val="consplusnonformat0"/>
        <w:spacing w:before="0" w:beforeAutospacing="0" w:after="0" w:afterAutospacing="0"/>
        <w:outlineLvl w:val="0"/>
        <w:rPr>
          <w:sz w:val="20"/>
          <w:szCs w:val="20"/>
        </w:rPr>
      </w:pP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center"/>
        <w:outlineLvl w:val="0"/>
        <w:rPr>
          <w:sz w:val="20"/>
          <w:szCs w:val="20"/>
        </w:rPr>
      </w:pP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center"/>
        <w:rPr>
          <w:sz w:val="20"/>
          <w:szCs w:val="20"/>
        </w:rPr>
      </w:pPr>
      <w:r w:rsidRPr="00B35EED">
        <w:rPr>
          <w:sz w:val="20"/>
          <w:szCs w:val="20"/>
        </w:rPr>
        <w:t>Заявление</w:t>
      </w: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center"/>
        <w:rPr>
          <w:sz w:val="20"/>
          <w:szCs w:val="20"/>
        </w:rPr>
      </w:pP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center"/>
        <w:rPr>
          <w:sz w:val="20"/>
          <w:szCs w:val="20"/>
        </w:rPr>
      </w:pP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center"/>
        <w:rPr>
          <w:sz w:val="20"/>
          <w:szCs w:val="20"/>
        </w:rPr>
      </w:pP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center"/>
        <w:rPr>
          <w:sz w:val="20"/>
          <w:szCs w:val="20"/>
        </w:rPr>
      </w:pPr>
      <w:r w:rsidRPr="00B35EED">
        <w:rPr>
          <w:sz w:val="20"/>
          <w:szCs w:val="20"/>
        </w:rPr>
        <w:t>Прошу Вас прекратить обработку моих персональных данных в связи с</w:t>
      </w: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center"/>
        <w:rPr>
          <w:sz w:val="20"/>
          <w:szCs w:val="20"/>
        </w:rPr>
      </w:pPr>
      <w:r w:rsidRPr="00B35EED">
        <w:rPr>
          <w:sz w:val="20"/>
          <w:szCs w:val="20"/>
        </w:rPr>
        <w:t>___________________________________________________________________________</w:t>
      </w: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center"/>
        <w:rPr>
          <w:sz w:val="20"/>
          <w:szCs w:val="20"/>
        </w:rPr>
      </w:pPr>
      <w:r w:rsidRPr="00B35EED">
        <w:rPr>
          <w:sz w:val="20"/>
          <w:szCs w:val="20"/>
        </w:rPr>
        <w:t>(указать причину)</w:t>
      </w: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center"/>
        <w:rPr>
          <w:sz w:val="20"/>
          <w:szCs w:val="20"/>
        </w:rPr>
      </w:pP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center"/>
        <w:rPr>
          <w:sz w:val="20"/>
          <w:szCs w:val="20"/>
        </w:rPr>
      </w:pP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center"/>
        <w:rPr>
          <w:sz w:val="20"/>
          <w:szCs w:val="20"/>
        </w:rPr>
      </w:pP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center"/>
        <w:rPr>
          <w:sz w:val="20"/>
          <w:szCs w:val="20"/>
        </w:rPr>
      </w:pP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center"/>
        <w:rPr>
          <w:sz w:val="20"/>
          <w:szCs w:val="20"/>
        </w:rPr>
      </w:pPr>
      <w:r w:rsidRPr="00B35EED">
        <w:rPr>
          <w:sz w:val="20"/>
          <w:szCs w:val="20"/>
        </w:rPr>
        <w:t>"__" __________ 201__ г.               ____________ _____________________</w:t>
      </w:r>
    </w:p>
    <w:p w:rsidR="00B35EED" w:rsidRPr="00B35EED" w:rsidRDefault="00B35EED" w:rsidP="00B35EED">
      <w:pPr>
        <w:pStyle w:val="consplusnonformat0"/>
        <w:spacing w:before="0" w:beforeAutospacing="0" w:after="0" w:afterAutospacing="0"/>
        <w:jc w:val="center"/>
        <w:rPr>
          <w:sz w:val="20"/>
          <w:szCs w:val="20"/>
        </w:rPr>
      </w:pPr>
      <w:r w:rsidRPr="00B35EED">
        <w:rPr>
          <w:sz w:val="20"/>
          <w:szCs w:val="20"/>
        </w:rPr>
        <w:t xml:space="preserve">                                                            (подпись)    (расшифровка подписи)</w:t>
      </w:r>
    </w:p>
    <w:p w:rsidR="00B35EED" w:rsidRPr="00B35EED" w:rsidRDefault="00B35EED" w:rsidP="00B35EED">
      <w:pPr>
        <w:spacing w:after="0" w:line="240" w:lineRule="auto"/>
        <w:ind w:left="6963"/>
        <w:jc w:val="center"/>
        <w:rPr>
          <w:sz w:val="20"/>
          <w:szCs w:val="20"/>
        </w:rPr>
        <w:sectPr w:rsidR="00B35EED" w:rsidRPr="00B35EED" w:rsidSect="00C12DA6">
          <w:headerReference w:type="default" r:id="rId7"/>
          <w:footerReference w:type="default" r:id="rId8"/>
          <w:footnotePr>
            <w:pos w:val="beneathText"/>
          </w:footnotePr>
          <w:pgSz w:w="11905" w:h="16837"/>
          <w:pgMar w:top="764" w:right="850" w:bottom="764" w:left="1701" w:header="708" w:footer="708" w:gutter="0"/>
          <w:pgNumType w:start="3"/>
          <w:cols w:space="720"/>
          <w:docGrid w:linePitch="360"/>
        </w:sectPr>
      </w:pPr>
    </w:p>
    <w:p w:rsidR="00B35EED" w:rsidRPr="00B35EED" w:rsidRDefault="00362E43" w:rsidP="00B35EED">
      <w:pPr>
        <w:spacing w:after="0" w:line="240" w:lineRule="auto"/>
        <w:jc w:val="right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pict>
          <v:shape id="_x0000_s1028" type="#_x0000_t202" style="position:absolute;left:0;text-align:left;margin-left:297.55pt;margin-top:-24.8pt;width:187.1pt;height:85.65pt;z-index:251662336;mso-width-relative:margin;mso-height-relative:margin" strokecolor="white">
            <v:textbox style="mso-next-textbox:#_x0000_s1028">
              <w:txbxContent>
                <w:p w:rsidR="00611AF0" w:rsidRPr="009525AA" w:rsidRDefault="00611AF0" w:rsidP="00B35EED">
                  <w:pPr>
                    <w:spacing w:after="0" w:line="240" w:lineRule="auto"/>
                    <w:jc w:val="center"/>
                    <w:rPr>
                      <w:bCs/>
                    </w:rPr>
                  </w:pPr>
                  <w:r w:rsidRPr="009525AA">
                    <w:rPr>
                      <w:bCs/>
                    </w:rPr>
                    <w:t>Приложение №</w:t>
                  </w:r>
                  <w:r>
                    <w:rPr>
                      <w:bCs/>
                    </w:rPr>
                    <w:t xml:space="preserve"> 3</w:t>
                  </w:r>
                </w:p>
                <w:p w:rsidR="00611AF0" w:rsidRPr="009525AA" w:rsidRDefault="00611AF0" w:rsidP="00B35EED">
                  <w:pPr>
                    <w:spacing w:after="0" w:line="240" w:lineRule="auto"/>
                    <w:jc w:val="center"/>
                  </w:pPr>
                  <w:r w:rsidRPr="009525AA">
                    <w:rPr>
                      <w:bCs/>
                    </w:rPr>
                    <w:t xml:space="preserve">к </w:t>
                  </w:r>
                  <w:r w:rsidRPr="009525AA">
                    <w:t>Положению о порядке обработки персональных</w:t>
                  </w:r>
                </w:p>
                <w:p w:rsidR="00611AF0" w:rsidRPr="009525AA" w:rsidRDefault="00611AF0" w:rsidP="00B35EED">
                  <w:pPr>
                    <w:spacing w:after="0" w:line="240" w:lineRule="auto"/>
                    <w:jc w:val="center"/>
                  </w:pPr>
                  <w:r w:rsidRPr="009525AA">
                    <w:t>данных в администрации Куйбышевского района</w:t>
                  </w:r>
                </w:p>
                <w:p w:rsidR="00611AF0" w:rsidRDefault="00611AF0" w:rsidP="00B35EED">
                  <w:pPr>
                    <w:jc w:val="both"/>
                    <w:rPr>
                      <w:szCs w:val="28"/>
                    </w:rPr>
                  </w:pPr>
                </w:p>
                <w:p w:rsidR="00611AF0" w:rsidRPr="00333A9E" w:rsidRDefault="00611AF0" w:rsidP="00B35EED">
                  <w:pPr>
                    <w:jc w:val="both"/>
                    <w:rPr>
                      <w:bCs/>
                      <w:sz w:val="18"/>
                      <w:szCs w:val="18"/>
                    </w:rPr>
                  </w:pPr>
                </w:p>
                <w:p w:rsidR="00611AF0" w:rsidRDefault="00611AF0" w:rsidP="00B35EED"/>
                <w:p w:rsidR="00611AF0" w:rsidRPr="00635B27" w:rsidRDefault="00611AF0" w:rsidP="00B35EED">
                  <w:r>
                    <w:t>Форма</w:t>
                  </w:r>
                </w:p>
              </w:txbxContent>
            </v:textbox>
          </v:shape>
        </w:pict>
      </w:r>
    </w:p>
    <w:p w:rsidR="00B35EED" w:rsidRPr="00B35EED" w:rsidRDefault="00B35EED" w:rsidP="00B35EED">
      <w:pPr>
        <w:spacing w:after="0" w:line="240" w:lineRule="auto"/>
        <w:jc w:val="center"/>
        <w:rPr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jc w:val="center"/>
        <w:rPr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jc w:val="center"/>
        <w:rPr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jc w:val="center"/>
        <w:rPr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jc w:val="right"/>
        <w:rPr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jc w:val="center"/>
        <w:rPr>
          <w:b/>
          <w:bCs/>
          <w:sz w:val="20"/>
          <w:szCs w:val="20"/>
        </w:rPr>
      </w:pPr>
      <w:r w:rsidRPr="00B35EED">
        <w:rPr>
          <w:b/>
          <w:bCs/>
          <w:sz w:val="20"/>
          <w:szCs w:val="20"/>
        </w:rPr>
        <w:t>Заявление-согласие субъекта на передачу его персональных данных третьей стороне</w:t>
      </w:r>
    </w:p>
    <w:p w:rsidR="00B35EED" w:rsidRPr="00B35EED" w:rsidRDefault="00B35EED" w:rsidP="00B35EED">
      <w:pPr>
        <w:spacing w:after="0" w:line="240" w:lineRule="auto"/>
        <w:jc w:val="center"/>
        <w:rPr>
          <w:b/>
          <w:bCs/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jc w:val="center"/>
        <w:rPr>
          <w:b/>
          <w:bCs/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jc w:val="both"/>
        <w:rPr>
          <w:sz w:val="20"/>
          <w:szCs w:val="20"/>
        </w:rPr>
      </w:pPr>
      <w:r w:rsidRPr="00B35EED">
        <w:rPr>
          <w:sz w:val="20"/>
          <w:szCs w:val="20"/>
        </w:rPr>
        <w:tab/>
        <w:t>Я, _____________________________________________________________________,</w:t>
      </w:r>
    </w:p>
    <w:p w:rsidR="00B35EED" w:rsidRPr="00B35EED" w:rsidRDefault="00B35EED" w:rsidP="00B35EED">
      <w:pPr>
        <w:spacing w:after="0" w:line="240" w:lineRule="auto"/>
        <w:jc w:val="both"/>
        <w:rPr>
          <w:sz w:val="20"/>
          <w:szCs w:val="20"/>
        </w:rPr>
      </w:pPr>
      <w:r w:rsidRPr="00B35EED">
        <w:rPr>
          <w:sz w:val="20"/>
          <w:szCs w:val="20"/>
        </w:rPr>
        <w:t xml:space="preserve"> паспорт серии ______________, номер __________________, выданный _________________________________________________________ </w:t>
      </w:r>
    </w:p>
    <w:p w:rsidR="00B35EED" w:rsidRPr="00B35EED" w:rsidRDefault="00B35EED" w:rsidP="00B35EED">
      <w:pPr>
        <w:spacing w:after="0" w:line="240" w:lineRule="auto"/>
        <w:jc w:val="both"/>
        <w:rPr>
          <w:sz w:val="20"/>
          <w:szCs w:val="20"/>
        </w:rPr>
      </w:pPr>
      <w:r w:rsidRPr="00B35EED">
        <w:rPr>
          <w:sz w:val="20"/>
          <w:szCs w:val="20"/>
        </w:rPr>
        <w:t>« ___ » ___________ _____ года, в соответствии со ст.88 Трудового Кодекса Российской Федерации ___________________ на передачу моих персональных данных, а именно:</w:t>
      </w:r>
    </w:p>
    <w:p w:rsidR="00B35EED" w:rsidRPr="00B35EED" w:rsidRDefault="00B35EED" w:rsidP="00B35EED">
      <w:pPr>
        <w:spacing w:after="0" w:line="240" w:lineRule="auto"/>
        <w:ind w:left="1347" w:right="119"/>
        <w:rPr>
          <w:sz w:val="20"/>
          <w:szCs w:val="20"/>
        </w:rPr>
      </w:pPr>
      <w:r w:rsidRPr="00B35EED">
        <w:rPr>
          <w:sz w:val="20"/>
          <w:szCs w:val="20"/>
        </w:rPr>
        <w:t>(согласен/не согласен)</w:t>
      </w:r>
    </w:p>
    <w:p w:rsidR="00B35EED" w:rsidRPr="00B35EED" w:rsidRDefault="00B35EED" w:rsidP="00B35EED">
      <w:pPr>
        <w:spacing w:after="0" w:line="240" w:lineRule="auto"/>
        <w:ind w:right="119"/>
        <w:rPr>
          <w:sz w:val="20"/>
          <w:szCs w:val="20"/>
        </w:rPr>
      </w:pPr>
      <w:r w:rsidRPr="00B35EED"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35EED" w:rsidRPr="00B35EED" w:rsidRDefault="00B35EED" w:rsidP="00B35EED">
      <w:pPr>
        <w:spacing w:after="0" w:line="240" w:lineRule="auto"/>
        <w:ind w:right="119"/>
        <w:jc w:val="center"/>
        <w:rPr>
          <w:sz w:val="20"/>
          <w:szCs w:val="20"/>
        </w:rPr>
      </w:pPr>
      <w:r w:rsidRPr="00B35EED">
        <w:rPr>
          <w:sz w:val="20"/>
          <w:szCs w:val="20"/>
        </w:rPr>
        <w:t>(указать состав персональных данных (Ф.И.О, паспортные данные, адрес …)</w:t>
      </w:r>
    </w:p>
    <w:p w:rsidR="00B35EED" w:rsidRPr="00B35EED" w:rsidRDefault="00B35EED" w:rsidP="00B35EED">
      <w:pPr>
        <w:spacing w:after="0" w:line="240" w:lineRule="auto"/>
        <w:rPr>
          <w:sz w:val="20"/>
          <w:szCs w:val="20"/>
        </w:rPr>
      </w:pPr>
      <w:r w:rsidRPr="00B35EED">
        <w:rPr>
          <w:sz w:val="20"/>
          <w:szCs w:val="20"/>
        </w:rPr>
        <w:t>Для обработки в целях __________________________________________________________</w:t>
      </w:r>
    </w:p>
    <w:p w:rsidR="00B35EED" w:rsidRPr="00B35EED" w:rsidRDefault="00B35EED" w:rsidP="00B35EED">
      <w:pPr>
        <w:spacing w:after="0" w:line="240" w:lineRule="auto"/>
        <w:rPr>
          <w:sz w:val="20"/>
          <w:szCs w:val="20"/>
        </w:rPr>
      </w:pPr>
      <w:r w:rsidRPr="00B35EED">
        <w:rPr>
          <w:sz w:val="20"/>
          <w:szCs w:val="20"/>
        </w:rPr>
        <w:t>__________________________________________________________________________________________________________________________________________________________</w:t>
      </w:r>
    </w:p>
    <w:p w:rsidR="00B35EED" w:rsidRPr="00B35EED" w:rsidRDefault="00B35EED" w:rsidP="00B35EED">
      <w:pPr>
        <w:spacing w:after="0" w:line="240" w:lineRule="auto"/>
        <w:jc w:val="center"/>
        <w:rPr>
          <w:sz w:val="20"/>
          <w:szCs w:val="20"/>
        </w:rPr>
      </w:pPr>
      <w:r w:rsidRPr="00B35EED">
        <w:rPr>
          <w:sz w:val="20"/>
          <w:szCs w:val="20"/>
        </w:rPr>
        <w:t>(указать цели обработки)</w:t>
      </w:r>
    </w:p>
    <w:p w:rsidR="00B35EED" w:rsidRPr="00B35EED" w:rsidRDefault="00B35EED" w:rsidP="00B35EED">
      <w:pPr>
        <w:spacing w:after="0" w:line="240" w:lineRule="auto"/>
        <w:rPr>
          <w:sz w:val="20"/>
          <w:szCs w:val="20"/>
        </w:rPr>
      </w:pPr>
      <w:r w:rsidRPr="00B35EED">
        <w:rPr>
          <w:sz w:val="20"/>
          <w:szCs w:val="20"/>
        </w:rPr>
        <w:t>Следующим лицам _____________________________________________________________</w:t>
      </w:r>
    </w:p>
    <w:p w:rsidR="00B35EED" w:rsidRPr="00B35EED" w:rsidRDefault="00B35EED" w:rsidP="00B35EED">
      <w:pPr>
        <w:spacing w:after="0" w:line="240" w:lineRule="auto"/>
        <w:rPr>
          <w:sz w:val="20"/>
          <w:szCs w:val="20"/>
        </w:rPr>
      </w:pPr>
      <w:r w:rsidRPr="00B35EED">
        <w:rPr>
          <w:sz w:val="20"/>
          <w:szCs w:val="20"/>
        </w:rPr>
        <w:t>__________________________________________________________________________________________________________________________________________________________</w:t>
      </w:r>
    </w:p>
    <w:p w:rsidR="00B35EED" w:rsidRPr="00B35EED" w:rsidRDefault="00B35EED" w:rsidP="00B35EED">
      <w:pPr>
        <w:spacing w:after="0" w:line="240" w:lineRule="auto"/>
        <w:jc w:val="center"/>
        <w:rPr>
          <w:sz w:val="20"/>
          <w:szCs w:val="20"/>
        </w:rPr>
      </w:pPr>
      <w:r w:rsidRPr="00B35EED">
        <w:rPr>
          <w:sz w:val="20"/>
          <w:szCs w:val="20"/>
        </w:rPr>
        <w:t>(указать Ф.И.О. физического лица или наименование организации, которым сообщаются данные)</w:t>
      </w:r>
    </w:p>
    <w:p w:rsidR="00B35EED" w:rsidRPr="00B35EED" w:rsidRDefault="00B35EED" w:rsidP="00B35EED">
      <w:pPr>
        <w:spacing w:after="0" w:line="240" w:lineRule="auto"/>
        <w:jc w:val="both"/>
        <w:rPr>
          <w:sz w:val="20"/>
          <w:szCs w:val="20"/>
        </w:rPr>
      </w:pPr>
      <w:r w:rsidRPr="00B35EED">
        <w:rPr>
          <w:sz w:val="20"/>
          <w:szCs w:val="20"/>
        </w:rPr>
        <w:tab/>
      </w:r>
    </w:p>
    <w:p w:rsidR="00B35EED" w:rsidRPr="00B35EED" w:rsidRDefault="00B35EED" w:rsidP="00B35EED">
      <w:pPr>
        <w:tabs>
          <w:tab w:val="left" w:pos="1440"/>
        </w:tabs>
        <w:spacing w:after="0" w:line="240" w:lineRule="auto"/>
        <w:rPr>
          <w:sz w:val="20"/>
          <w:szCs w:val="20"/>
        </w:rPr>
      </w:pPr>
      <w:r w:rsidRPr="00B35EED">
        <w:rPr>
          <w:sz w:val="20"/>
          <w:szCs w:val="20"/>
        </w:rPr>
        <w:tab/>
        <w:t xml:space="preserve">Я также утверждаю, что ознакомлен с возможными последствиями моего отказа дать письменное согласие на их передачу. </w:t>
      </w:r>
    </w:p>
    <w:p w:rsidR="00B35EED" w:rsidRPr="00B35EED" w:rsidRDefault="00B35EED" w:rsidP="00B35EED">
      <w:pPr>
        <w:tabs>
          <w:tab w:val="left" w:pos="1440"/>
        </w:tabs>
        <w:spacing w:after="0" w:line="240" w:lineRule="auto"/>
        <w:rPr>
          <w:sz w:val="20"/>
          <w:szCs w:val="20"/>
        </w:rPr>
      </w:pPr>
    </w:p>
    <w:p w:rsidR="00B35EED" w:rsidRPr="00B35EED" w:rsidRDefault="00B35EED" w:rsidP="00B35EED">
      <w:pPr>
        <w:tabs>
          <w:tab w:val="left" w:pos="1440"/>
        </w:tabs>
        <w:spacing w:after="0" w:line="240" w:lineRule="auto"/>
        <w:rPr>
          <w:sz w:val="20"/>
          <w:szCs w:val="20"/>
        </w:rPr>
      </w:pPr>
    </w:p>
    <w:p w:rsidR="00B35EED" w:rsidRPr="00B35EED" w:rsidRDefault="00B35EED" w:rsidP="00B35EED">
      <w:pPr>
        <w:tabs>
          <w:tab w:val="left" w:pos="1440"/>
        </w:tabs>
        <w:spacing w:after="0" w:line="240" w:lineRule="auto"/>
        <w:rPr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rPr>
          <w:sz w:val="20"/>
          <w:szCs w:val="20"/>
        </w:rPr>
      </w:pPr>
    </w:p>
    <w:p w:rsidR="00B35EED" w:rsidRDefault="00B35EED" w:rsidP="00B35EED">
      <w:pPr>
        <w:spacing w:after="0" w:line="240" w:lineRule="auto"/>
        <w:rPr>
          <w:sz w:val="20"/>
          <w:szCs w:val="20"/>
        </w:rPr>
      </w:pPr>
      <w:r w:rsidRPr="00B35EED">
        <w:rPr>
          <w:sz w:val="20"/>
          <w:szCs w:val="20"/>
        </w:rPr>
        <w:t xml:space="preserve"> « ___ » __________ 201_ г.                                                            _________________    (подпись)</w:t>
      </w:r>
    </w:p>
    <w:p w:rsidR="00750821" w:rsidRDefault="00750821" w:rsidP="00B35EED">
      <w:pPr>
        <w:spacing w:after="0" w:line="240" w:lineRule="auto"/>
        <w:rPr>
          <w:sz w:val="20"/>
          <w:szCs w:val="20"/>
        </w:rPr>
      </w:pPr>
    </w:p>
    <w:p w:rsidR="00750821" w:rsidRDefault="00750821" w:rsidP="00B35EED">
      <w:pPr>
        <w:spacing w:after="0" w:line="240" w:lineRule="auto"/>
        <w:rPr>
          <w:sz w:val="20"/>
          <w:szCs w:val="20"/>
        </w:rPr>
      </w:pPr>
    </w:p>
    <w:p w:rsidR="00750821" w:rsidRDefault="00750821" w:rsidP="00B35EED">
      <w:pPr>
        <w:spacing w:after="0" w:line="240" w:lineRule="auto"/>
        <w:rPr>
          <w:sz w:val="20"/>
          <w:szCs w:val="20"/>
        </w:rPr>
      </w:pPr>
    </w:p>
    <w:p w:rsidR="00750821" w:rsidRDefault="00750821" w:rsidP="00B35EED">
      <w:pPr>
        <w:spacing w:after="0" w:line="240" w:lineRule="auto"/>
        <w:rPr>
          <w:sz w:val="20"/>
          <w:szCs w:val="20"/>
        </w:rPr>
      </w:pPr>
    </w:p>
    <w:p w:rsidR="00750821" w:rsidRDefault="00750821" w:rsidP="00B35EED">
      <w:pPr>
        <w:spacing w:after="0" w:line="240" w:lineRule="auto"/>
        <w:rPr>
          <w:sz w:val="20"/>
          <w:szCs w:val="20"/>
        </w:rPr>
      </w:pPr>
    </w:p>
    <w:p w:rsidR="00750821" w:rsidRDefault="00750821" w:rsidP="00B35EED">
      <w:pPr>
        <w:spacing w:after="0" w:line="240" w:lineRule="auto"/>
        <w:rPr>
          <w:sz w:val="20"/>
          <w:szCs w:val="20"/>
        </w:rPr>
      </w:pPr>
    </w:p>
    <w:p w:rsidR="00750821" w:rsidRDefault="00750821" w:rsidP="00B35EED">
      <w:pPr>
        <w:spacing w:after="0" w:line="240" w:lineRule="auto"/>
        <w:rPr>
          <w:sz w:val="20"/>
          <w:szCs w:val="20"/>
        </w:rPr>
      </w:pPr>
    </w:p>
    <w:p w:rsidR="00750821" w:rsidRDefault="00750821" w:rsidP="00B35EED">
      <w:pPr>
        <w:spacing w:after="0" w:line="240" w:lineRule="auto"/>
        <w:rPr>
          <w:sz w:val="20"/>
          <w:szCs w:val="20"/>
        </w:rPr>
      </w:pPr>
    </w:p>
    <w:p w:rsidR="00750821" w:rsidRDefault="00750821" w:rsidP="00B35EED">
      <w:pPr>
        <w:spacing w:after="0" w:line="240" w:lineRule="auto"/>
        <w:rPr>
          <w:sz w:val="20"/>
          <w:szCs w:val="20"/>
        </w:rPr>
      </w:pPr>
    </w:p>
    <w:p w:rsidR="00750821" w:rsidRDefault="00750821" w:rsidP="00B35EED">
      <w:pPr>
        <w:spacing w:after="0" w:line="240" w:lineRule="auto"/>
        <w:rPr>
          <w:sz w:val="20"/>
          <w:szCs w:val="20"/>
        </w:rPr>
      </w:pPr>
    </w:p>
    <w:p w:rsidR="00750821" w:rsidRDefault="00750821" w:rsidP="00B35EED">
      <w:pPr>
        <w:spacing w:after="0" w:line="240" w:lineRule="auto"/>
        <w:rPr>
          <w:sz w:val="20"/>
          <w:szCs w:val="20"/>
        </w:rPr>
      </w:pPr>
    </w:p>
    <w:p w:rsidR="00750821" w:rsidRDefault="00750821" w:rsidP="00B35EED">
      <w:pPr>
        <w:spacing w:after="0" w:line="240" w:lineRule="auto"/>
        <w:rPr>
          <w:sz w:val="20"/>
          <w:szCs w:val="20"/>
        </w:rPr>
      </w:pPr>
    </w:p>
    <w:p w:rsidR="00750821" w:rsidRDefault="00750821" w:rsidP="00B35EED">
      <w:pPr>
        <w:spacing w:after="0" w:line="240" w:lineRule="auto"/>
        <w:rPr>
          <w:sz w:val="20"/>
          <w:szCs w:val="20"/>
        </w:rPr>
      </w:pPr>
    </w:p>
    <w:p w:rsidR="00750821" w:rsidRDefault="00750821" w:rsidP="00B35EED">
      <w:pPr>
        <w:spacing w:after="0" w:line="240" w:lineRule="auto"/>
        <w:rPr>
          <w:sz w:val="20"/>
          <w:szCs w:val="20"/>
        </w:rPr>
      </w:pPr>
    </w:p>
    <w:p w:rsidR="00750821" w:rsidRDefault="00750821" w:rsidP="00B35EED">
      <w:pPr>
        <w:spacing w:after="0" w:line="240" w:lineRule="auto"/>
        <w:rPr>
          <w:sz w:val="20"/>
          <w:szCs w:val="20"/>
        </w:rPr>
      </w:pPr>
    </w:p>
    <w:p w:rsidR="00750821" w:rsidRDefault="00750821" w:rsidP="00B35EED">
      <w:pPr>
        <w:spacing w:after="0" w:line="240" w:lineRule="auto"/>
        <w:rPr>
          <w:sz w:val="20"/>
          <w:szCs w:val="20"/>
        </w:rPr>
      </w:pPr>
    </w:p>
    <w:p w:rsidR="00750821" w:rsidRDefault="00750821" w:rsidP="00B35EED">
      <w:pPr>
        <w:spacing w:after="0" w:line="240" w:lineRule="auto"/>
        <w:rPr>
          <w:sz w:val="20"/>
          <w:szCs w:val="20"/>
        </w:rPr>
      </w:pPr>
    </w:p>
    <w:p w:rsidR="00750821" w:rsidRDefault="00750821" w:rsidP="00B35EED">
      <w:pPr>
        <w:spacing w:after="0" w:line="240" w:lineRule="auto"/>
        <w:rPr>
          <w:sz w:val="20"/>
          <w:szCs w:val="20"/>
        </w:rPr>
      </w:pPr>
    </w:p>
    <w:p w:rsidR="00750821" w:rsidRDefault="00750821" w:rsidP="00B35EED">
      <w:pPr>
        <w:spacing w:after="0" w:line="240" w:lineRule="auto"/>
        <w:rPr>
          <w:sz w:val="20"/>
          <w:szCs w:val="20"/>
        </w:rPr>
      </w:pPr>
    </w:p>
    <w:p w:rsidR="00750821" w:rsidRDefault="00750821" w:rsidP="00B35EED">
      <w:pPr>
        <w:spacing w:after="0" w:line="240" w:lineRule="auto"/>
        <w:rPr>
          <w:sz w:val="20"/>
          <w:szCs w:val="20"/>
        </w:rPr>
      </w:pPr>
    </w:p>
    <w:p w:rsidR="00750821" w:rsidRDefault="00750821" w:rsidP="00B35EED">
      <w:pPr>
        <w:spacing w:after="0" w:line="240" w:lineRule="auto"/>
        <w:rPr>
          <w:sz w:val="20"/>
          <w:szCs w:val="20"/>
        </w:rPr>
      </w:pPr>
    </w:p>
    <w:p w:rsidR="00750821" w:rsidRDefault="00750821" w:rsidP="00B35EED">
      <w:pPr>
        <w:spacing w:after="0" w:line="240" w:lineRule="auto"/>
        <w:rPr>
          <w:sz w:val="20"/>
          <w:szCs w:val="20"/>
        </w:rPr>
      </w:pPr>
    </w:p>
    <w:p w:rsidR="00750821" w:rsidRPr="00B35EED" w:rsidRDefault="00750821" w:rsidP="00B35EED">
      <w:pPr>
        <w:spacing w:after="0" w:line="240" w:lineRule="auto"/>
        <w:rPr>
          <w:sz w:val="20"/>
          <w:szCs w:val="20"/>
        </w:rPr>
      </w:pPr>
    </w:p>
    <w:p w:rsidR="00B35EED" w:rsidRDefault="00B35EED" w:rsidP="00B35EED">
      <w:pPr>
        <w:spacing w:after="0" w:line="240" w:lineRule="auto"/>
        <w:ind w:left="6963"/>
        <w:jc w:val="center"/>
        <w:rPr>
          <w:sz w:val="20"/>
          <w:szCs w:val="20"/>
        </w:rPr>
      </w:pPr>
    </w:p>
    <w:p w:rsidR="00750821" w:rsidRDefault="00750821" w:rsidP="00B35EED">
      <w:pPr>
        <w:spacing w:after="0" w:line="240" w:lineRule="auto"/>
        <w:jc w:val="center"/>
        <w:rPr>
          <w:b/>
          <w:bCs/>
          <w:sz w:val="20"/>
          <w:szCs w:val="20"/>
        </w:rPr>
      </w:pPr>
    </w:p>
    <w:p w:rsidR="00750821" w:rsidRDefault="00750821" w:rsidP="00B35EED">
      <w:pPr>
        <w:spacing w:after="0" w:line="240" w:lineRule="auto"/>
        <w:jc w:val="center"/>
        <w:rPr>
          <w:b/>
          <w:bCs/>
          <w:sz w:val="20"/>
          <w:szCs w:val="20"/>
        </w:rPr>
      </w:pPr>
    </w:p>
    <w:p w:rsidR="00750821" w:rsidRDefault="00750821" w:rsidP="00B35EED">
      <w:pPr>
        <w:spacing w:after="0" w:line="240" w:lineRule="auto"/>
        <w:jc w:val="center"/>
        <w:rPr>
          <w:b/>
          <w:bCs/>
          <w:sz w:val="20"/>
          <w:szCs w:val="20"/>
        </w:rPr>
      </w:pPr>
    </w:p>
    <w:p w:rsidR="00B35EED" w:rsidRPr="00B35EED" w:rsidRDefault="00362E43" w:rsidP="00B35EED">
      <w:pPr>
        <w:spacing w:after="0" w:line="240" w:lineRule="auto"/>
        <w:jc w:val="center"/>
        <w:rPr>
          <w:b/>
          <w:bCs/>
          <w:sz w:val="20"/>
          <w:szCs w:val="20"/>
        </w:rPr>
      </w:pPr>
      <w:r>
        <w:rPr>
          <w:b/>
          <w:bCs/>
          <w:noProof/>
          <w:sz w:val="20"/>
          <w:szCs w:val="20"/>
        </w:rPr>
        <w:lastRenderedPageBreak/>
        <w:pict>
          <v:shape id="_x0000_s1030" type="#_x0000_t202" style="position:absolute;left:0;text-align:left;margin-left:329.05pt;margin-top:-32.65pt;width:167.35pt;height:115.4pt;z-index:251664384;mso-width-relative:margin;mso-height-relative:margin" strokecolor="white">
            <v:textbox style="mso-next-textbox:#_x0000_s1030">
              <w:txbxContent>
                <w:p w:rsidR="00611AF0" w:rsidRPr="009525AA" w:rsidRDefault="00611AF0" w:rsidP="00B35EED">
                  <w:pPr>
                    <w:spacing w:after="0" w:line="240" w:lineRule="auto"/>
                    <w:ind w:right="176"/>
                    <w:jc w:val="center"/>
                    <w:rPr>
                      <w:bCs/>
                    </w:rPr>
                  </w:pPr>
                  <w:r w:rsidRPr="009525AA">
                    <w:rPr>
                      <w:bCs/>
                    </w:rPr>
                    <w:t>Приложение №</w:t>
                  </w:r>
                  <w:r>
                    <w:rPr>
                      <w:bCs/>
                    </w:rPr>
                    <w:t xml:space="preserve"> 4</w:t>
                  </w:r>
                </w:p>
                <w:p w:rsidR="00611AF0" w:rsidRPr="009525AA" w:rsidRDefault="00611AF0" w:rsidP="00B35EED">
                  <w:pPr>
                    <w:spacing w:after="0" w:line="240" w:lineRule="auto"/>
                    <w:jc w:val="center"/>
                  </w:pPr>
                  <w:r w:rsidRPr="009525AA">
                    <w:rPr>
                      <w:bCs/>
                    </w:rPr>
                    <w:t xml:space="preserve">к </w:t>
                  </w:r>
                  <w:r w:rsidRPr="009525AA">
                    <w:t>Положению о порядке обработки персональных</w:t>
                  </w:r>
                </w:p>
                <w:p w:rsidR="00611AF0" w:rsidRPr="009525AA" w:rsidRDefault="00611AF0" w:rsidP="00B35EED">
                  <w:pPr>
                    <w:spacing w:after="0" w:line="240" w:lineRule="auto"/>
                    <w:jc w:val="center"/>
                  </w:pPr>
                  <w:r w:rsidRPr="009525AA">
                    <w:t>данных в администрации Куйбышевского района</w:t>
                  </w:r>
                </w:p>
                <w:p w:rsidR="00611AF0" w:rsidRDefault="00611AF0" w:rsidP="00B35EED">
                  <w:pPr>
                    <w:jc w:val="both"/>
                    <w:rPr>
                      <w:szCs w:val="28"/>
                    </w:rPr>
                  </w:pPr>
                </w:p>
                <w:p w:rsidR="00611AF0" w:rsidRPr="00333A9E" w:rsidRDefault="00611AF0" w:rsidP="00B35EED">
                  <w:pPr>
                    <w:jc w:val="both"/>
                    <w:rPr>
                      <w:bCs/>
                      <w:sz w:val="18"/>
                      <w:szCs w:val="18"/>
                    </w:rPr>
                  </w:pPr>
                </w:p>
                <w:p w:rsidR="00611AF0" w:rsidRDefault="00611AF0" w:rsidP="00B35EED"/>
                <w:p w:rsidR="00611AF0" w:rsidRPr="00635B27" w:rsidRDefault="00611AF0" w:rsidP="00B35EED">
                  <w:r>
                    <w:t>Форма</w:t>
                  </w:r>
                </w:p>
              </w:txbxContent>
            </v:textbox>
          </v:shape>
        </w:pict>
      </w:r>
    </w:p>
    <w:p w:rsidR="00B35EED" w:rsidRDefault="00B35EED" w:rsidP="00B35EED">
      <w:pPr>
        <w:spacing w:after="0" w:line="240" w:lineRule="auto"/>
        <w:jc w:val="center"/>
        <w:rPr>
          <w:b/>
          <w:bCs/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jc w:val="center"/>
        <w:rPr>
          <w:b/>
          <w:bCs/>
          <w:sz w:val="20"/>
          <w:szCs w:val="20"/>
        </w:rPr>
      </w:pPr>
    </w:p>
    <w:tbl>
      <w:tblPr>
        <w:tblW w:w="985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821"/>
        <w:gridCol w:w="5030"/>
      </w:tblGrid>
      <w:tr w:rsidR="00B35EED" w:rsidRPr="00B35EED" w:rsidTr="00611AF0">
        <w:trPr>
          <w:cantSplit/>
          <w:trHeight w:val="2646"/>
        </w:trPr>
        <w:tc>
          <w:tcPr>
            <w:tcW w:w="4821" w:type="dxa"/>
          </w:tcPr>
          <w:p w:rsidR="00B35EED" w:rsidRPr="00B35EED" w:rsidRDefault="00B35EED" w:rsidP="00B35EED">
            <w:pPr>
              <w:spacing w:after="0" w:line="240" w:lineRule="auto"/>
              <w:ind w:right="41"/>
              <w:jc w:val="center"/>
              <w:rPr>
                <w:b/>
                <w:sz w:val="20"/>
                <w:szCs w:val="20"/>
              </w:rPr>
            </w:pPr>
            <w:r w:rsidRPr="00B35EED">
              <w:rPr>
                <w:b/>
                <w:noProof/>
                <w:color w:val="000000"/>
                <w:sz w:val="20"/>
                <w:szCs w:val="20"/>
                <w:lang w:eastAsia="ru-RU"/>
              </w:rPr>
              <w:drawing>
                <wp:inline distT="0" distB="0" distL="0" distR="0">
                  <wp:extent cx="523875" cy="628650"/>
                  <wp:effectExtent l="19050" t="0" r="9525" b="0"/>
                  <wp:docPr id="2" name="Рисунок 2" descr="Куйбышевский р-н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Куйбышевский р-н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lum bright="18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628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35EED" w:rsidRPr="00B35EED" w:rsidRDefault="00B35EED" w:rsidP="00B35EED">
            <w:pPr>
              <w:spacing w:after="0" w:line="240" w:lineRule="auto"/>
              <w:ind w:right="41"/>
              <w:jc w:val="center"/>
              <w:rPr>
                <w:b/>
                <w:caps/>
                <w:sz w:val="20"/>
                <w:szCs w:val="20"/>
              </w:rPr>
            </w:pPr>
            <w:r w:rsidRPr="00B35EED">
              <w:rPr>
                <w:b/>
                <w:caps/>
                <w:sz w:val="20"/>
                <w:szCs w:val="20"/>
              </w:rPr>
              <w:t>Администрация</w:t>
            </w:r>
          </w:p>
          <w:p w:rsidR="00B35EED" w:rsidRPr="00B35EED" w:rsidRDefault="00B35EED" w:rsidP="00B35EED">
            <w:pPr>
              <w:spacing w:after="0" w:line="240" w:lineRule="auto"/>
              <w:ind w:right="41"/>
              <w:jc w:val="center"/>
              <w:rPr>
                <w:b/>
                <w:caps/>
                <w:sz w:val="20"/>
                <w:szCs w:val="20"/>
              </w:rPr>
            </w:pPr>
            <w:r w:rsidRPr="00B35EED">
              <w:rPr>
                <w:b/>
                <w:caps/>
                <w:sz w:val="20"/>
                <w:szCs w:val="20"/>
              </w:rPr>
              <w:t>КУЙБЫШЕВСКОГО РАЙОНА</w:t>
            </w:r>
          </w:p>
          <w:p w:rsidR="00B35EED" w:rsidRPr="00B35EED" w:rsidRDefault="00B35EED" w:rsidP="00B35EED">
            <w:pPr>
              <w:spacing w:after="0" w:line="240" w:lineRule="auto"/>
              <w:ind w:right="40"/>
              <w:jc w:val="center"/>
              <w:rPr>
                <w:b/>
                <w:sz w:val="20"/>
                <w:szCs w:val="20"/>
              </w:rPr>
            </w:pPr>
          </w:p>
          <w:p w:rsidR="00B35EED" w:rsidRPr="00B35EED" w:rsidRDefault="00B35EED" w:rsidP="00B35EED">
            <w:pPr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 w:rsidRPr="00B35EED">
              <w:rPr>
                <w:sz w:val="20"/>
                <w:szCs w:val="20"/>
              </w:rPr>
              <w:t>ул. Краскома, д. 37,  г. Куйбышев,  Новосибирская область, 632380</w:t>
            </w:r>
          </w:p>
          <w:p w:rsidR="00B35EED" w:rsidRPr="00B35EED" w:rsidRDefault="00B35EED" w:rsidP="00B35EED">
            <w:pPr>
              <w:spacing w:after="0" w:line="240" w:lineRule="auto"/>
              <w:ind w:right="40"/>
              <w:jc w:val="center"/>
              <w:rPr>
                <w:sz w:val="20"/>
                <w:szCs w:val="20"/>
                <w:lang w:val="de-DE"/>
              </w:rPr>
            </w:pPr>
            <w:r w:rsidRPr="00B35EED">
              <w:rPr>
                <w:sz w:val="20"/>
                <w:szCs w:val="20"/>
              </w:rPr>
              <w:t>Тел</w:t>
            </w:r>
            <w:r w:rsidRPr="00B35EED">
              <w:rPr>
                <w:sz w:val="20"/>
                <w:szCs w:val="20"/>
                <w:lang w:val="de-DE"/>
              </w:rPr>
              <w:t xml:space="preserve">. 50-789, </w:t>
            </w:r>
            <w:r w:rsidRPr="00B35EED">
              <w:rPr>
                <w:sz w:val="20"/>
                <w:szCs w:val="20"/>
              </w:rPr>
              <w:t>факс</w:t>
            </w:r>
            <w:r w:rsidRPr="00B35EED">
              <w:rPr>
                <w:sz w:val="20"/>
                <w:szCs w:val="20"/>
                <w:lang w:val="de-DE"/>
              </w:rPr>
              <w:t xml:space="preserve"> 50-798</w:t>
            </w:r>
          </w:p>
          <w:p w:rsidR="00B35EED" w:rsidRPr="00B35EED" w:rsidRDefault="00B35EED" w:rsidP="00B35EED">
            <w:pPr>
              <w:spacing w:after="0" w:line="240" w:lineRule="auto"/>
              <w:ind w:right="40"/>
              <w:jc w:val="center"/>
              <w:rPr>
                <w:sz w:val="20"/>
                <w:szCs w:val="20"/>
                <w:lang w:val="de-DE"/>
              </w:rPr>
            </w:pPr>
            <w:r w:rsidRPr="00B35EED">
              <w:rPr>
                <w:sz w:val="20"/>
                <w:szCs w:val="20"/>
                <w:lang w:val="de-DE"/>
              </w:rPr>
              <w:t xml:space="preserve">e-mail: </w:t>
            </w:r>
            <w:hyperlink r:id="rId10" w:history="1">
              <w:r w:rsidRPr="00B35EED">
                <w:rPr>
                  <w:rStyle w:val="a7"/>
                  <w:sz w:val="20"/>
                  <w:szCs w:val="20"/>
                  <w:lang w:val="de-DE"/>
                </w:rPr>
                <w:t>kainsk@sibmail.ru</w:t>
              </w:r>
            </w:hyperlink>
          </w:p>
          <w:p w:rsidR="00B35EED" w:rsidRPr="00B35EED" w:rsidRDefault="00B35EED" w:rsidP="00B35EED">
            <w:pPr>
              <w:spacing w:after="0" w:line="240" w:lineRule="auto"/>
              <w:ind w:right="40"/>
              <w:jc w:val="center"/>
              <w:rPr>
                <w:sz w:val="20"/>
                <w:szCs w:val="20"/>
                <w:lang w:val="de-DE"/>
              </w:rPr>
            </w:pPr>
          </w:p>
          <w:p w:rsidR="00B35EED" w:rsidRPr="00B35EED" w:rsidRDefault="00B35EED" w:rsidP="00B35EED">
            <w:pPr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 w:rsidRPr="00B35EED">
              <w:rPr>
                <w:sz w:val="20"/>
                <w:szCs w:val="20"/>
              </w:rPr>
              <w:t>ОКПО 04035716   ОГРН 1045406828466</w:t>
            </w:r>
          </w:p>
          <w:p w:rsidR="00B35EED" w:rsidRPr="00B35EED" w:rsidRDefault="00B35EED" w:rsidP="00B35EED">
            <w:pPr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 w:rsidRPr="00B35EED">
              <w:rPr>
                <w:sz w:val="20"/>
                <w:szCs w:val="20"/>
              </w:rPr>
              <w:t>ИНН 5452111298  КПП 545201001</w:t>
            </w:r>
          </w:p>
          <w:p w:rsidR="00B35EED" w:rsidRPr="00B35EED" w:rsidRDefault="00B35EED" w:rsidP="00B35EED">
            <w:pPr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</w:p>
          <w:p w:rsidR="00B35EED" w:rsidRPr="00B35EED" w:rsidRDefault="00B35EED" w:rsidP="00B35EED">
            <w:pPr>
              <w:spacing w:after="0" w:line="240" w:lineRule="auto"/>
              <w:ind w:right="40"/>
              <w:jc w:val="center"/>
              <w:rPr>
                <w:sz w:val="20"/>
                <w:szCs w:val="20"/>
              </w:rPr>
            </w:pPr>
            <w:r w:rsidRPr="00B35EED">
              <w:rPr>
                <w:sz w:val="20"/>
                <w:szCs w:val="20"/>
              </w:rPr>
              <w:t>Дата: __________________</w:t>
            </w:r>
          </w:p>
        </w:tc>
        <w:tc>
          <w:tcPr>
            <w:tcW w:w="5030" w:type="dxa"/>
          </w:tcPr>
          <w:p w:rsidR="00B35EED" w:rsidRPr="00B35EED" w:rsidRDefault="00B35EED" w:rsidP="00B35EED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35EED">
              <w:rPr>
                <w:sz w:val="20"/>
                <w:szCs w:val="20"/>
              </w:rPr>
              <w:t xml:space="preserve">                                                        Форма</w:t>
            </w:r>
          </w:p>
        </w:tc>
      </w:tr>
    </w:tbl>
    <w:p w:rsidR="00B35EED" w:rsidRPr="00B35EED" w:rsidRDefault="00B35EED" w:rsidP="00B35EED">
      <w:pPr>
        <w:spacing w:after="0" w:line="240" w:lineRule="auto"/>
        <w:jc w:val="center"/>
        <w:rPr>
          <w:sz w:val="20"/>
          <w:szCs w:val="20"/>
        </w:rPr>
      </w:pPr>
      <w:r w:rsidRPr="00B35EED">
        <w:rPr>
          <w:b/>
          <w:sz w:val="20"/>
          <w:szCs w:val="20"/>
        </w:rPr>
        <w:t>УВЕДОМЛЕНИЕ</w:t>
      </w:r>
      <w:r w:rsidRPr="00B35EED">
        <w:rPr>
          <w:b/>
          <w:sz w:val="20"/>
          <w:szCs w:val="20"/>
        </w:rPr>
        <w:br/>
      </w:r>
      <w:r w:rsidRPr="00B35EED">
        <w:rPr>
          <w:sz w:val="20"/>
          <w:szCs w:val="20"/>
        </w:rPr>
        <w:t>об обработке (о намерении осуществлять обработку) персональных данных</w:t>
      </w:r>
    </w:p>
    <w:p w:rsidR="00B35EED" w:rsidRPr="00B35EED" w:rsidRDefault="00B35EED" w:rsidP="00B35EED">
      <w:pPr>
        <w:spacing w:after="0" w:line="240" w:lineRule="auto"/>
        <w:ind w:firstLine="567"/>
        <w:jc w:val="both"/>
        <w:rPr>
          <w:sz w:val="20"/>
          <w:szCs w:val="20"/>
        </w:rPr>
      </w:pPr>
      <w:r w:rsidRPr="00B35EED">
        <w:rPr>
          <w:sz w:val="20"/>
          <w:szCs w:val="20"/>
        </w:rPr>
        <w:t>Администрация Куйбышевского района, руководствуясь Федеральным законом от 27.07.2006 № 152 – ФЗ «О персональных данных», Постановлением администрации Куйбышевского района от 29.05.2012 № 838 «Об утверждении Положения о порядке обработки персональных данных в администрации Куйбышевского района», с целью обеспечения соблюдения трудового законодательства и иных нормативных правовых актов, содействия в трудоустройстве, обучении и продвижении по службе, прохождении конкурсного отбора, осуществляет обработку персональных данных принадлежащих</w:t>
      </w:r>
    </w:p>
    <w:p w:rsidR="00B35EED" w:rsidRPr="00B35EED" w:rsidRDefault="00B35EED" w:rsidP="00B35EED">
      <w:pPr>
        <w:spacing w:after="0" w:line="240" w:lineRule="auto"/>
        <w:rPr>
          <w:sz w:val="20"/>
          <w:szCs w:val="20"/>
        </w:rPr>
      </w:pPr>
    </w:p>
    <w:p w:rsidR="00B35EED" w:rsidRPr="00B35EED" w:rsidRDefault="00B35EED" w:rsidP="00B35EED">
      <w:pPr>
        <w:pBdr>
          <w:top w:val="single" w:sz="4" w:space="1" w:color="auto"/>
        </w:pBdr>
        <w:spacing w:after="0" w:line="240" w:lineRule="auto"/>
        <w:jc w:val="center"/>
        <w:rPr>
          <w:sz w:val="20"/>
          <w:szCs w:val="20"/>
        </w:rPr>
      </w:pPr>
      <w:r w:rsidRPr="00B35EED">
        <w:rPr>
          <w:sz w:val="20"/>
          <w:szCs w:val="20"/>
        </w:rPr>
        <w:t>(ФИО субъекта, персональные данные которого обрабатываются)</w:t>
      </w:r>
    </w:p>
    <w:p w:rsidR="00B35EED" w:rsidRPr="00B35EED" w:rsidRDefault="00B35EED" w:rsidP="00B35EED">
      <w:pPr>
        <w:spacing w:after="0" w:line="240" w:lineRule="auto"/>
        <w:ind w:firstLine="567"/>
        <w:jc w:val="both"/>
        <w:rPr>
          <w:sz w:val="20"/>
          <w:szCs w:val="20"/>
        </w:rPr>
      </w:pPr>
      <w:r w:rsidRPr="00B35EED">
        <w:rPr>
          <w:sz w:val="20"/>
          <w:szCs w:val="20"/>
        </w:rPr>
        <w:t>Обработка вышеуказанных персональных данных будет осуществляться путем подачи и получения запросов в отношении государственных органов и организаций ( для этих целей дополнительно к общедоступным сведениям могут быть получены или переданы сведения о дате рождения, гражданстве, доходах, паспортных данных, предыдущих местах работы, идентификационном номере налогоплательщика, свидетельстве государственного пенсионного страхования, допуске к сведениям, составляющим государственную тайну, социальных льготах и выплат, на которые я имею право в соответствии с действующим законодательством).</w:t>
      </w:r>
    </w:p>
    <w:p w:rsidR="00B35EED" w:rsidRPr="00B35EED" w:rsidRDefault="00B35EED" w:rsidP="00B35EED">
      <w:pPr>
        <w:spacing w:after="0" w:line="240" w:lineRule="auto"/>
        <w:rPr>
          <w:sz w:val="20"/>
          <w:szCs w:val="20"/>
        </w:rPr>
      </w:pPr>
      <w:r w:rsidRPr="00B35EED">
        <w:rPr>
          <w:sz w:val="20"/>
          <w:szCs w:val="20"/>
        </w:rPr>
        <w:t>Дата начала обработки персональных данных</w:t>
      </w:r>
    </w:p>
    <w:p w:rsidR="00B35EED" w:rsidRPr="00B35EED" w:rsidRDefault="00B35EED" w:rsidP="00B35EED">
      <w:pPr>
        <w:tabs>
          <w:tab w:val="center" w:pos="1985"/>
        </w:tabs>
        <w:spacing w:after="0" w:line="240" w:lineRule="auto"/>
        <w:ind w:right="5952"/>
        <w:rPr>
          <w:sz w:val="20"/>
          <w:szCs w:val="20"/>
        </w:rPr>
      </w:pPr>
      <w:r w:rsidRPr="00B35EED">
        <w:rPr>
          <w:sz w:val="20"/>
          <w:szCs w:val="20"/>
        </w:rPr>
        <w:tab/>
      </w:r>
    </w:p>
    <w:p w:rsidR="00B35EED" w:rsidRPr="00B35EED" w:rsidRDefault="00B35EED" w:rsidP="00B35EED">
      <w:pPr>
        <w:pBdr>
          <w:top w:val="single" w:sz="4" w:space="1" w:color="auto"/>
        </w:pBdr>
        <w:spacing w:after="0" w:line="240" w:lineRule="auto"/>
        <w:ind w:right="5952"/>
        <w:jc w:val="center"/>
        <w:rPr>
          <w:sz w:val="20"/>
          <w:szCs w:val="20"/>
        </w:rPr>
      </w:pPr>
      <w:r w:rsidRPr="00B35EED">
        <w:rPr>
          <w:sz w:val="20"/>
          <w:szCs w:val="20"/>
        </w:rPr>
        <w:t>(число, месяц, год)</w:t>
      </w:r>
    </w:p>
    <w:p w:rsidR="00B35EED" w:rsidRPr="00B35EED" w:rsidRDefault="00B35EED" w:rsidP="00B35EED">
      <w:pPr>
        <w:spacing w:after="0" w:line="240" w:lineRule="auto"/>
        <w:rPr>
          <w:sz w:val="20"/>
          <w:szCs w:val="20"/>
        </w:rPr>
      </w:pPr>
      <w:r w:rsidRPr="00B35EED">
        <w:rPr>
          <w:sz w:val="20"/>
          <w:szCs w:val="20"/>
        </w:rPr>
        <w:t>Срок и условие прекращения обработки персональных данных ______________________</w:t>
      </w:r>
    </w:p>
    <w:p w:rsidR="00B35EED" w:rsidRPr="00B35EED" w:rsidRDefault="00B35EED" w:rsidP="00B35EED">
      <w:pPr>
        <w:spacing w:after="0" w:line="240" w:lineRule="auto"/>
        <w:rPr>
          <w:sz w:val="20"/>
          <w:szCs w:val="20"/>
        </w:rPr>
      </w:pPr>
      <w:r w:rsidRPr="00B35EED">
        <w:rPr>
          <w:sz w:val="20"/>
          <w:szCs w:val="20"/>
        </w:rPr>
        <w:t>_____________________________________________________________________________</w:t>
      </w:r>
    </w:p>
    <w:p w:rsidR="00B35EED" w:rsidRPr="00B35EED" w:rsidRDefault="00B35EED" w:rsidP="00B35EED">
      <w:pPr>
        <w:spacing w:after="0" w:line="240" w:lineRule="auto"/>
        <w:rPr>
          <w:sz w:val="20"/>
          <w:szCs w:val="20"/>
        </w:rPr>
      </w:pPr>
    </w:p>
    <w:tbl>
      <w:tblPr>
        <w:tblW w:w="9980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87"/>
        <w:gridCol w:w="397"/>
        <w:gridCol w:w="255"/>
        <w:gridCol w:w="1418"/>
        <w:gridCol w:w="397"/>
        <w:gridCol w:w="369"/>
        <w:gridCol w:w="397"/>
        <w:gridCol w:w="606"/>
        <w:gridCol w:w="567"/>
        <w:gridCol w:w="1701"/>
        <w:gridCol w:w="567"/>
        <w:gridCol w:w="3119"/>
      </w:tblGrid>
      <w:tr w:rsidR="00B35EED" w:rsidRPr="00B35EED" w:rsidTr="00611AF0">
        <w:tc>
          <w:tcPr>
            <w:tcW w:w="402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35EED" w:rsidRPr="00B35EED" w:rsidRDefault="00B35EED" w:rsidP="00B35EED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35EED" w:rsidRPr="00B35EED" w:rsidRDefault="00B35EED" w:rsidP="00B35EED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35EED" w:rsidRPr="00B35EED" w:rsidRDefault="00B35EED" w:rsidP="00B35EED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35EED" w:rsidRPr="00B35EED" w:rsidRDefault="00B35EED" w:rsidP="00B35EED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35EED" w:rsidRPr="00B35EED" w:rsidRDefault="00B35EED" w:rsidP="00B35EED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B35EED" w:rsidRPr="00B35EED" w:rsidTr="00611AF0">
        <w:tc>
          <w:tcPr>
            <w:tcW w:w="4026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B35EED" w:rsidRPr="00B35EED" w:rsidRDefault="00B35EED" w:rsidP="00B35EED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35EED">
              <w:rPr>
                <w:sz w:val="20"/>
                <w:szCs w:val="20"/>
              </w:rPr>
              <w:t>(должность)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B35EED" w:rsidRPr="00B35EED" w:rsidRDefault="00B35EED" w:rsidP="00B35EED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B35EED" w:rsidRPr="00B35EED" w:rsidRDefault="00B35EED" w:rsidP="00B35EED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35EED">
              <w:rPr>
                <w:sz w:val="20"/>
                <w:szCs w:val="20"/>
              </w:rPr>
              <w:t>(подпись)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B35EED" w:rsidRPr="00B35EED" w:rsidRDefault="00B35EED" w:rsidP="00B35EED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B35EED" w:rsidRPr="00B35EED" w:rsidRDefault="00B35EED" w:rsidP="00B35EED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35EED">
              <w:rPr>
                <w:sz w:val="20"/>
                <w:szCs w:val="20"/>
              </w:rPr>
              <w:t>(расшифровка подписи)</w:t>
            </w:r>
          </w:p>
        </w:tc>
      </w:tr>
      <w:tr w:rsidR="00B35EED" w:rsidRPr="00B35EED" w:rsidTr="00611AF0">
        <w:trPr>
          <w:gridAfter w:val="5"/>
          <w:wAfter w:w="6560" w:type="dxa"/>
        </w:trPr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35EED" w:rsidRPr="00B35EED" w:rsidRDefault="00B35EED" w:rsidP="00B35EED">
            <w:pPr>
              <w:spacing w:after="0" w:line="240" w:lineRule="auto"/>
              <w:jc w:val="right"/>
              <w:rPr>
                <w:sz w:val="20"/>
                <w:szCs w:val="20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35EED" w:rsidRPr="00B35EED" w:rsidRDefault="00B35EED" w:rsidP="00B35EED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  <w:r w:rsidRPr="00B35EED">
              <w:rPr>
                <w:sz w:val="20"/>
                <w:szCs w:val="20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35EED" w:rsidRPr="00B35EED" w:rsidRDefault="00B35EED" w:rsidP="00B35EED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35EED" w:rsidRPr="00B35EED" w:rsidRDefault="00B35EED" w:rsidP="00B35EED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B35EED">
              <w:rPr>
                <w:sz w:val="20"/>
                <w:szCs w:val="20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35EED" w:rsidRPr="00B35EED" w:rsidRDefault="00B35EED" w:rsidP="00B35EED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35EED" w:rsidRPr="00B35EED" w:rsidRDefault="00C1548D" w:rsidP="00B35EED">
            <w:pPr>
              <w:spacing w:after="0" w:line="240" w:lineRule="auto"/>
              <w:ind w:left="57"/>
              <w:rPr>
                <w:sz w:val="20"/>
                <w:szCs w:val="20"/>
              </w:rPr>
            </w:pPr>
            <w:r>
              <w:rPr>
                <w:b/>
                <w:bCs/>
                <w:noProof/>
                <w:color w:val="000000"/>
                <w:spacing w:val="-7"/>
                <w:sz w:val="20"/>
                <w:szCs w:val="20"/>
              </w:rPr>
              <w:pict>
                <v:shape id="_x0000_s1031" type="#_x0000_t202" style="position:absolute;left:0;text-align:left;margin-left:171.45pt;margin-top:3.2pt;width:170.25pt;height:86.5pt;z-index:251665408;mso-position-horizontal-relative:text;mso-position-vertical-relative:text;mso-width-relative:margin;mso-height-relative:margin" strokecolor="white">
                  <v:textbox style="mso-next-textbox:#_x0000_s1031">
                    <w:txbxContent>
                      <w:p w:rsidR="00611AF0" w:rsidRPr="009525AA" w:rsidRDefault="00611AF0" w:rsidP="00C1548D">
                        <w:pPr>
                          <w:spacing w:after="0" w:line="240" w:lineRule="auto"/>
                          <w:ind w:left="-142" w:right="176" w:firstLine="142"/>
                          <w:jc w:val="center"/>
                          <w:rPr>
                            <w:bCs/>
                          </w:rPr>
                        </w:pPr>
                        <w:r w:rsidRPr="009525AA">
                          <w:rPr>
                            <w:bCs/>
                          </w:rPr>
                          <w:t>Приложение №</w:t>
                        </w:r>
                        <w:r>
                          <w:rPr>
                            <w:bCs/>
                          </w:rPr>
                          <w:t xml:space="preserve"> 5</w:t>
                        </w:r>
                      </w:p>
                      <w:p w:rsidR="00611AF0" w:rsidRPr="009525AA" w:rsidRDefault="00611AF0" w:rsidP="00C1548D">
                        <w:pPr>
                          <w:spacing w:after="0" w:line="240" w:lineRule="auto"/>
                          <w:jc w:val="center"/>
                        </w:pPr>
                        <w:r w:rsidRPr="009525AA">
                          <w:rPr>
                            <w:bCs/>
                          </w:rPr>
                          <w:t xml:space="preserve">к </w:t>
                        </w:r>
                        <w:r w:rsidRPr="009525AA">
                          <w:t>Положению о порядке обработки персональных</w:t>
                        </w:r>
                      </w:p>
                      <w:p w:rsidR="00611AF0" w:rsidRPr="009525AA" w:rsidRDefault="00611AF0" w:rsidP="00C1548D">
                        <w:pPr>
                          <w:spacing w:after="0" w:line="240" w:lineRule="auto"/>
                          <w:jc w:val="center"/>
                        </w:pPr>
                        <w:r w:rsidRPr="009525AA">
                          <w:t>данных в администрации Куйбышевского района</w:t>
                        </w:r>
                      </w:p>
                      <w:p w:rsidR="00611AF0" w:rsidRDefault="00611AF0" w:rsidP="00B35EED">
                        <w:pPr>
                          <w:jc w:val="both"/>
                          <w:rPr>
                            <w:szCs w:val="28"/>
                          </w:rPr>
                        </w:pPr>
                      </w:p>
                      <w:p w:rsidR="00611AF0" w:rsidRPr="00333A9E" w:rsidRDefault="00611AF0" w:rsidP="00B35EED">
                        <w:pPr>
                          <w:jc w:val="both"/>
                          <w:rPr>
                            <w:bCs/>
                            <w:sz w:val="18"/>
                            <w:szCs w:val="18"/>
                          </w:rPr>
                        </w:pPr>
                      </w:p>
                      <w:p w:rsidR="00611AF0" w:rsidRDefault="00611AF0" w:rsidP="00B35EED"/>
                      <w:p w:rsidR="00611AF0" w:rsidRPr="00635B27" w:rsidRDefault="00611AF0" w:rsidP="00B35EED">
                        <w:r>
                          <w:t>Форма</w:t>
                        </w:r>
                      </w:p>
                    </w:txbxContent>
                  </v:textbox>
                </v:shape>
              </w:pict>
            </w:r>
            <w:r w:rsidR="00B35EED" w:rsidRPr="00B35EED">
              <w:rPr>
                <w:sz w:val="20"/>
                <w:szCs w:val="20"/>
              </w:rPr>
              <w:t>г.</w:t>
            </w:r>
          </w:p>
        </w:tc>
      </w:tr>
    </w:tbl>
    <w:p w:rsidR="00B35EED" w:rsidRPr="00B35EED" w:rsidRDefault="00B35EED" w:rsidP="00B35EED">
      <w:pPr>
        <w:shd w:val="clear" w:color="auto" w:fill="FFFFFF"/>
        <w:spacing w:after="0" w:line="240" w:lineRule="auto"/>
        <w:ind w:left="278"/>
        <w:jc w:val="center"/>
        <w:rPr>
          <w:b/>
          <w:bCs/>
          <w:color w:val="000000"/>
          <w:spacing w:val="-7"/>
          <w:sz w:val="20"/>
          <w:szCs w:val="20"/>
        </w:rPr>
      </w:pPr>
    </w:p>
    <w:p w:rsidR="00B35EED" w:rsidRPr="00B35EED" w:rsidRDefault="00B35EED" w:rsidP="00B35EED">
      <w:pPr>
        <w:shd w:val="clear" w:color="auto" w:fill="FFFFFF"/>
        <w:spacing w:after="0" w:line="240" w:lineRule="auto"/>
        <w:ind w:left="278"/>
        <w:jc w:val="center"/>
        <w:rPr>
          <w:b/>
          <w:bCs/>
          <w:color w:val="000000"/>
          <w:spacing w:val="-7"/>
          <w:sz w:val="20"/>
          <w:szCs w:val="20"/>
        </w:rPr>
      </w:pPr>
    </w:p>
    <w:p w:rsidR="00B35EED" w:rsidRPr="00B35EED" w:rsidRDefault="00B35EED" w:rsidP="00B35EED">
      <w:pPr>
        <w:shd w:val="clear" w:color="auto" w:fill="FFFFFF"/>
        <w:spacing w:after="0" w:line="240" w:lineRule="auto"/>
        <w:ind w:left="278"/>
        <w:jc w:val="center"/>
        <w:rPr>
          <w:b/>
          <w:bCs/>
          <w:color w:val="000000"/>
          <w:spacing w:val="-7"/>
          <w:sz w:val="20"/>
          <w:szCs w:val="20"/>
        </w:rPr>
      </w:pPr>
    </w:p>
    <w:p w:rsidR="00B35EED" w:rsidRPr="00B35EED" w:rsidRDefault="00B35EED" w:rsidP="00B35EED">
      <w:pPr>
        <w:shd w:val="clear" w:color="auto" w:fill="FFFFFF"/>
        <w:spacing w:after="0" w:line="240" w:lineRule="auto"/>
        <w:ind w:left="278"/>
        <w:jc w:val="center"/>
        <w:rPr>
          <w:b/>
          <w:bCs/>
          <w:color w:val="000000"/>
          <w:spacing w:val="-7"/>
          <w:sz w:val="20"/>
          <w:szCs w:val="20"/>
        </w:rPr>
      </w:pPr>
    </w:p>
    <w:p w:rsidR="00B35EED" w:rsidRPr="00B35EED" w:rsidRDefault="00B35EED" w:rsidP="00B35EED">
      <w:pPr>
        <w:shd w:val="clear" w:color="auto" w:fill="FFFFFF"/>
        <w:spacing w:after="0" w:line="240" w:lineRule="auto"/>
        <w:ind w:left="278"/>
        <w:jc w:val="center"/>
        <w:rPr>
          <w:b/>
          <w:bCs/>
          <w:color w:val="000000"/>
          <w:spacing w:val="-7"/>
          <w:sz w:val="20"/>
          <w:szCs w:val="20"/>
        </w:rPr>
      </w:pPr>
    </w:p>
    <w:p w:rsidR="00B35EED" w:rsidRPr="00B35EED" w:rsidRDefault="00B35EED" w:rsidP="00B35EED">
      <w:pPr>
        <w:shd w:val="clear" w:color="auto" w:fill="FFFFFF"/>
        <w:spacing w:after="0" w:line="240" w:lineRule="auto"/>
        <w:ind w:left="278"/>
        <w:jc w:val="right"/>
        <w:rPr>
          <w:b/>
          <w:bCs/>
          <w:color w:val="000000"/>
          <w:spacing w:val="-7"/>
          <w:sz w:val="20"/>
          <w:szCs w:val="20"/>
        </w:rPr>
      </w:pPr>
    </w:p>
    <w:p w:rsidR="00C1548D" w:rsidRDefault="00C1548D" w:rsidP="00B35EED">
      <w:pPr>
        <w:shd w:val="clear" w:color="auto" w:fill="FFFFFF"/>
        <w:spacing w:after="0" w:line="240" w:lineRule="auto"/>
        <w:ind w:left="278"/>
        <w:jc w:val="right"/>
        <w:rPr>
          <w:b/>
          <w:bCs/>
          <w:color w:val="000000"/>
          <w:spacing w:val="-7"/>
          <w:sz w:val="20"/>
          <w:szCs w:val="20"/>
        </w:rPr>
      </w:pPr>
    </w:p>
    <w:p w:rsidR="00B35EED" w:rsidRPr="00B35EED" w:rsidRDefault="00B35EED" w:rsidP="00B35EED">
      <w:pPr>
        <w:shd w:val="clear" w:color="auto" w:fill="FFFFFF"/>
        <w:spacing w:after="0" w:line="240" w:lineRule="auto"/>
        <w:ind w:left="278"/>
        <w:jc w:val="right"/>
        <w:rPr>
          <w:b/>
          <w:bCs/>
          <w:color w:val="000000"/>
          <w:spacing w:val="-7"/>
          <w:sz w:val="20"/>
          <w:szCs w:val="20"/>
        </w:rPr>
      </w:pPr>
      <w:r w:rsidRPr="00B35EED">
        <w:rPr>
          <w:b/>
          <w:bCs/>
          <w:color w:val="000000"/>
          <w:spacing w:val="-7"/>
          <w:sz w:val="20"/>
          <w:szCs w:val="20"/>
        </w:rPr>
        <w:t>Форма</w:t>
      </w:r>
    </w:p>
    <w:p w:rsidR="00B35EED" w:rsidRPr="00B35EED" w:rsidRDefault="00B35EED" w:rsidP="00B35EED">
      <w:pPr>
        <w:shd w:val="clear" w:color="auto" w:fill="FFFFFF"/>
        <w:spacing w:after="0" w:line="240" w:lineRule="auto"/>
        <w:ind w:left="278"/>
        <w:jc w:val="center"/>
        <w:rPr>
          <w:sz w:val="20"/>
          <w:szCs w:val="20"/>
        </w:rPr>
      </w:pPr>
      <w:r w:rsidRPr="00B35EED">
        <w:rPr>
          <w:b/>
          <w:bCs/>
          <w:color w:val="000000"/>
          <w:spacing w:val="-7"/>
          <w:sz w:val="20"/>
          <w:szCs w:val="20"/>
        </w:rPr>
        <w:t>ОБЯЗАТЕЛЬСТВО</w:t>
      </w:r>
    </w:p>
    <w:p w:rsidR="00B35EED" w:rsidRPr="00B35EED" w:rsidRDefault="00B35EED" w:rsidP="00B35EED">
      <w:pPr>
        <w:shd w:val="clear" w:color="auto" w:fill="FFFFFF"/>
        <w:spacing w:after="0" w:line="240" w:lineRule="auto"/>
        <w:ind w:left="288"/>
        <w:jc w:val="center"/>
        <w:rPr>
          <w:b/>
          <w:sz w:val="20"/>
          <w:szCs w:val="20"/>
        </w:rPr>
      </w:pPr>
      <w:r w:rsidRPr="00B35EED">
        <w:rPr>
          <w:b/>
          <w:bCs/>
          <w:color w:val="000000"/>
          <w:spacing w:val="-1"/>
          <w:sz w:val="20"/>
          <w:szCs w:val="20"/>
        </w:rPr>
        <w:t xml:space="preserve">о неразглашении </w:t>
      </w:r>
      <w:r w:rsidRPr="00B35EED">
        <w:rPr>
          <w:b/>
          <w:color w:val="000000"/>
          <w:spacing w:val="8"/>
          <w:sz w:val="20"/>
          <w:szCs w:val="20"/>
        </w:rPr>
        <w:t xml:space="preserve">информации, содержащей </w:t>
      </w:r>
      <w:r w:rsidRPr="00B35EED">
        <w:rPr>
          <w:b/>
          <w:color w:val="000000"/>
          <w:spacing w:val="10"/>
          <w:sz w:val="20"/>
          <w:szCs w:val="20"/>
        </w:rPr>
        <w:t>персональные данные</w:t>
      </w:r>
    </w:p>
    <w:p w:rsidR="00B35EED" w:rsidRPr="00B35EED" w:rsidRDefault="00B35EED" w:rsidP="00B35EED">
      <w:pPr>
        <w:spacing w:after="0" w:line="240" w:lineRule="auto"/>
        <w:rPr>
          <w:b/>
          <w:sz w:val="20"/>
          <w:szCs w:val="20"/>
        </w:rPr>
      </w:pPr>
    </w:p>
    <w:p w:rsidR="00B35EED" w:rsidRPr="00B35EED" w:rsidRDefault="00B35EED" w:rsidP="00B35EED">
      <w:pPr>
        <w:shd w:val="clear" w:color="auto" w:fill="FFFFFF"/>
        <w:spacing w:after="0" w:line="240" w:lineRule="auto"/>
        <w:rPr>
          <w:sz w:val="20"/>
          <w:szCs w:val="20"/>
        </w:rPr>
      </w:pPr>
      <w:r w:rsidRPr="00B35EED">
        <w:rPr>
          <w:color w:val="000000"/>
          <w:sz w:val="20"/>
          <w:szCs w:val="20"/>
        </w:rPr>
        <w:t>Я,_______________________________________________________________ ,</w:t>
      </w:r>
    </w:p>
    <w:p w:rsidR="00B35EED" w:rsidRPr="00B35EED" w:rsidRDefault="00B35EED" w:rsidP="00B35EED">
      <w:pPr>
        <w:spacing w:after="0" w:line="240" w:lineRule="auto"/>
        <w:ind w:left="706" w:right="-34"/>
        <w:rPr>
          <w:sz w:val="20"/>
          <w:szCs w:val="20"/>
        </w:rPr>
      </w:pPr>
      <w:r w:rsidRPr="00B35EED">
        <w:rPr>
          <w:sz w:val="20"/>
          <w:szCs w:val="20"/>
        </w:rPr>
        <w:t>                                      (Ф.И.О. ответственного за персональные данные)</w:t>
      </w:r>
    </w:p>
    <w:p w:rsidR="00B35EED" w:rsidRPr="00B35EED" w:rsidRDefault="00B35EED" w:rsidP="00B35EED">
      <w:pPr>
        <w:shd w:val="clear" w:color="auto" w:fill="FFFFFF"/>
        <w:spacing w:after="0" w:line="240" w:lineRule="auto"/>
        <w:ind w:left="10"/>
        <w:rPr>
          <w:color w:val="000000"/>
          <w:spacing w:val="-5"/>
          <w:sz w:val="20"/>
          <w:szCs w:val="20"/>
        </w:rPr>
      </w:pPr>
    </w:p>
    <w:p w:rsidR="00B35EED" w:rsidRPr="00B35EED" w:rsidRDefault="00B35EED" w:rsidP="00B35EED">
      <w:pPr>
        <w:shd w:val="clear" w:color="auto" w:fill="FFFFFF"/>
        <w:spacing w:after="0" w:line="240" w:lineRule="auto"/>
        <w:ind w:left="10"/>
        <w:rPr>
          <w:sz w:val="20"/>
          <w:szCs w:val="20"/>
        </w:rPr>
      </w:pPr>
      <w:r w:rsidRPr="00B35EED">
        <w:rPr>
          <w:color w:val="000000"/>
          <w:spacing w:val="-5"/>
          <w:sz w:val="20"/>
          <w:szCs w:val="20"/>
        </w:rPr>
        <w:t> исполняющий (ая) должностные обязанности по замещаемой должности</w:t>
      </w:r>
    </w:p>
    <w:p w:rsidR="00B35EED" w:rsidRPr="00B35EED" w:rsidRDefault="00B35EED" w:rsidP="00B35EED">
      <w:pPr>
        <w:shd w:val="clear" w:color="auto" w:fill="FFFFFF"/>
        <w:spacing w:after="0" w:line="240" w:lineRule="auto"/>
        <w:rPr>
          <w:sz w:val="20"/>
          <w:szCs w:val="20"/>
        </w:rPr>
      </w:pPr>
      <w:r w:rsidRPr="00B35EED">
        <w:rPr>
          <w:color w:val="000000"/>
          <w:sz w:val="20"/>
          <w:szCs w:val="20"/>
        </w:rPr>
        <w:t>_________________________________________________________________</w:t>
      </w:r>
      <w:r w:rsidRPr="00B35EED">
        <w:rPr>
          <w:sz w:val="20"/>
          <w:szCs w:val="20"/>
        </w:rPr>
        <w:t>____________________________________________________________________________________________________________________________________ ,</w:t>
      </w:r>
    </w:p>
    <w:p w:rsidR="00B35EED" w:rsidRPr="00B35EED" w:rsidRDefault="00B35EED" w:rsidP="00B35EED">
      <w:pPr>
        <w:spacing w:after="0" w:line="240" w:lineRule="auto"/>
        <w:ind w:left="706" w:right="-34"/>
        <w:rPr>
          <w:sz w:val="20"/>
          <w:szCs w:val="20"/>
        </w:rPr>
      </w:pPr>
      <w:r w:rsidRPr="00B35EED">
        <w:rPr>
          <w:sz w:val="20"/>
          <w:szCs w:val="20"/>
        </w:rPr>
        <w:lastRenderedPageBreak/>
        <w:t>                               (должность, наименование структурного подразделения)</w:t>
      </w:r>
    </w:p>
    <w:p w:rsidR="00B35EED" w:rsidRPr="00B35EED" w:rsidRDefault="00B35EED" w:rsidP="00B35EED">
      <w:pPr>
        <w:shd w:val="clear" w:color="auto" w:fill="FFFFFF"/>
        <w:spacing w:after="0" w:line="240" w:lineRule="auto"/>
        <w:ind w:left="19"/>
        <w:jc w:val="both"/>
        <w:rPr>
          <w:sz w:val="20"/>
          <w:szCs w:val="20"/>
        </w:rPr>
      </w:pPr>
      <w:r w:rsidRPr="00B35EED">
        <w:rPr>
          <w:color w:val="000000"/>
          <w:spacing w:val="-3"/>
          <w:sz w:val="20"/>
          <w:szCs w:val="20"/>
        </w:rPr>
        <w:t>предупрежден (а) о том, что на период</w:t>
      </w:r>
      <w:r w:rsidRPr="00B35EED">
        <w:rPr>
          <w:sz w:val="20"/>
          <w:szCs w:val="20"/>
        </w:rPr>
        <w:t xml:space="preserve"> </w:t>
      </w:r>
      <w:r w:rsidRPr="00B35EED">
        <w:rPr>
          <w:color w:val="000000"/>
          <w:spacing w:val="2"/>
          <w:sz w:val="20"/>
          <w:szCs w:val="20"/>
        </w:rPr>
        <w:t xml:space="preserve">исполнения должностных обязанностей в соответствии с </w:t>
      </w:r>
      <w:r w:rsidRPr="00B35EED">
        <w:rPr>
          <w:color w:val="000000"/>
          <w:spacing w:val="8"/>
          <w:sz w:val="20"/>
          <w:szCs w:val="20"/>
        </w:rPr>
        <w:t xml:space="preserve">должностной инструкцией мне будет предоставлен допуск к информации, содержащей </w:t>
      </w:r>
      <w:r w:rsidRPr="00B35EED">
        <w:rPr>
          <w:color w:val="000000"/>
          <w:spacing w:val="10"/>
          <w:sz w:val="20"/>
          <w:szCs w:val="20"/>
        </w:rPr>
        <w:t>персональные данные</w:t>
      </w:r>
      <w:r w:rsidRPr="00B35EED">
        <w:rPr>
          <w:color w:val="000000"/>
          <w:spacing w:val="1"/>
          <w:sz w:val="20"/>
          <w:szCs w:val="20"/>
        </w:rPr>
        <w:t>. Настоящим добровольно принимаю на себя обязательства:</w:t>
      </w:r>
    </w:p>
    <w:p w:rsidR="00B35EED" w:rsidRPr="00B35EED" w:rsidRDefault="00B35EED" w:rsidP="00B35EED">
      <w:pPr>
        <w:shd w:val="clear" w:color="auto" w:fill="FFFFFF"/>
        <w:spacing w:after="0" w:line="240" w:lineRule="auto"/>
        <w:ind w:left="34" w:right="29" w:firstLine="675"/>
        <w:jc w:val="both"/>
        <w:rPr>
          <w:sz w:val="20"/>
          <w:szCs w:val="20"/>
        </w:rPr>
      </w:pPr>
      <w:r w:rsidRPr="00B35EED">
        <w:rPr>
          <w:color w:val="000000"/>
          <w:spacing w:val="4"/>
          <w:sz w:val="20"/>
          <w:szCs w:val="20"/>
        </w:rPr>
        <w:t xml:space="preserve">1. Не передавать и не разглашать третьим лицам </w:t>
      </w:r>
      <w:r w:rsidRPr="00B35EED">
        <w:rPr>
          <w:color w:val="000000"/>
          <w:spacing w:val="8"/>
          <w:sz w:val="20"/>
          <w:szCs w:val="20"/>
        </w:rPr>
        <w:t xml:space="preserve">информацию, содержащую </w:t>
      </w:r>
      <w:r w:rsidRPr="00B35EED">
        <w:rPr>
          <w:color w:val="000000"/>
          <w:spacing w:val="10"/>
          <w:sz w:val="20"/>
          <w:szCs w:val="20"/>
        </w:rPr>
        <w:t>персональные данные</w:t>
      </w:r>
      <w:r w:rsidRPr="00B35EED">
        <w:rPr>
          <w:color w:val="000000"/>
          <w:spacing w:val="4"/>
          <w:sz w:val="20"/>
          <w:szCs w:val="20"/>
        </w:rPr>
        <w:t xml:space="preserve">, которая мне доверена </w:t>
      </w:r>
      <w:r w:rsidRPr="00B35EED">
        <w:rPr>
          <w:color w:val="000000"/>
          <w:spacing w:val="1"/>
          <w:sz w:val="20"/>
          <w:szCs w:val="20"/>
        </w:rPr>
        <w:t>(будет доверена) или станет известной в связи с исполнением должностных обязанностей.</w:t>
      </w:r>
    </w:p>
    <w:p w:rsidR="00B35EED" w:rsidRPr="00B35EED" w:rsidRDefault="00B35EED" w:rsidP="00B35EED">
      <w:pPr>
        <w:shd w:val="clear" w:color="auto" w:fill="FFFFFF"/>
        <w:spacing w:after="0" w:line="240" w:lineRule="auto"/>
        <w:ind w:left="43" w:right="10" w:firstLine="675"/>
        <w:jc w:val="both"/>
        <w:rPr>
          <w:sz w:val="20"/>
          <w:szCs w:val="20"/>
        </w:rPr>
      </w:pPr>
      <w:r w:rsidRPr="00B35EED">
        <w:rPr>
          <w:color w:val="000000"/>
          <w:spacing w:val="1"/>
          <w:sz w:val="20"/>
          <w:szCs w:val="20"/>
        </w:rPr>
        <w:t xml:space="preserve">2. В случае попытки третьих лиц получить от меня </w:t>
      </w:r>
      <w:r w:rsidRPr="00B35EED">
        <w:rPr>
          <w:color w:val="000000"/>
          <w:spacing w:val="8"/>
          <w:sz w:val="20"/>
          <w:szCs w:val="20"/>
        </w:rPr>
        <w:t xml:space="preserve">информацию, содержащую </w:t>
      </w:r>
      <w:r w:rsidRPr="00B35EED">
        <w:rPr>
          <w:color w:val="000000"/>
          <w:spacing w:val="10"/>
          <w:sz w:val="20"/>
          <w:szCs w:val="20"/>
        </w:rPr>
        <w:t>персональные данные</w:t>
      </w:r>
      <w:r w:rsidRPr="00B35EED">
        <w:rPr>
          <w:color w:val="000000"/>
          <w:spacing w:val="4"/>
          <w:sz w:val="20"/>
          <w:szCs w:val="20"/>
        </w:rPr>
        <w:t>,</w:t>
      </w:r>
      <w:r w:rsidRPr="00B35EED">
        <w:rPr>
          <w:color w:val="000000"/>
          <w:spacing w:val="1"/>
          <w:sz w:val="20"/>
          <w:szCs w:val="20"/>
        </w:rPr>
        <w:t xml:space="preserve"> сообщать непосредственному начальнику. </w:t>
      </w:r>
    </w:p>
    <w:p w:rsidR="00B35EED" w:rsidRPr="00B35EED" w:rsidRDefault="00B35EED" w:rsidP="00B35EED">
      <w:pPr>
        <w:shd w:val="clear" w:color="auto" w:fill="FFFFFF"/>
        <w:spacing w:after="0" w:line="240" w:lineRule="auto"/>
        <w:ind w:firstLine="675"/>
        <w:jc w:val="both"/>
        <w:rPr>
          <w:sz w:val="20"/>
          <w:szCs w:val="20"/>
        </w:rPr>
      </w:pPr>
      <w:r w:rsidRPr="00B35EED">
        <w:rPr>
          <w:color w:val="000000"/>
          <w:spacing w:val="1"/>
          <w:sz w:val="20"/>
          <w:szCs w:val="20"/>
        </w:rPr>
        <w:t xml:space="preserve">3. Не использовать </w:t>
      </w:r>
      <w:r w:rsidRPr="00B35EED">
        <w:rPr>
          <w:color w:val="000000"/>
          <w:spacing w:val="8"/>
          <w:sz w:val="20"/>
          <w:szCs w:val="20"/>
        </w:rPr>
        <w:t xml:space="preserve">информацию, содержащую </w:t>
      </w:r>
      <w:r w:rsidRPr="00B35EED">
        <w:rPr>
          <w:color w:val="000000"/>
          <w:spacing w:val="10"/>
          <w:sz w:val="20"/>
          <w:szCs w:val="20"/>
        </w:rPr>
        <w:t>персональные данные</w:t>
      </w:r>
      <w:r w:rsidRPr="00B35EED">
        <w:rPr>
          <w:color w:val="000000"/>
          <w:spacing w:val="4"/>
          <w:sz w:val="20"/>
          <w:szCs w:val="20"/>
        </w:rPr>
        <w:t xml:space="preserve">, </w:t>
      </w:r>
      <w:r w:rsidRPr="00B35EED">
        <w:rPr>
          <w:color w:val="000000"/>
          <w:spacing w:val="1"/>
          <w:sz w:val="20"/>
          <w:szCs w:val="20"/>
        </w:rPr>
        <w:t>с целью получения выгоды.</w:t>
      </w:r>
    </w:p>
    <w:p w:rsidR="00B35EED" w:rsidRPr="00B35EED" w:rsidRDefault="00B35EED" w:rsidP="00B35EED">
      <w:pPr>
        <w:shd w:val="clear" w:color="auto" w:fill="FFFFFF"/>
        <w:spacing w:after="0" w:line="240" w:lineRule="auto"/>
        <w:ind w:left="53" w:right="5" w:firstLine="675"/>
        <w:jc w:val="both"/>
        <w:rPr>
          <w:sz w:val="20"/>
          <w:szCs w:val="20"/>
        </w:rPr>
      </w:pPr>
      <w:r w:rsidRPr="00B35EED">
        <w:rPr>
          <w:color w:val="000000"/>
          <w:spacing w:val="4"/>
          <w:sz w:val="20"/>
          <w:szCs w:val="20"/>
        </w:rPr>
        <w:t xml:space="preserve">4. Выполнять требования нормативных правовых актов, регламентирующих вопросы </w:t>
      </w:r>
      <w:r w:rsidRPr="00B35EED">
        <w:rPr>
          <w:color w:val="000000"/>
          <w:spacing w:val="1"/>
          <w:sz w:val="20"/>
          <w:szCs w:val="20"/>
        </w:rPr>
        <w:t>защиты персональных данных.</w:t>
      </w:r>
    </w:p>
    <w:p w:rsidR="00B35EED" w:rsidRPr="00B35EED" w:rsidRDefault="00B35EED" w:rsidP="00B35EED">
      <w:pPr>
        <w:shd w:val="clear" w:color="auto" w:fill="FFFFFF"/>
        <w:spacing w:after="0" w:line="240" w:lineRule="auto"/>
        <w:ind w:left="53" w:right="5" w:firstLine="675"/>
        <w:jc w:val="both"/>
        <w:rPr>
          <w:sz w:val="20"/>
          <w:szCs w:val="20"/>
        </w:rPr>
      </w:pPr>
      <w:r w:rsidRPr="00B35EED">
        <w:rPr>
          <w:color w:val="000000"/>
          <w:spacing w:val="2"/>
          <w:sz w:val="20"/>
          <w:szCs w:val="20"/>
        </w:rPr>
        <w:t xml:space="preserve">5. В течение года после прекращения права на допуск к </w:t>
      </w:r>
      <w:r w:rsidRPr="00B35EED">
        <w:rPr>
          <w:color w:val="000000"/>
          <w:spacing w:val="8"/>
          <w:sz w:val="20"/>
          <w:szCs w:val="20"/>
        </w:rPr>
        <w:t xml:space="preserve">информации, содержащей </w:t>
      </w:r>
      <w:r w:rsidRPr="00B35EED">
        <w:rPr>
          <w:color w:val="000000"/>
          <w:spacing w:val="10"/>
          <w:sz w:val="20"/>
          <w:szCs w:val="20"/>
        </w:rPr>
        <w:t>персональные данные</w:t>
      </w:r>
      <w:r w:rsidRPr="00B35EED">
        <w:rPr>
          <w:color w:val="000000"/>
          <w:spacing w:val="4"/>
          <w:sz w:val="20"/>
          <w:szCs w:val="20"/>
        </w:rPr>
        <w:t>,</w:t>
      </w:r>
      <w:r w:rsidRPr="00B35EED">
        <w:rPr>
          <w:color w:val="000000"/>
          <w:spacing w:val="2"/>
          <w:sz w:val="20"/>
          <w:szCs w:val="20"/>
        </w:rPr>
        <w:t xml:space="preserve"> не </w:t>
      </w:r>
      <w:r w:rsidRPr="00B35EED">
        <w:rPr>
          <w:color w:val="000000"/>
          <w:spacing w:val="1"/>
          <w:sz w:val="20"/>
          <w:szCs w:val="20"/>
        </w:rPr>
        <w:t xml:space="preserve">разглашать и не передавать третьим лицам известную мне </w:t>
      </w:r>
      <w:r w:rsidRPr="00B35EED">
        <w:rPr>
          <w:color w:val="000000"/>
          <w:spacing w:val="8"/>
          <w:sz w:val="20"/>
          <w:szCs w:val="20"/>
        </w:rPr>
        <w:t xml:space="preserve">информацию, содержащую </w:t>
      </w:r>
      <w:r w:rsidRPr="00B35EED">
        <w:rPr>
          <w:color w:val="000000"/>
          <w:spacing w:val="10"/>
          <w:sz w:val="20"/>
          <w:szCs w:val="20"/>
        </w:rPr>
        <w:t>персональные данные</w:t>
      </w:r>
      <w:r w:rsidRPr="00B35EED">
        <w:rPr>
          <w:color w:val="000000"/>
          <w:spacing w:val="1"/>
          <w:sz w:val="20"/>
          <w:szCs w:val="20"/>
        </w:rPr>
        <w:t>.</w:t>
      </w:r>
    </w:p>
    <w:p w:rsidR="00B35EED" w:rsidRPr="00B35EED" w:rsidRDefault="00B35EED" w:rsidP="00B35EED">
      <w:pPr>
        <w:shd w:val="clear" w:color="auto" w:fill="FFFFFF"/>
        <w:spacing w:after="0" w:line="240" w:lineRule="auto"/>
        <w:ind w:left="53" w:firstLine="547"/>
        <w:jc w:val="both"/>
        <w:rPr>
          <w:sz w:val="20"/>
          <w:szCs w:val="20"/>
        </w:rPr>
      </w:pPr>
      <w:r w:rsidRPr="00B35EED">
        <w:rPr>
          <w:color w:val="000000"/>
          <w:sz w:val="20"/>
          <w:szCs w:val="20"/>
        </w:rPr>
        <w:t xml:space="preserve">Я предупрежден (а) о том, что в случае нарушения данного обязательства буду привлечен (а) к </w:t>
      </w:r>
      <w:r w:rsidRPr="00B35EED">
        <w:rPr>
          <w:color w:val="000000"/>
          <w:spacing w:val="9"/>
          <w:sz w:val="20"/>
          <w:szCs w:val="20"/>
        </w:rPr>
        <w:t xml:space="preserve">дисциплинарной ответственности и/или иной ответственности в соответствии с </w:t>
      </w:r>
      <w:r w:rsidRPr="00B35EED">
        <w:rPr>
          <w:color w:val="000000"/>
          <w:spacing w:val="1"/>
          <w:sz w:val="20"/>
          <w:szCs w:val="20"/>
        </w:rPr>
        <w:t>законодательством Российской Федерации.</w:t>
      </w:r>
    </w:p>
    <w:p w:rsidR="00B35EED" w:rsidRPr="00B35EED" w:rsidRDefault="00B35EED" w:rsidP="00B35EED">
      <w:pPr>
        <w:shd w:val="clear" w:color="auto" w:fill="FFFFFF"/>
        <w:spacing w:after="0" w:line="240" w:lineRule="auto"/>
        <w:ind w:left="53" w:firstLine="547"/>
        <w:jc w:val="both"/>
        <w:rPr>
          <w:sz w:val="20"/>
          <w:szCs w:val="20"/>
        </w:rPr>
      </w:pPr>
      <w:r w:rsidRPr="00B35EED">
        <w:rPr>
          <w:color w:val="000000"/>
          <w:spacing w:val="1"/>
          <w:sz w:val="20"/>
          <w:szCs w:val="20"/>
        </w:rPr>
        <w:t>  _________________                                                       ______________</w:t>
      </w:r>
    </w:p>
    <w:p w:rsidR="00B35EED" w:rsidRPr="00B35EED" w:rsidRDefault="00B35EED" w:rsidP="00B35EED">
      <w:pPr>
        <w:shd w:val="clear" w:color="auto" w:fill="FFFFFF"/>
        <w:spacing w:after="0" w:line="240" w:lineRule="auto"/>
        <w:jc w:val="both"/>
        <w:rPr>
          <w:sz w:val="20"/>
          <w:szCs w:val="20"/>
        </w:rPr>
      </w:pPr>
      <w:r w:rsidRPr="00B35EED">
        <w:rPr>
          <w:color w:val="000000"/>
          <w:spacing w:val="1"/>
          <w:sz w:val="20"/>
          <w:szCs w:val="20"/>
        </w:rPr>
        <w:t>           (фамилия, инициалы)                                                                                                           (подпись) </w:t>
      </w:r>
    </w:p>
    <w:p w:rsidR="00B35EED" w:rsidRDefault="00B35EED" w:rsidP="00B35EED">
      <w:pPr>
        <w:spacing w:after="0" w:line="240" w:lineRule="auto"/>
        <w:rPr>
          <w:color w:val="000000"/>
          <w:spacing w:val="1"/>
          <w:sz w:val="20"/>
          <w:szCs w:val="20"/>
        </w:rPr>
      </w:pPr>
      <w:r w:rsidRPr="00B35EED">
        <w:rPr>
          <w:color w:val="000000"/>
          <w:spacing w:val="1"/>
          <w:sz w:val="20"/>
          <w:szCs w:val="20"/>
        </w:rPr>
        <w:t>«_____»______________ ____г.</w:t>
      </w:r>
    </w:p>
    <w:p w:rsidR="00750821" w:rsidRDefault="00750821" w:rsidP="00B35EED">
      <w:pPr>
        <w:spacing w:after="0" w:line="240" w:lineRule="auto"/>
        <w:rPr>
          <w:color w:val="000000"/>
          <w:spacing w:val="1"/>
          <w:sz w:val="20"/>
          <w:szCs w:val="20"/>
        </w:rPr>
      </w:pPr>
    </w:p>
    <w:p w:rsidR="00750821" w:rsidRDefault="00750821" w:rsidP="00B35EED">
      <w:pPr>
        <w:spacing w:after="0" w:line="240" w:lineRule="auto"/>
        <w:rPr>
          <w:color w:val="000000"/>
          <w:spacing w:val="1"/>
          <w:sz w:val="20"/>
          <w:szCs w:val="20"/>
        </w:rPr>
      </w:pPr>
    </w:p>
    <w:p w:rsidR="00750821" w:rsidRDefault="00750821" w:rsidP="00B35EED">
      <w:pPr>
        <w:spacing w:after="0" w:line="240" w:lineRule="auto"/>
        <w:rPr>
          <w:color w:val="000000"/>
          <w:spacing w:val="1"/>
          <w:sz w:val="20"/>
          <w:szCs w:val="20"/>
        </w:rPr>
      </w:pPr>
    </w:p>
    <w:p w:rsidR="00750821" w:rsidRDefault="00750821" w:rsidP="00B35EED">
      <w:pPr>
        <w:spacing w:after="0" w:line="240" w:lineRule="auto"/>
        <w:rPr>
          <w:color w:val="000000"/>
          <w:spacing w:val="1"/>
          <w:sz w:val="20"/>
          <w:szCs w:val="20"/>
        </w:rPr>
      </w:pPr>
    </w:p>
    <w:p w:rsidR="00B35EED" w:rsidRPr="00B35EED" w:rsidRDefault="00362E43" w:rsidP="00B35EED">
      <w:pPr>
        <w:spacing w:after="0" w:line="240" w:lineRule="auto"/>
        <w:jc w:val="right"/>
        <w:rPr>
          <w:sz w:val="20"/>
          <w:szCs w:val="20"/>
        </w:rPr>
      </w:pPr>
      <w:r w:rsidRPr="00362E43">
        <w:rPr>
          <w:b/>
          <w:noProof/>
          <w:sz w:val="20"/>
          <w:szCs w:val="20"/>
          <w:lang w:eastAsia="ru-RU"/>
        </w:rPr>
        <w:pict>
          <v:shape id="_x0000_s1033" type="#_x0000_t202" style="position:absolute;left:0;text-align:left;margin-left:281.15pt;margin-top:-31.95pt;width:187.1pt;height:84.75pt;z-index:251667456;mso-width-relative:margin;mso-height-relative:margin" strokecolor="white">
            <v:textbox style="mso-next-textbox:#_x0000_s1033">
              <w:txbxContent>
                <w:p w:rsidR="00611AF0" w:rsidRPr="009525AA" w:rsidRDefault="00611AF0" w:rsidP="00611AF0">
                  <w:pPr>
                    <w:spacing w:after="0" w:line="240" w:lineRule="auto"/>
                    <w:ind w:left="-142" w:right="176" w:firstLine="142"/>
                    <w:jc w:val="center"/>
                    <w:rPr>
                      <w:bCs/>
                    </w:rPr>
                  </w:pPr>
                  <w:r w:rsidRPr="009525AA">
                    <w:rPr>
                      <w:bCs/>
                    </w:rPr>
                    <w:t>Приложение №</w:t>
                  </w:r>
                  <w:r>
                    <w:rPr>
                      <w:bCs/>
                    </w:rPr>
                    <w:t xml:space="preserve"> 6</w:t>
                  </w:r>
                </w:p>
                <w:p w:rsidR="00611AF0" w:rsidRPr="009525AA" w:rsidRDefault="00611AF0" w:rsidP="00611AF0">
                  <w:pPr>
                    <w:spacing w:after="0" w:line="240" w:lineRule="auto"/>
                    <w:jc w:val="center"/>
                  </w:pPr>
                  <w:r w:rsidRPr="009525AA">
                    <w:rPr>
                      <w:bCs/>
                    </w:rPr>
                    <w:t xml:space="preserve">к </w:t>
                  </w:r>
                  <w:r w:rsidRPr="009525AA">
                    <w:t>Положению о порядке обработки персональных</w:t>
                  </w:r>
                </w:p>
                <w:p w:rsidR="00611AF0" w:rsidRPr="009525AA" w:rsidRDefault="00611AF0" w:rsidP="00611AF0">
                  <w:pPr>
                    <w:spacing w:after="0" w:line="240" w:lineRule="auto"/>
                    <w:jc w:val="center"/>
                  </w:pPr>
                  <w:r w:rsidRPr="009525AA">
                    <w:t>данных в администрации Куйбышевского района</w:t>
                  </w:r>
                </w:p>
                <w:p w:rsidR="00611AF0" w:rsidRDefault="00611AF0" w:rsidP="00611AF0"/>
              </w:txbxContent>
            </v:textbox>
          </v:shape>
        </w:pict>
      </w:r>
      <w:r w:rsidRPr="00362E43">
        <w:rPr>
          <w:b/>
          <w:noProof/>
          <w:sz w:val="20"/>
          <w:szCs w:val="20"/>
        </w:rPr>
        <w:pict>
          <v:shape id="_x0000_s1029" type="#_x0000_t202" style="position:absolute;left:0;text-align:left;margin-left:605.75pt;margin-top:-60pt;width:187.1pt;height:87.45pt;z-index:251663360;mso-width-relative:margin;mso-height-relative:margin" strokecolor="white">
            <v:textbox style="mso-next-textbox:#_x0000_s1029">
              <w:txbxContent>
                <w:p w:rsidR="00611AF0" w:rsidRPr="009525AA" w:rsidRDefault="00611AF0" w:rsidP="00611AF0">
                  <w:pPr>
                    <w:spacing w:after="0" w:line="240" w:lineRule="auto"/>
                    <w:ind w:left="-142" w:right="176" w:firstLine="142"/>
                    <w:jc w:val="center"/>
                    <w:rPr>
                      <w:bCs/>
                    </w:rPr>
                  </w:pPr>
                  <w:r w:rsidRPr="009525AA">
                    <w:rPr>
                      <w:bCs/>
                    </w:rPr>
                    <w:t>Приложение №</w:t>
                  </w:r>
                  <w:r>
                    <w:rPr>
                      <w:bCs/>
                    </w:rPr>
                    <w:t xml:space="preserve"> 6</w:t>
                  </w:r>
                </w:p>
                <w:p w:rsidR="00611AF0" w:rsidRPr="009525AA" w:rsidRDefault="00611AF0" w:rsidP="00611AF0">
                  <w:pPr>
                    <w:spacing w:after="0" w:line="240" w:lineRule="auto"/>
                    <w:jc w:val="center"/>
                  </w:pPr>
                  <w:r w:rsidRPr="009525AA">
                    <w:rPr>
                      <w:bCs/>
                    </w:rPr>
                    <w:t xml:space="preserve">к </w:t>
                  </w:r>
                  <w:r w:rsidRPr="009525AA">
                    <w:t>Положению о порядке обработки персональных</w:t>
                  </w:r>
                </w:p>
                <w:p w:rsidR="00611AF0" w:rsidRPr="009525AA" w:rsidRDefault="00611AF0" w:rsidP="00611AF0">
                  <w:pPr>
                    <w:spacing w:after="0" w:line="240" w:lineRule="auto"/>
                    <w:jc w:val="center"/>
                  </w:pPr>
                  <w:r w:rsidRPr="009525AA">
                    <w:t>данных в администрации Куйбышевского района</w:t>
                  </w:r>
                </w:p>
                <w:p w:rsidR="00611AF0" w:rsidRDefault="00611AF0" w:rsidP="00B35EED"/>
              </w:txbxContent>
            </v:textbox>
          </v:shape>
        </w:pict>
      </w:r>
    </w:p>
    <w:p w:rsidR="00B35EED" w:rsidRPr="00B35EED" w:rsidRDefault="00B35EED" w:rsidP="00B35EED">
      <w:pPr>
        <w:spacing w:after="0" w:line="240" w:lineRule="auto"/>
        <w:jc w:val="center"/>
        <w:rPr>
          <w:b/>
          <w:sz w:val="20"/>
          <w:szCs w:val="20"/>
        </w:rPr>
      </w:pPr>
    </w:p>
    <w:p w:rsidR="00611AF0" w:rsidRDefault="00611AF0" w:rsidP="00B35EED">
      <w:pPr>
        <w:spacing w:after="0" w:line="240" w:lineRule="auto"/>
        <w:jc w:val="right"/>
        <w:rPr>
          <w:sz w:val="20"/>
          <w:szCs w:val="20"/>
        </w:rPr>
      </w:pPr>
    </w:p>
    <w:p w:rsidR="00611AF0" w:rsidRDefault="00611AF0" w:rsidP="00B35EED">
      <w:pPr>
        <w:spacing w:after="0" w:line="240" w:lineRule="auto"/>
        <w:jc w:val="right"/>
        <w:rPr>
          <w:sz w:val="20"/>
          <w:szCs w:val="20"/>
        </w:rPr>
      </w:pPr>
    </w:p>
    <w:p w:rsidR="00611AF0" w:rsidRDefault="00611AF0" w:rsidP="00B35EED">
      <w:pPr>
        <w:spacing w:after="0" w:line="240" w:lineRule="auto"/>
        <w:jc w:val="right"/>
        <w:rPr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jc w:val="right"/>
        <w:rPr>
          <w:sz w:val="20"/>
          <w:szCs w:val="20"/>
        </w:rPr>
      </w:pPr>
      <w:r w:rsidRPr="00B35EED">
        <w:rPr>
          <w:sz w:val="20"/>
          <w:szCs w:val="20"/>
        </w:rPr>
        <w:t>Форма</w:t>
      </w:r>
    </w:p>
    <w:p w:rsidR="00B35EED" w:rsidRPr="00B35EED" w:rsidRDefault="00B35EED" w:rsidP="00B35EED">
      <w:pPr>
        <w:spacing w:after="0" w:line="240" w:lineRule="auto"/>
        <w:jc w:val="center"/>
        <w:rPr>
          <w:b/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jc w:val="center"/>
        <w:rPr>
          <w:b/>
          <w:sz w:val="20"/>
          <w:szCs w:val="20"/>
        </w:rPr>
      </w:pPr>
      <w:r w:rsidRPr="00B35EED">
        <w:rPr>
          <w:b/>
          <w:sz w:val="20"/>
          <w:szCs w:val="20"/>
        </w:rPr>
        <w:t>Журнал учета передачи персональных данных</w:t>
      </w:r>
    </w:p>
    <w:p w:rsidR="00B35EED" w:rsidRPr="00B35EED" w:rsidRDefault="00B35EED" w:rsidP="00B35EED">
      <w:pPr>
        <w:spacing w:after="0" w:line="240" w:lineRule="auto"/>
        <w:jc w:val="center"/>
        <w:rPr>
          <w:b/>
          <w:sz w:val="20"/>
          <w:szCs w:val="20"/>
        </w:rPr>
      </w:pPr>
    </w:p>
    <w:tbl>
      <w:tblPr>
        <w:tblW w:w="4806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07"/>
        <w:gridCol w:w="1643"/>
        <w:gridCol w:w="1574"/>
        <w:gridCol w:w="1429"/>
        <w:gridCol w:w="1429"/>
        <w:gridCol w:w="1596"/>
        <w:gridCol w:w="1530"/>
      </w:tblGrid>
      <w:tr w:rsidR="00B35EED" w:rsidRPr="00B35EED" w:rsidTr="00C1548D">
        <w:tc>
          <w:tcPr>
            <w:tcW w:w="212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  <w:r w:rsidRPr="00B35EED">
              <w:rPr>
                <w:sz w:val="20"/>
                <w:szCs w:val="20"/>
              </w:rPr>
              <w:t>№</w:t>
            </w:r>
          </w:p>
        </w:tc>
        <w:tc>
          <w:tcPr>
            <w:tcW w:w="855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  <w:r w:rsidRPr="00B35EED">
              <w:rPr>
                <w:sz w:val="20"/>
                <w:szCs w:val="20"/>
              </w:rPr>
              <w:t>Сведения о запрашивающем лице</w:t>
            </w:r>
          </w:p>
        </w:tc>
        <w:tc>
          <w:tcPr>
            <w:tcW w:w="819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  <w:r w:rsidRPr="00B35EED">
              <w:rPr>
                <w:sz w:val="20"/>
                <w:szCs w:val="20"/>
              </w:rPr>
              <w:t>Состав запрашиваемых персональных данных</w:t>
            </w:r>
          </w:p>
        </w:tc>
        <w:tc>
          <w:tcPr>
            <w:tcW w:w="744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  <w:r w:rsidRPr="00B35EED">
              <w:rPr>
                <w:sz w:val="20"/>
                <w:szCs w:val="20"/>
              </w:rPr>
              <w:t>Цель получения персональных данных</w:t>
            </w:r>
          </w:p>
        </w:tc>
        <w:tc>
          <w:tcPr>
            <w:tcW w:w="744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  <w:r w:rsidRPr="00B35EED">
              <w:rPr>
                <w:sz w:val="20"/>
                <w:szCs w:val="20"/>
              </w:rPr>
              <w:t>Отметка о передаче или отказе в передаче персональных данных</w:t>
            </w:r>
          </w:p>
        </w:tc>
        <w:tc>
          <w:tcPr>
            <w:tcW w:w="831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  <w:r w:rsidRPr="00B35EED">
              <w:rPr>
                <w:sz w:val="20"/>
                <w:szCs w:val="20"/>
              </w:rPr>
              <w:t>Дата передачи/отказа в передаче персональных данных</w:t>
            </w:r>
          </w:p>
        </w:tc>
        <w:tc>
          <w:tcPr>
            <w:tcW w:w="796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  <w:r w:rsidRPr="00B35EED">
              <w:rPr>
                <w:sz w:val="20"/>
                <w:szCs w:val="20"/>
              </w:rPr>
              <w:t xml:space="preserve">Подпись ответственного сотрудника </w:t>
            </w:r>
          </w:p>
        </w:tc>
      </w:tr>
      <w:tr w:rsidR="00B35EED" w:rsidRPr="00B35EED" w:rsidTr="00C1548D">
        <w:tc>
          <w:tcPr>
            <w:tcW w:w="212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19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31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96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B35EED" w:rsidRPr="00B35EED" w:rsidTr="00C1548D">
        <w:tc>
          <w:tcPr>
            <w:tcW w:w="212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19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31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96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B35EED" w:rsidRPr="00B35EED" w:rsidTr="00C1548D">
        <w:tc>
          <w:tcPr>
            <w:tcW w:w="212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19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31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96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B35EED" w:rsidRPr="00B35EED" w:rsidTr="00C1548D">
        <w:tc>
          <w:tcPr>
            <w:tcW w:w="212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19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31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96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B35EED" w:rsidRPr="00B35EED" w:rsidTr="00C1548D">
        <w:tc>
          <w:tcPr>
            <w:tcW w:w="212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19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31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96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B35EED" w:rsidRPr="00B35EED" w:rsidTr="00C1548D">
        <w:tc>
          <w:tcPr>
            <w:tcW w:w="212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19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31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96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B35EED" w:rsidRPr="00B35EED" w:rsidTr="00C1548D">
        <w:tc>
          <w:tcPr>
            <w:tcW w:w="212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19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31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96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B35EED" w:rsidRPr="00B35EED" w:rsidTr="00C1548D">
        <w:tc>
          <w:tcPr>
            <w:tcW w:w="212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19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31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96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B35EED" w:rsidRPr="00B35EED" w:rsidTr="00C1548D">
        <w:tc>
          <w:tcPr>
            <w:tcW w:w="212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19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31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96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B35EED" w:rsidRPr="00B35EED" w:rsidTr="00C1548D">
        <w:tc>
          <w:tcPr>
            <w:tcW w:w="212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19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31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96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B35EED" w:rsidRPr="00B35EED" w:rsidTr="00C1548D">
        <w:tc>
          <w:tcPr>
            <w:tcW w:w="212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19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31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96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B35EED" w:rsidRPr="00B35EED" w:rsidTr="00C1548D">
        <w:tc>
          <w:tcPr>
            <w:tcW w:w="212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19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31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96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B35EED" w:rsidRPr="00B35EED" w:rsidTr="00C1548D">
        <w:tc>
          <w:tcPr>
            <w:tcW w:w="212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19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31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96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B35EED" w:rsidRPr="00B35EED" w:rsidTr="00C1548D">
        <w:tc>
          <w:tcPr>
            <w:tcW w:w="212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19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44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31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96" w:type="pct"/>
          </w:tcPr>
          <w:p w:rsidR="00B35EED" w:rsidRPr="00B35EED" w:rsidRDefault="00B35EED" w:rsidP="00B35EED">
            <w:pPr>
              <w:suppressAutoHyphens/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</w:tbl>
    <w:p w:rsidR="00B35EED" w:rsidRPr="00B35EED" w:rsidRDefault="00B35EED" w:rsidP="00B35EED">
      <w:pPr>
        <w:spacing w:after="0" w:line="240" w:lineRule="auto"/>
        <w:jc w:val="center"/>
        <w:rPr>
          <w:sz w:val="20"/>
          <w:szCs w:val="20"/>
          <w:lang w:val="en-US"/>
        </w:rPr>
      </w:pPr>
    </w:p>
    <w:p w:rsidR="00B35EED" w:rsidRPr="00B35EED" w:rsidRDefault="00B35EED" w:rsidP="00B35EED">
      <w:pPr>
        <w:spacing w:after="0" w:line="240" w:lineRule="auto"/>
        <w:jc w:val="center"/>
        <w:rPr>
          <w:sz w:val="20"/>
          <w:szCs w:val="20"/>
          <w:lang w:val="en-US"/>
        </w:rPr>
      </w:pPr>
    </w:p>
    <w:p w:rsidR="00B35EED" w:rsidRDefault="00B35EED" w:rsidP="00B35EED">
      <w:pPr>
        <w:spacing w:after="0" w:line="240" w:lineRule="auto"/>
        <w:jc w:val="center"/>
        <w:rPr>
          <w:sz w:val="20"/>
          <w:szCs w:val="20"/>
        </w:rPr>
      </w:pPr>
    </w:p>
    <w:p w:rsidR="00750821" w:rsidRDefault="00750821" w:rsidP="00B35EED">
      <w:pPr>
        <w:spacing w:after="0" w:line="240" w:lineRule="auto"/>
        <w:jc w:val="center"/>
        <w:rPr>
          <w:sz w:val="20"/>
          <w:szCs w:val="20"/>
        </w:rPr>
      </w:pPr>
    </w:p>
    <w:p w:rsidR="00750821" w:rsidRDefault="00750821" w:rsidP="00B35EED">
      <w:pPr>
        <w:spacing w:after="0" w:line="240" w:lineRule="auto"/>
        <w:jc w:val="center"/>
        <w:rPr>
          <w:sz w:val="20"/>
          <w:szCs w:val="20"/>
        </w:rPr>
      </w:pPr>
    </w:p>
    <w:p w:rsidR="00750821" w:rsidRDefault="00750821" w:rsidP="00B35EED">
      <w:pPr>
        <w:spacing w:after="0" w:line="240" w:lineRule="auto"/>
        <w:jc w:val="center"/>
        <w:rPr>
          <w:sz w:val="20"/>
          <w:szCs w:val="20"/>
        </w:rPr>
      </w:pPr>
    </w:p>
    <w:p w:rsidR="00750821" w:rsidRDefault="00750821" w:rsidP="00B35EED">
      <w:pPr>
        <w:spacing w:after="0" w:line="240" w:lineRule="auto"/>
        <w:jc w:val="center"/>
        <w:rPr>
          <w:sz w:val="20"/>
          <w:szCs w:val="20"/>
        </w:rPr>
      </w:pPr>
    </w:p>
    <w:p w:rsidR="00750821" w:rsidRPr="00750821" w:rsidRDefault="00750821" w:rsidP="00B35EED">
      <w:pPr>
        <w:spacing w:after="0" w:line="240" w:lineRule="auto"/>
        <w:jc w:val="center"/>
        <w:rPr>
          <w:sz w:val="20"/>
          <w:szCs w:val="20"/>
        </w:rPr>
      </w:pPr>
    </w:p>
    <w:p w:rsidR="00B35EED" w:rsidRPr="00B35EED" w:rsidRDefault="00B35EED" w:rsidP="00B35EED">
      <w:pPr>
        <w:spacing w:after="0" w:line="240" w:lineRule="auto"/>
        <w:rPr>
          <w:sz w:val="20"/>
          <w:szCs w:val="20"/>
        </w:rPr>
      </w:pPr>
    </w:p>
    <w:p w:rsidR="00B35EED" w:rsidRPr="00B35EED" w:rsidRDefault="00362E43" w:rsidP="00B35EED">
      <w:pPr>
        <w:pStyle w:val="ConsPlusNormal"/>
        <w:ind w:left="5812" w:firstLine="0"/>
        <w:rPr>
          <w:rFonts w:ascii="Times New Roman" w:hAnsi="Times New Roman"/>
        </w:rPr>
      </w:pPr>
      <w:r w:rsidRPr="00362E43">
        <w:rPr>
          <w:noProof/>
        </w:rPr>
        <w:pict>
          <v:shape id="_x0000_s1035" type="#_x0000_t202" style="position:absolute;left:0;text-align:left;margin-left:306.45pt;margin-top:-25.2pt;width:165.75pt;height:84.75pt;z-index:251670528;mso-width-relative:margin;mso-height-relative:margin" strokecolor="white">
            <v:textbox style="mso-next-textbox:#_x0000_s1035">
              <w:txbxContent>
                <w:p w:rsidR="00750821" w:rsidRPr="009525AA" w:rsidRDefault="00750821" w:rsidP="00750821">
                  <w:pPr>
                    <w:spacing w:after="0" w:line="240" w:lineRule="auto"/>
                    <w:ind w:left="-142" w:right="176" w:firstLine="142"/>
                    <w:jc w:val="center"/>
                    <w:rPr>
                      <w:bCs/>
                    </w:rPr>
                  </w:pPr>
                  <w:r w:rsidRPr="009525AA">
                    <w:rPr>
                      <w:bCs/>
                    </w:rPr>
                    <w:t>Приложение №</w:t>
                  </w:r>
                  <w:r>
                    <w:rPr>
                      <w:bCs/>
                    </w:rPr>
                    <w:t xml:space="preserve"> 7</w:t>
                  </w:r>
                </w:p>
                <w:p w:rsidR="00750821" w:rsidRDefault="00750821" w:rsidP="00750821">
                  <w:pPr>
                    <w:spacing w:after="0" w:line="240" w:lineRule="auto"/>
                    <w:jc w:val="center"/>
                  </w:pPr>
                  <w:r w:rsidRPr="009525AA">
                    <w:rPr>
                      <w:bCs/>
                    </w:rPr>
                    <w:t xml:space="preserve">к </w:t>
                  </w:r>
                  <w:r w:rsidRPr="009525AA">
                    <w:t>Положению о порядке</w:t>
                  </w:r>
                </w:p>
                <w:p w:rsidR="00750821" w:rsidRPr="009525AA" w:rsidRDefault="00750821" w:rsidP="00750821">
                  <w:pPr>
                    <w:spacing w:after="0" w:line="240" w:lineRule="auto"/>
                    <w:jc w:val="center"/>
                  </w:pPr>
                  <w:r w:rsidRPr="009525AA">
                    <w:t>обработки персональных</w:t>
                  </w:r>
                </w:p>
                <w:p w:rsidR="00750821" w:rsidRDefault="00750821" w:rsidP="00750821">
                  <w:pPr>
                    <w:spacing w:after="0" w:line="240" w:lineRule="auto"/>
                    <w:jc w:val="center"/>
                  </w:pPr>
                  <w:r w:rsidRPr="009525AA">
                    <w:t>данных в администрации Куйбышевского района</w:t>
                  </w:r>
                </w:p>
                <w:p w:rsidR="00750821" w:rsidRDefault="00750821" w:rsidP="00750821">
                  <w:pPr>
                    <w:jc w:val="center"/>
                  </w:pPr>
                </w:p>
                <w:p w:rsidR="00750821" w:rsidRDefault="00750821" w:rsidP="00750821">
                  <w:pPr>
                    <w:jc w:val="center"/>
                  </w:pPr>
                </w:p>
                <w:p w:rsidR="00750821" w:rsidRDefault="00750821" w:rsidP="00750821">
                  <w:pPr>
                    <w:jc w:val="center"/>
                  </w:pPr>
                </w:p>
                <w:p w:rsidR="00750821" w:rsidRDefault="00750821" w:rsidP="00750821">
                  <w:pPr>
                    <w:jc w:val="center"/>
                  </w:pPr>
                </w:p>
                <w:p w:rsidR="00750821" w:rsidRDefault="00750821" w:rsidP="00750821">
                  <w:pPr>
                    <w:jc w:val="center"/>
                  </w:pPr>
                </w:p>
                <w:p w:rsidR="00750821" w:rsidRDefault="00750821" w:rsidP="00750821">
                  <w:pPr>
                    <w:jc w:val="center"/>
                  </w:pPr>
                </w:p>
                <w:p w:rsidR="00750821" w:rsidRPr="009525AA" w:rsidRDefault="00750821" w:rsidP="00750821">
                  <w:pPr>
                    <w:jc w:val="center"/>
                  </w:pPr>
                </w:p>
                <w:p w:rsidR="00750821" w:rsidRDefault="00750821" w:rsidP="00750821">
                  <w:pPr>
                    <w:jc w:val="center"/>
                  </w:pPr>
                </w:p>
                <w:p w:rsidR="00750821" w:rsidRDefault="00750821" w:rsidP="00750821">
                  <w:pPr>
                    <w:jc w:val="center"/>
                  </w:pPr>
                </w:p>
                <w:p w:rsidR="00750821" w:rsidRDefault="00750821" w:rsidP="00750821">
                  <w:pPr>
                    <w:jc w:val="center"/>
                  </w:pPr>
                </w:p>
                <w:p w:rsidR="00750821" w:rsidRDefault="00750821" w:rsidP="00750821">
                  <w:pPr>
                    <w:jc w:val="center"/>
                  </w:pPr>
                </w:p>
              </w:txbxContent>
            </v:textbox>
          </v:shape>
        </w:pict>
      </w:r>
    </w:p>
    <w:p w:rsidR="00750821" w:rsidRDefault="00362E43" w:rsidP="00750821">
      <w:r>
        <w:rPr>
          <w:noProof/>
        </w:rPr>
        <w:pict>
          <v:shape id="_x0000_s1034" type="#_x0000_t202" style="position:absolute;margin-left:599.15pt;margin-top:-5.8pt;width:165.75pt;height:87pt;z-index:251669504;mso-width-relative:margin;mso-height-relative:margin" strokecolor="white">
            <v:textbox style="mso-next-textbox:#_x0000_s1034">
              <w:txbxContent>
                <w:p w:rsidR="00750821" w:rsidRPr="009525AA" w:rsidRDefault="00750821" w:rsidP="00750821">
                  <w:pPr>
                    <w:ind w:left="-142" w:right="176" w:firstLine="142"/>
                    <w:jc w:val="center"/>
                    <w:rPr>
                      <w:bCs/>
                    </w:rPr>
                  </w:pPr>
                  <w:r w:rsidRPr="009525AA">
                    <w:rPr>
                      <w:bCs/>
                    </w:rPr>
                    <w:t>Приложение №</w:t>
                  </w:r>
                  <w:r>
                    <w:rPr>
                      <w:bCs/>
                    </w:rPr>
                    <w:t xml:space="preserve"> 7</w:t>
                  </w:r>
                </w:p>
                <w:p w:rsidR="00750821" w:rsidRDefault="00750821" w:rsidP="00750821">
                  <w:pPr>
                    <w:jc w:val="center"/>
                  </w:pPr>
                  <w:r w:rsidRPr="009525AA">
                    <w:rPr>
                      <w:bCs/>
                    </w:rPr>
                    <w:t xml:space="preserve">к </w:t>
                  </w:r>
                  <w:r w:rsidRPr="009525AA">
                    <w:t>Положению о порядке</w:t>
                  </w:r>
                </w:p>
                <w:p w:rsidR="00750821" w:rsidRPr="009525AA" w:rsidRDefault="00750821" w:rsidP="00750821">
                  <w:pPr>
                    <w:jc w:val="center"/>
                  </w:pPr>
                  <w:r w:rsidRPr="009525AA">
                    <w:t>обработки персональных</w:t>
                  </w:r>
                </w:p>
                <w:p w:rsidR="00750821" w:rsidRDefault="00750821" w:rsidP="00750821">
                  <w:pPr>
                    <w:jc w:val="center"/>
                  </w:pPr>
                  <w:r w:rsidRPr="009525AA">
                    <w:t>данных в администрации Куйбышевского района</w:t>
                  </w:r>
                </w:p>
                <w:p w:rsidR="00750821" w:rsidRDefault="00750821" w:rsidP="00750821">
                  <w:pPr>
                    <w:jc w:val="center"/>
                  </w:pPr>
                </w:p>
                <w:p w:rsidR="00750821" w:rsidRDefault="00750821" w:rsidP="00750821">
                  <w:pPr>
                    <w:jc w:val="center"/>
                  </w:pPr>
                </w:p>
                <w:p w:rsidR="00750821" w:rsidRDefault="00750821" w:rsidP="00750821">
                  <w:pPr>
                    <w:jc w:val="center"/>
                  </w:pPr>
                </w:p>
                <w:p w:rsidR="00750821" w:rsidRDefault="00750821" w:rsidP="00750821">
                  <w:pPr>
                    <w:jc w:val="center"/>
                  </w:pPr>
                </w:p>
                <w:p w:rsidR="00750821" w:rsidRDefault="00750821" w:rsidP="00750821">
                  <w:pPr>
                    <w:jc w:val="center"/>
                  </w:pPr>
                </w:p>
                <w:p w:rsidR="00750821" w:rsidRDefault="00750821" w:rsidP="00750821">
                  <w:pPr>
                    <w:jc w:val="center"/>
                  </w:pPr>
                </w:p>
                <w:p w:rsidR="00750821" w:rsidRPr="009525AA" w:rsidRDefault="00750821" w:rsidP="00750821">
                  <w:pPr>
                    <w:jc w:val="center"/>
                  </w:pPr>
                </w:p>
                <w:p w:rsidR="00750821" w:rsidRDefault="00750821" w:rsidP="00750821">
                  <w:pPr>
                    <w:jc w:val="center"/>
                  </w:pPr>
                </w:p>
                <w:p w:rsidR="00750821" w:rsidRDefault="00750821" w:rsidP="00750821">
                  <w:pPr>
                    <w:jc w:val="center"/>
                  </w:pPr>
                </w:p>
                <w:p w:rsidR="00750821" w:rsidRDefault="00750821" w:rsidP="00750821">
                  <w:pPr>
                    <w:jc w:val="center"/>
                  </w:pPr>
                </w:p>
                <w:p w:rsidR="00750821" w:rsidRDefault="00750821" w:rsidP="00750821">
                  <w:pPr>
                    <w:jc w:val="center"/>
                  </w:pPr>
                </w:p>
              </w:txbxContent>
            </v:textbox>
          </v:shape>
        </w:pict>
      </w:r>
    </w:p>
    <w:p w:rsidR="00750821" w:rsidRPr="0040365C" w:rsidRDefault="00750821" w:rsidP="00750821"/>
    <w:p w:rsidR="00750821" w:rsidRPr="00750821" w:rsidRDefault="00750821" w:rsidP="00750821">
      <w:pPr>
        <w:spacing w:after="0" w:line="240" w:lineRule="auto"/>
        <w:jc w:val="right"/>
        <w:rPr>
          <w:sz w:val="20"/>
          <w:szCs w:val="20"/>
        </w:rPr>
      </w:pPr>
      <w:r>
        <w:rPr>
          <w:sz w:val="20"/>
          <w:szCs w:val="20"/>
        </w:rPr>
        <w:t>Форма</w:t>
      </w:r>
    </w:p>
    <w:p w:rsidR="00750821" w:rsidRPr="00750821" w:rsidRDefault="00750821" w:rsidP="00750821">
      <w:pPr>
        <w:tabs>
          <w:tab w:val="left" w:pos="13875"/>
        </w:tabs>
        <w:spacing w:after="0" w:line="240" w:lineRule="auto"/>
        <w:rPr>
          <w:sz w:val="20"/>
          <w:szCs w:val="20"/>
        </w:rPr>
      </w:pPr>
      <w:r w:rsidRPr="00750821">
        <w:rPr>
          <w:sz w:val="20"/>
          <w:szCs w:val="20"/>
        </w:rPr>
        <w:tab/>
        <w:t>Форма</w:t>
      </w:r>
    </w:p>
    <w:p w:rsidR="00750821" w:rsidRPr="00750821" w:rsidRDefault="00750821" w:rsidP="00750821">
      <w:pPr>
        <w:pStyle w:val="ConsPlusNonformat"/>
        <w:jc w:val="center"/>
        <w:rPr>
          <w:rFonts w:ascii="Times New Roman" w:hAnsi="Times New Roman" w:cs="Times New Roman"/>
          <w:b/>
        </w:rPr>
      </w:pPr>
      <w:r w:rsidRPr="00750821">
        <w:rPr>
          <w:rFonts w:ascii="Times New Roman" w:hAnsi="Times New Roman" w:cs="Times New Roman"/>
          <w:b/>
        </w:rPr>
        <w:t>ЖУРНАЛ</w:t>
      </w:r>
    </w:p>
    <w:p w:rsidR="00750821" w:rsidRPr="00750821" w:rsidRDefault="00750821" w:rsidP="00750821">
      <w:pPr>
        <w:pStyle w:val="ConsPlusNonformat"/>
        <w:jc w:val="center"/>
        <w:rPr>
          <w:rFonts w:ascii="Times New Roman" w:eastAsia="Arial Unicode MS" w:hAnsi="Times New Roman" w:cs="Times New Roman"/>
          <w:b/>
          <w:color w:val="000000"/>
        </w:rPr>
      </w:pPr>
      <w:r w:rsidRPr="00750821">
        <w:rPr>
          <w:rFonts w:ascii="Times New Roman" w:eastAsia="Arial Unicode MS" w:hAnsi="Times New Roman" w:cs="Times New Roman"/>
          <w:b/>
          <w:color w:val="000000"/>
        </w:rPr>
        <w:t>учета проверок администрации Куйбышевского района, проводимых в целях осуществления контроля соответствия обработки персональных данных установленным действующим законодательством требованиям</w:t>
      </w:r>
    </w:p>
    <w:p w:rsidR="00750821" w:rsidRPr="00750821" w:rsidRDefault="00750821" w:rsidP="00750821">
      <w:pPr>
        <w:spacing w:after="0" w:line="240" w:lineRule="auto"/>
        <w:rPr>
          <w:sz w:val="20"/>
          <w:szCs w:val="20"/>
        </w:rPr>
      </w:pPr>
    </w:p>
    <w:tbl>
      <w:tblPr>
        <w:tblpPr w:leftFromText="180" w:rightFromText="180" w:vertAnchor="text" w:horzAnchor="margin" w:tblpXSpec="center" w:tblpY="-50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4"/>
        <w:gridCol w:w="1701"/>
        <w:gridCol w:w="1701"/>
        <w:gridCol w:w="2126"/>
        <w:gridCol w:w="2693"/>
        <w:gridCol w:w="1843"/>
      </w:tblGrid>
      <w:tr w:rsidR="00750821" w:rsidRPr="00750821" w:rsidTr="00750821">
        <w:tc>
          <w:tcPr>
            <w:tcW w:w="534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  <w:r w:rsidRPr="00750821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  <w:r w:rsidRPr="00750821">
              <w:rPr>
                <w:rFonts w:ascii="Times New Roman" w:hAnsi="Times New Roman" w:cs="Times New Roman"/>
                <w:b/>
              </w:rPr>
              <w:t xml:space="preserve">Дата проверки </w:t>
            </w:r>
          </w:p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  <w:r w:rsidRPr="00750821">
              <w:rPr>
                <w:rFonts w:ascii="Times New Roman" w:hAnsi="Times New Roman" w:cs="Times New Roman"/>
                <w:b/>
              </w:rPr>
              <w:t>(начало / конец)</w:t>
            </w: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  <w:r w:rsidRPr="00750821">
              <w:rPr>
                <w:rFonts w:ascii="Times New Roman" w:hAnsi="Times New Roman" w:cs="Times New Roman"/>
                <w:b/>
              </w:rPr>
              <w:t>Цель проверки</w:t>
            </w:r>
          </w:p>
        </w:tc>
        <w:tc>
          <w:tcPr>
            <w:tcW w:w="2126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  <w:r w:rsidRPr="00750821">
              <w:rPr>
                <w:rFonts w:ascii="Times New Roman" w:hAnsi="Times New Roman" w:cs="Times New Roman"/>
                <w:b/>
              </w:rPr>
              <w:t>Орган, проводящий проверку</w:t>
            </w:r>
          </w:p>
        </w:tc>
        <w:tc>
          <w:tcPr>
            <w:tcW w:w="269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  <w:r w:rsidRPr="00750821">
              <w:rPr>
                <w:rFonts w:ascii="Times New Roman" w:hAnsi="Times New Roman" w:cs="Times New Roman"/>
                <w:b/>
              </w:rPr>
              <w:t>Лица, уполномоченные на проведение проверки</w:t>
            </w:r>
          </w:p>
        </w:tc>
        <w:tc>
          <w:tcPr>
            <w:tcW w:w="184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  <w:r w:rsidRPr="00750821">
              <w:rPr>
                <w:rFonts w:ascii="Times New Roman" w:hAnsi="Times New Roman" w:cs="Times New Roman"/>
                <w:b/>
              </w:rPr>
              <w:t>Подпись ответственного сотрудника</w:t>
            </w:r>
          </w:p>
        </w:tc>
      </w:tr>
      <w:tr w:rsidR="00750821" w:rsidRPr="00750821" w:rsidTr="00750821">
        <w:tc>
          <w:tcPr>
            <w:tcW w:w="534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50821" w:rsidRPr="00750821" w:rsidTr="00750821">
        <w:tc>
          <w:tcPr>
            <w:tcW w:w="534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50821" w:rsidRPr="00750821" w:rsidTr="00750821">
        <w:tc>
          <w:tcPr>
            <w:tcW w:w="534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50821" w:rsidRPr="00750821" w:rsidTr="00750821">
        <w:tc>
          <w:tcPr>
            <w:tcW w:w="534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50821" w:rsidRPr="00750821" w:rsidTr="00750821">
        <w:tc>
          <w:tcPr>
            <w:tcW w:w="534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50821" w:rsidRPr="00750821" w:rsidTr="00750821">
        <w:tc>
          <w:tcPr>
            <w:tcW w:w="534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50821" w:rsidRPr="00750821" w:rsidTr="00750821">
        <w:tc>
          <w:tcPr>
            <w:tcW w:w="534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50821" w:rsidRPr="00750821" w:rsidTr="00750821">
        <w:tc>
          <w:tcPr>
            <w:tcW w:w="534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50821" w:rsidRPr="00750821" w:rsidTr="00750821">
        <w:tc>
          <w:tcPr>
            <w:tcW w:w="534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50821" w:rsidRPr="00750821" w:rsidTr="00750821">
        <w:tc>
          <w:tcPr>
            <w:tcW w:w="534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50821" w:rsidRPr="00750821" w:rsidTr="00750821">
        <w:tc>
          <w:tcPr>
            <w:tcW w:w="534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50821" w:rsidRPr="00750821" w:rsidTr="00750821">
        <w:tc>
          <w:tcPr>
            <w:tcW w:w="534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50821" w:rsidRPr="00750821" w:rsidTr="00750821">
        <w:tc>
          <w:tcPr>
            <w:tcW w:w="534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50821" w:rsidRPr="00750821" w:rsidTr="00750821">
        <w:tc>
          <w:tcPr>
            <w:tcW w:w="534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50821" w:rsidRPr="00750821" w:rsidTr="00750821">
        <w:tc>
          <w:tcPr>
            <w:tcW w:w="534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50821" w:rsidRPr="00750821" w:rsidTr="00750821">
        <w:tc>
          <w:tcPr>
            <w:tcW w:w="534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50821" w:rsidRPr="00750821" w:rsidTr="00750821">
        <w:tc>
          <w:tcPr>
            <w:tcW w:w="534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</w:tcPr>
          <w:p w:rsidR="00750821" w:rsidRPr="00750821" w:rsidRDefault="00750821" w:rsidP="00750821">
            <w:pPr>
              <w:pStyle w:val="ConsPlusNonforma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750821" w:rsidRPr="00750821" w:rsidRDefault="00750821" w:rsidP="00750821">
      <w:pPr>
        <w:spacing w:after="0" w:line="240" w:lineRule="auto"/>
        <w:rPr>
          <w:sz w:val="20"/>
          <w:szCs w:val="20"/>
        </w:rPr>
      </w:pPr>
    </w:p>
    <w:p w:rsidR="004C086B" w:rsidRDefault="00362E43" w:rsidP="00750821">
      <w:pPr>
        <w:spacing w:after="0" w:line="240" w:lineRule="auto"/>
        <w:rPr>
          <w:sz w:val="20"/>
          <w:szCs w:val="20"/>
        </w:rPr>
      </w:pPr>
      <w:r>
        <w:rPr>
          <w:noProof/>
          <w:sz w:val="20"/>
          <w:szCs w:val="20"/>
        </w:rPr>
        <w:pict>
          <v:shape id="_x0000_s1032" type="#_x0000_t202" style="position:absolute;margin-left:599.15pt;margin-top:-5.8pt;width:165.75pt;height:87pt;z-index:251666432;mso-width-relative:margin;mso-height-relative:margin" strokecolor="white">
            <v:textbox style="mso-next-textbox:#_x0000_s1032">
              <w:txbxContent>
                <w:p w:rsidR="00611AF0" w:rsidRPr="009525AA" w:rsidRDefault="00611AF0" w:rsidP="00B35EED">
                  <w:pPr>
                    <w:ind w:left="-142" w:right="176" w:firstLine="142"/>
                    <w:jc w:val="center"/>
                    <w:rPr>
                      <w:bCs/>
                    </w:rPr>
                  </w:pPr>
                  <w:r w:rsidRPr="009525AA">
                    <w:rPr>
                      <w:bCs/>
                    </w:rPr>
                    <w:t>Приложение №</w:t>
                  </w:r>
                  <w:r>
                    <w:rPr>
                      <w:bCs/>
                    </w:rPr>
                    <w:t xml:space="preserve"> 7</w:t>
                  </w:r>
                </w:p>
                <w:p w:rsidR="00611AF0" w:rsidRDefault="00611AF0" w:rsidP="00B35EED">
                  <w:pPr>
                    <w:jc w:val="center"/>
                  </w:pPr>
                  <w:r w:rsidRPr="009525AA">
                    <w:rPr>
                      <w:bCs/>
                    </w:rPr>
                    <w:t xml:space="preserve">к </w:t>
                  </w:r>
                  <w:r w:rsidRPr="009525AA">
                    <w:t>Положению о порядке</w:t>
                  </w:r>
                </w:p>
                <w:p w:rsidR="00611AF0" w:rsidRPr="009525AA" w:rsidRDefault="00611AF0" w:rsidP="00B35EED">
                  <w:pPr>
                    <w:jc w:val="center"/>
                  </w:pPr>
                  <w:r w:rsidRPr="009525AA">
                    <w:t>обработки персональных</w:t>
                  </w:r>
                </w:p>
                <w:p w:rsidR="00611AF0" w:rsidRDefault="00611AF0" w:rsidP="00B35EED">
                  <w:pPr>
                    <w:jc w:val="center"/>
                  </w:pPr>
                  <w:r w:rsidRPr="009525AA">
                    <w:t>данных в администрации Куйбышевского района</w:t>
                  </w:r>
                </w:p>
                <w:p w:rsidR="00611AF0" w:rsidRDefault="00611AF0" w:rsidP="00B35EED">
                  <w:pPr>
                    <w:jc w:val="center"/>
                  </w:pPr>
                </w:p>
                <w:p w:rsidR="00611AF0" w:rsidRDefault="00611AF0" w:rsidP="00B35EED">
                  <w:pPr>
                    <w:jc w:val="center"/>
                  </w:pPr>
                </w:p>
                <w:p w:rsidR="00611AF0" w:rsidRDefault="00611AF0" w:rsidP="00B35EED">
                  <w:pPr>
                    <w:jc w:val="center"/>
                  </w:pPr>
                </w:p>
                <w:p w:rsidR="00611AF0" w:rsidRDefault="00611AF0" w:rsidP="00B35EED">
                  <w:pPr>
                    <w:jc w:val="center"/>
                  </w:pPr>
                </w:p>
                <w:p w:rsidR="00611AF0" w:rsidRDefault="00611AF0" w:rsidP="00B35EED">
                  <w:pPr>
                    <w:jc w:val="center"/>
                  </w:pPr>
                </w:p>
                <w:p w:rsidR="00611AF0" w:rsidRDefault="00611AF0" w:rsidP="00B35EED">
                  <w:pPr>
                    <w:jc w:val="center"/>
                  </w:pPr>
                </w:p>
                <w:p w:rsidR="00611AF0" w:rsidRPr="009525AA" w:rsidRDefault="00611AF0" w:rsidP="00B35EED">
                  <w:pPr>
                    <w:jc w:val="center"/>
                  </w:pPr>
                </w:p>
                <w:p w:rsidR="00611AF0" w:rsidRDefault="00611AF0" w:rsidP="00B35EED">
                  <w:pPr>
                    <w:jc w:val="center"/>
                  </w:pPr>
                </w:p>
                <w:p w:rsidR="00611AF0" w:rsidRDefault="00611AF0" w:rsidP="00B35EED">
                  <w:pPr>
                    <w:jc w:val="center"/>
                  </w:pPr>
                </w:p>
                <w:p w:rsidR="00611AF0" w:rsidRDefault="00611AF0" w:rsidP="00B35EED">
                  <w:pPr>
                    <w:jc w:val="center"/>
                  </w:pPr>
                </w:p>
                <w:p w:rsidR="00611AF0" w:rsidRDefault="00611AF0" w:rsidP="00B35EED">
                  <w:pPr>
                    <w:jc w:val="center"/>
                  </w:pPr>
                </w:p>
              </w:txbxContent>
            </v:textbox>
          </v:shape>
        </w:pict>
      </w:r>
    </w:p>
    <w:p w:rsidR="004C086B" w:rsidRPr="002F3F11" w:rsidRDefault="004C086B" w:rsidP="004C086B">
      <w:pPr>
        <w:pStyle w:val="a5"/>
        <w:ind w:left="-284"/>
        <w:jc w:val="center"/>
        <w:rPr>
          <w:b/>
          <w:bCs/>
          <w:sz w:val="20"/>
          <w:szCs w:val="20"/>
        </w:rPr>
      </w:pPr>
      <w:r w:rsidRPr="002F3F11">
        <w:rPr>
          <w:b/>
          <w:bCs/>
          <w:sz w:val="20"/>
          <w:szCs w:val="20"/>
        </w:rPr>
        <w:t>АДМИНИСТРАЦИЯ КУЙБЫШЕВСКОГО РАЙОНА</w:t>
      </w:r>
    </w:p>
    <w:p w:rsidR="004C086B" w:rsidRPr="002F3F11" w:rsidRDefault="004C086B" w:rsidP="004C086B">
      <w:pPr>
        <w:autoSpaceDE w:val="0"/>
        <w:autoSpaceDN w:val="0"/>
        <w:spacing w:after="0" w:line="240" w:lineRule="auto"/>
        <w:ind w:left="-284"/>
        <w:rPr>
          <w:sz w:val="20"/>
          <w:szCs w:val="20"/>
        </w:rPr>
      </w:pPr>
    </w:p>
    <w:p w:rsidR="004C086B" w:rsidRPr="002F3F11" w:rsidRDefault="004C086B" w:rsidP="004C086B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left="-284" w:right="-1"/>
        <w:jc w:val="center"/>
        <w:rPr>
          <w:b/>
          <w:bCs/>
          <w:sz w:val="20"/>
          <w:szCs w:val="20"/>
        </w:rPr>
      </w:pPr>
      <w:r w:rsidRPr="002F3F11">
        <w:rPr>
          <w:b/>
          <w:bCs/>
          <w:sz w:val="20"/>
          <w:szCs w:val="20"/>
        </w:rPr>
        <w:t>ПОСТАНОВЛЕНИЕ</w:t>
      </w:r>
    </w:p>
    <w:p w:rsidR="004C086B" w:rsidRPr="002F3F11" w:rsidRDefault="004C086B" w:rsidP="004C086B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left="-284" w:right="-1"/>
        <w:jc w:val="center"/>
        <w:rPr>
          <w:sz w:val="20"/>
          <w:szCs w:val="20"/>
        </w:rPr>
      </w:pPr>
    </w:p>
    <w:p w:rsidR="004C086B" w:rsidRPr="002F3F11" w:rsidRDefault="004C086B" w:rsidP="004C086B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left="-284" w:right="-1"/>
        <w:jc w:val="center"/>
        <w:rPr>
          <w:sz w:val="20"/>
          <w:szCs w:val="20"/>
        </w:rPr>
      </w:pPr>
      <w:r w:rsidRPr="002F3F11">
        <w:rPr>
          <w:sz w:val="20"/>
          <w:szCs w:val="20"/>
        </w:rPr>
        <w:t>г. Куйбышев</w:t>
      </w:r>
    </w:p>
    <w:p w:rsidR="004C086B" w:rsidRPr="002F3F11" w:rsidRDefault="004C086B" w:rsidP="004C086B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left="-284" w:right="-1"/>
        <w:jc w:val="center"/>
        <w:rPr>
          <w:sz w:val="20"/>
          <w:szCs w:val="20"/>
        </w:rPr>
      </w:pPr>
      <w:r w:rsidRPr="002F3F11">
        <w:rPr>
          <w:sz w:val="20"/>
          <w:szCs w:val="20"/>
        </w:rPr>
        <w:t>Новосибирская область</w:t>
      </w:r>
    </w:p>
    <w:p w:rsidR="004C086B" w:rsidRPr="002F3F11" w:rsidRDefault="004C086B" w:rsidP="004C086B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left="-284" w:right="-1"/>
        <w:jc w:val="center"/>
        <w:rPr>
          <w:sz w:val="20"/>
          <w:szCs w:val="20"/>
        </w:rPr>
      </w:pPr>
    </w:p>
    <w:p w:rsidR="004C086B" w:rsidRPr="002F3F11" w:rsidRDefault="004C086B" w:rsidP="004C086B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left="-284" w:right="-1"/>
        <w:jc w:val="center"/>
        <w:rPr>
          <w:color w:val="FF6600"/>
          <w:sz w:val="20"/>
          <w:szCs w:val="20"/>
          <w:u w:val="single"/>
        </w:rPr>
      </w:pPr>
      <w:r w:rsidRPr="002F3F11">
        <w:rPr>
          <w:sz w:val="20"/>
          <w:szCs w:val="20"/>
        </w:rPr>
        <w:t>01.06.2012 № 862</w:t>
      </w:r>
    </w:p>
    <w:p w:rsidR="004C086B" w:rsidRPr="002F3F11" w:rsidRDefault="004C086B" w:rsidP="004C086B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left="-284" w:right="-1"/>
        <w:jc w:val="both"/>
        <w:rPr>
          <w:sz w:val="20"/>
          <w:szCs w:val="20"/>
        </w:rPr>
      </w:pPr>
    </w:p>
    <w:p w:rsidR="004C086B" w:rsidRPr="002F3F11" w:rsidRDefault="004C086B" w:rsidP="004C086B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left="-284" w:right="-1"/>
        <w:jc w:val="both"/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996"/>
      </w:tblGrid>
      <w:tr w:rsidR="004C086B" w:rsidRPr="002F3F11" w:rsidTr="00611AF0">
        <w:trPr>
          <w:trHeight w:val="579"/>
        </w:trPr>
        <w:tc>
          <w:tcPr>
            <w:tcW w:w="10368" w:type="dxa"/>
            <w:tcBorders>
              <w:top w:val="nil"/>
              <w:left w:val="nil"/>
              <w:bottom w:val="nil"/>
              <w:right w:val="nil"/>
            </w:tcBorders>
          </w:tcPr>
          <w:p w:rsidR="004C086B" w:rsidRPr="002F3F11" w:rsidRDefault="004C086B" w:rsidP="004C086B">
            <w:pPr>
              <w:widowControl w:val="0"/>
              <w:snapToGrid w:val="0"/>
              <w:spacing w:after="0" w:line="240" w:lineRule="auto"/>
              <w:ind w:left="-284" w:firstLine="600"/>
              <w:jc w:val="center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 xml:space="preserve">Об утверждении условий приватизации муниципального имущества </w:t>
            </w:r>
            <w:r w:rsidRPr="002F3F11">
              <w:rPr>
                <w:sz w:val="20"/>
                <w:szCs w:val="20"/>
              </w:rPr>
              <w:br/>
              <w:t>Куйбышевского района</w:t>
            </w:r>
          </w:p>
        </w:tc>
      </w:tr>
    </w:tbl>
    <w:p w:rsidR="004C086B" w:rsidRPr="002F3F11" w:rsidRDefault="004C086B" w:rsidP="004C086B">
      <w:pPr>
        <w:spacing w:after="0" w:line="240" w:lineRule="auto"/>
        <w:ind w:left="-284"/>
        <w:jc w:val="both"/>
        <w:rPr>
          <w:sz w:val="20"/>
          <w:szCs w:val="20"/>
        </w:rPr>
      </w:pPr>
    </w:p>
    <w:p w:rsidR="004C086B" w:rsidRPr="002F3F11" w:rsidRDefault="004C086B" w:rsidP="004C086B">
      <w:pPr>
        <w:spacing w:after="0" w:line="240" w:lineRule="auto"/>
        <w:ind w:left="-284" w:firstLine="812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В соответствии с Федеральным законом от 21.12.2001 № 178-ФЗ «О приватизации государственного и муниципального имущества», Положением «О приватизации муниципального имущества Куйбышевского района», утвержденным решением 23-й сессии Совета депутатов Куйбышевского района от 01.03.2007 № 11; решением 11-й сессии Совета депутатов Куйбышевского района второго созыва от 17.12.2011 № 6 «Об утверждении прогнозного плана (программы) приватизации муниципального имущества Куйбышевского района на 2012 год» на основании протокола заседания комиссии по приватизации (конкурсной комиссии) от 31.05.2012 № 1, администрация Куйбышевского района</w:t>
      </w:r>
    </w:p>
    <w:p w:rsidR="004C086B" w:rsidRPr="002F3F11" w:rsidRDefault="004C086B" w:rsidP="004C086B">
      <w:pPr>
        <w:spacing w:after="0" w:line="240" w:lineRule="auto"/>
        <w:ind w:left="-284" w:firstLine="812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ПОСТАНОВЛЯЕТ:</w:t>
      </w:r>
    </w:p>
    <w:p w:rsidR="004C086B" w:rsidRPr="002F3F11" w:rsidRDefault="004C086B" w:rsidP="004C086B">
      <w:pPr>
        <w:numPr>
          <w:ilvl w:val="0"/>
          <w:numId w:val="2"/>
        </w:numPr>
        <w:tabs>
          <w:tab w:val="clear" w:pos="720"/>
          <w:tab w:val="center" w:pos="-1843"/>
          <w:tab w:val="left" w:pos="-1418"/>
          <w:tab w:val="right" w:pos="1080"/>
        </w:tabs>
        <w:autoSpaceDE w:val="0"/>
        <w:autoSpaceDN w:val="0"/>
        <w:spacing w:after="0" w:line="240" w:lineRule="auto"/>
        <w:ind w:left="-284" w:right="-1" w:firstLine="812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Утвердить условия приватизации муниципального имущества Куйбышевского района  (приложение № 1).</w:t>
      </w:r>
    </w:p>
    <w:p w:rsidR="004C086B" w:rsidRPr="002F3F11" w:rsidRDefault="004C086B" w:rsidP="004C086B">
      <w:pPr>
        <w:numPr>
          <w:ilvl w:val="0"/>
          <w:numId w:val="2"/>
        </w:numPr>
        <w:tabs>
          <w:tab w:val="clear" w:pos="720"/>
          <w:tab w:val="center" w:pos="-1843"/>
          <w:tab w:val="left" w:pos="-1418"/>
          <w:tab w:val="right" w:pos="1080"/>
        </w:tabs>
        <w:autoSpaceDE w:val="0"/>
        <w:autoSpaceDN w:val="0"/>
        <w:spacing w:after="0" w:line="240" w:lineRule="auto"/>
        <w:ind w:left="-284" w:right="-1" w:firstLine="812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Управлению делами администрации Куйбышевского района (Караваев О.В.) опубликовать настоящее постановление, условия приватизации муниципального имущества Куйбышевского района (приложение </w:t>
      </w:r>
      <w:r w:rsidRPr="002F3F11">
        <w:rPr>
          <w:sz w:val="20"/>
          <w:szCs w:val="20"/>
        </w:rPr>
        <w:lastRenderedPageBreak/>
        <w:t xml:space="preserve">№ 1) и информационное сообщение администрации Куйбышевского района о приватизации муниципального имущества (приложение № 2) в периодическом печатном издании органов местного самоуправления Куйбышевского района «Информационный вестник» и на официальном сайте Куйбышевского района в сети «Интернет» </w:t>
      </w:r>
      <w:r w:rsidRPr="002F3F11">
        <w:rPr>
          <w:sz w:val="20"/>
          <w:szCs w:val="20"/>
          <w:lang w:val="en-US"/>
        </w:rPr>
        <w:t>www</w:t>
      </w:r>
      <w:r w:rsidRPr="002F3F11">
        <w:rPr>
          <w:sz w:val="20"/>
          <w:szCs w:val="20"/>
        </w:rPr>
        <w:t>.</w:t>
      </w:r>
      <w:r w:rsidRPr="002F3F11">
        <w:rPr>
          <w:sz w:val="20"/>
          <w:szCs w:val="20"/>
          <w:lang w:val="en-US"/>
        </w:rPr>
        <w:t>kuibyshev</w:t>
      </w:r>
      <w:r w:rsidRPr="002F3F11">
        <w:rPr>
          <w:sz w:val="20"/>
          <w:szCs w:val="20"/>
        </w:rPr>
        <w:t>.</w:t>
      </w:r>
      <w:r w:rsidRPr="002F3F11">
        <w:rPr>
          <w:sz w:val="20"/>
          <w:szCs w:val="20"/>
          <w:lang w:val="en-US"/>
        </w:rPr>
        <w:t>nso</w:t>
      </w:r>
      <w:r w:rsidRPr="002F3F11">
        <w:rPr>
          <w:sz w:val="20"/>
          <w:szCs w:val="20"/>
        </w:rPr>
        <w:t>.</w:t>
      </w:r>
      <w:r w:rsidRPr="002F3F11">
        <w:rPr>
          <w:sz w:val="20"/>
          <w:szCs w:val="20"/>
          <w:lang w:val="en-US"/>
        </w:rPr>
        <w:t>ru</w:t>
      </w:r>
      <w:r w:rsidRPr="002F3F11">
        <w:rPr>
          <w:sz w:val="20"/>
          <w:szCs w:val="20"/>
        </w:rPr>
        <w:t>.</w:t>
      </w:r>
    </w:p>
    <w:p w:rsidR="004C086B" w:rsidRPr="002F3F11" w:rsidRDefault="004C086B" w:rsidP="004C086B">
      <w:pPr>
        <w:numPr>
          <w:ilvl w:val="0"/>
          <w:numId w:val="2"/>
        </w:numPr>
        <w:tabs>
          <w:tab w:val="clear" w:pos="720"/>
          <w:tab w:val="center" w:pos="-1843"/>
          <w:tab w:val="left" w:pos="-1418"/>
          <w:tab w:val="right" w:pos="1080"/>
        </w:tabs>
        <w:autoSpaceDE w:val="0"/>
        <w:autoSpaceDN w:val="0"/>
        <w:spacing w:after="0" w:line="240" w:lineRule="auto"/>
        <w:ind w:left="-284" w:right="-1" w:firstLine="812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Управлению экономического развития, труда и имущества администрации Куйбышевского района (Мусатов А.М.) разместить настоящее постановление, условия приватизации муниципального имущества Куйбышевского района (приложение № 1) и информационное сообщение администрации Куйбышевского района о приватизации муниципального имущества (приложение № 2) на сайте </w:t>
      </w:r>
      <w:hyperlink r:id="rId11" w:history="1">
        <w:r w:rsidRPr="002F3F11">
          <w:rPr>
            <w:rStyle w:val="a7"/>
            <w:sz w:val="20"/>
            <w:szCs w:val="20"/>
            <w:lang w:val="en-US"/>
          </w:rPr>
          <w:t>www</w:t>
        </w:r>
        <w:r w:rsidRPr="002F3F11">
          <w:rPr>
            <w:rStyle w:val="a7"/>
            <w:sz w:val="20"/>
            <w:szCs w:val="20"/>
          </w:rPr>
          <w:t>.</w:t>
        </w:r>
        <w:r w:rsidRPr="002F3F11">
          <w:rPr>
            <w:rStyle w:val="a7"/>
            <w:sz w:val="20"/>
            <w:szCs w:val="20"/>
            <w:lang w:val="en-US"/>
          </w:rPr>
          <w:t>torgi</w:t>
        </w:r>
        <w:r w:rsidRPr="002F3F11">
          <w:rPr>
            <w:rStyle w:val="a7"/>
            <w:sz w:val="20"/>
            <w:szCs w:val="20"/>
          </w:rPr>
          <w:t>.</w:t>
        </w:r>
        <w:r w:rsidRPr="002F3F11">
          <w:rPr>
            <w:rStyle w:val="a7"/>
            <w:sz w:val="20"/>
            <w:szCs w:val="20"/>
            <w:lang w:val="en-US"/>
          </w:rPr>
          <w:t>gov</w:t>
        </w:r>
        <w:r w:rsidRPr="002F3F11">
          <w:rPr>
            <w:rStyle w:val="a7"/>
            <w:sz w:val="20"/>
            <w:szCs w:val="20"/>
          </w:rPr>
          <w:t>.</w:t>
        </w:r>
        <w:r w:rsidRPr="002F3F11">
          <w:rPr>
            <w:rStyle w:val="a7"/>
            <w:sz w:val="20"/>
            <w:szCs w:val="20"/>
            <w:lang w:val="en-US"/>
          </w:rPr>
          <w:t>ru</w:t>
        </w:r>
      </w:hyperlink>
      <w:r w:rsidRPr="002F3F11">
        <w:rPr>
          <w:color w:val="0000FF"/>
          <w:sz w:val="20"/>
          <w:szCs w:val="20"/>
          <w:u w:val="single"/>
        </w:rPr>
        <w:t xml:space="preserve"> </w:t>
      </w:r>
      <w:r w:rsidRPr="002F3F11">
        <w:rPr>
          <w:sz w:val="20"/>
          <w:szCs w:val="20"/>
        </w:rPr>
        <w:t xml:space="preserve"> и организовать проведение продажи муниципального имущества.</w:t>
      </w:r>
    </w:p>
    <w:p w:rsidR="004C086B" w:rsidRPr="002F3F11" w:rsidRDefault="004C086B" w:rsidP="004C086B">
      <w:pPr>
        <w:numPr>
          <w:ilvl w:val="0"/>
          <w:numId w:val="2"/>
        </w:numPr>
        <w:tabs>
          <w:tab w:val="clear" w:pos="720"/>
          <w:tab w:val="right" w:pos="1080"/>
        </w:tabs>
        <w:spacing w:after="0" w:line="240" w:lineRule="auto"/>
        <w:ind w:left="-284" w:firstLine="812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Контроль за исполнением постановления  возложить на заместителя главы администрации - начальника управления экономического развития, труда и имущества администрации Куйбышевского района Мусатова А.М.</w:t>
      </w:r>
    </w:p>
    <w:p w:rsidR="004C086B" w:rsidRPr="002F3F11" w:rsidRDefault="004C086B" w:rsidP="004C086B">
      <w:pPr>
        <w:tabs>
          <w:tab w:val="right" w:pos="1080"/>
        </w:tabs>
        <w:spacing w:after="0" w:line="240" w:lineRule="auto"/>
        <w:ind w:left="-284"/>
        <w:jc w:val="both"/>
        <w:rPr>
          <w:sz w:val="20"/>
          <w:szCs w:val="20"/>
        </w:rPr>
      </w:pPr>
    </w:p>
    <w:p w:rsidR="004C086B" w:rsidRPr="002F3F11" w:rsidRDefault="004C086B" w:rsidP="004C086B">
      <w:pPr>
        <w:tabs>
          <w:tab w:val="right" w:pos="9900"/>
        </w:tabs>
        <w:spacing w:after="0" w:line="240" w:lineRule="auto"/>
        <w:ind w:left="-284"/>
        <w:rPr>
          <w:sz w:val="20"/>
          <w:szCs w:val="20"/>
        </w:rPr>
      </w:pPr>
      <w:r w:rsidRPr="002F3F11">
        <w:rPr>
          <w:sz w:val="20"/>
          <w:szCs w:val="20"/>
        </w:rPr>
        <w:t xml:space="preserve">Глава  Куйбышевского района                                                                    </w:t>
      </w:r>
      <w:r>
        <w:rPr>
          <w:sz w:val="20"/>
          <w:szCs w:val="20"/>
        </w:rPr>
        <w:t xml:space="preserve">                                                       </w:t>
      </w:r>
      <w:r w:rsidRPr="002F3F11">
        <w:rPr>
          <w:sz w:val="20"/>
          <w:szCs w:val="20"/>
        </w:rPr>
        <w:t xml:space="preserve">  В.А. Функ</w:t>
      </w:r>
    </w:p>
    <w:tbl>
      <w:tblPr>
        <w:tblW w:w="0" w:type="auto"/>
        <w:tblLook w:val="01E0"/>
      </w:tblPr>
      <w:tblGrid>
        <w:gridCol w:w="4988"/>
        <w:gridCol w:w="5008"/>
      </w:tblGrid>
      <w:tr w:rsidR="004C086B" w:rsidRPr="002F3F11" w:rsidTr="00611AF0">
        <w:tc>
          <w:tcPr>
            <w:tcW w:w="5068" w:type="dxa"/>
          </w:tcPr>
          <w:p w:rsidR="004C086B" w:rsidRPr="002F3F11" w:rsidRDefault="004C086B" w:rsidP="004C086B">
            <w:pPr>
              <w:widowControl w:val="0"/>
              <w:snapToGrid w:val="0"/>
              <w:spacing w:after="0" w:line="240" w:lineRule="auto"/>
              <w:ind w:left="-284" w:firstLine="600"/>
              <w:jc w:val="center"/>
              <w:rPr>
                <w:sz w:val="20"/>
                <w:szCs w:val="20"/>
              </w:rPr>
            </w:pPr>
          </w:p>
        </w:tc>
        <w:tc>
          <w:tcPr>
            <w:tcW w:w="5069" w:type="dxa"/>
          </w:tcPr>
          <w:p w:rsidR="004C086B" w:rsidRPr="002F3F11" w:rsidRDefault="004C086B" w:rsidP="004C086B">
            <w:pPr>
              <w:widowControl w:val="0"/>
              <w:snapToGrid w:val="0"/>
              <w:spacing w:after="0" w:line="240" w:lineRule="auto"/>
              <w:ind w:left="-284" w:firstLine="600"/>
              <w:jc w:val="center"/>
              <w:rPr>
                <w:sz w:val="20"/>
                <w:szCs w:val="20"/>
              </w:rPr>
            </w:pPr>
          </w:p>
          <w:p w:rsidR="004C086B" w:rsidRPr="002F3F11" w:rsidRDefault="004C086B" w:rsidP="004C086B">
            <w:pPr>
              <w:widowControl w:val="0"/>
              <w:snapToGrid w:val="0"/>
              <w:spacing w:after="0" w:line="240" w:lineRule="auto"/>
              <w:ind w:left="-284" w:firstLine="600"/>
              <w:jc w:val="center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 xml:space="preserve">ПРИЛОЖЕНИЕ № 1 </w:t>
            </w:r>
            <w:r w:rsidRPr="002F3F11">
              <w:rPr>
                <w:sz w:val="20"/>
                <w:szCs w:val="20"/>
              </w:rPr>
              <w:br/>
              <w:t xml:space="preserve">к постановлению администрации </w:t>
            </w:r>
          </w:p>
          <w:p w:rsidR="004C086B" w:rsidRPr="002F3F11" w:rsidRDefault="004C086B" w:rsidP="004C086B">
            <w:pPr>
              <w:widowControl w:val="0"/>
              <w:snapToGrid w:val="0"/>
              <w:spacing w:after="0" w:line="240" w:lineRule="auto"/>
              <w:ind w:left="-284" w:firstLine="600"/>
              <w:jc w:val="center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 xml:space="preserve">Куйбышевского района </w:t>
            </w:r>
          </w:p>
          <w:p w:rsidR="004C086B" w:rsidRPr="002F3F11" w:rsidRDefault="004C086B" w:rsidP="004C086B">
            <w:pPr>
              <w:widowControl w:val="0"/>
              <w:snapToGrid w:val="0"/>
              <w:spacing w:after="0" w:line="240" w:lineRule="auto"/>
              <w:ind w:left="-284" w:firstLine="600"/>
              <w:jc w:val="center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 xml:space="preserve">   от 01.06.2012 № 862</w:t>
            </w:r>
          </w:p>
        </w:tc>
      </w:tr>
    </w:tbl>
    <w:p w:rsidR="004C086B" w:rsidRPr="002F3F11" w:rsidRDefault="004C086B" w:rsidP="004C086B">
      <w:pPr>
        <w:tabs>
          <w:tab w:val="right" w:pos="10204"/>
        </w:tabs>
        <w:spacing w:after="0" w:line="240" w:lineRule="auto"/>
        <w:ind w:left="-284"/>
        <w:rPr>
          <w:sz w:val="20"/>
          <w:szCs w:val="20"/>
        </w:rPr>
      </w:pPr>
    </w:p>
    <w:p w:rsidR="004C086B" w:rsidRPr="002F3F11" w:rsidRDefault="004C086B" w:rsidP="004C086B">
      <w:pPr>
        <w:tabs>
          <w:tab w:val="right" w:pos="10204"/>
        </w:tabs>
        <w:spacing w:after="0" w:line="240" w:lineRule="auto"/>
        <w:ind w:left="-284"/>
        <w:jc w:val="center"/>
        <w:rPr>
          <w:b/>
          <w:bCs/>
          <w:sz w:val="20"/>
          <w:szCs w:val="20"/>
        </w:rPr>
      </w:pPr>
      <w:r w:rsidRPr="002F3F11">
        <w:rPr>
          <w:b/>
          <w:bCs/>
          <w:sz w:val="20"/>
          <w:szCs w:val="20"/>
        </w:rPr>
        <w:t>Условия приватизации муниципального имущества</w:t>
      </w:r>
    </w:p>
    <w:p w:rsidR="004C086B" w:rsidRPr="002F3F11" w:rsidRDefault="004C086B" w:rsidP="004C086B">
      <w:pPr>
        <w:tabs>
          <w:tab w:val="right" w:pos="1106"/>
        </w:tabs>
        <w:spacing w:after="0" w:line="240" w:lineRule="auto"/>
        <w:ind w:left="-284" w:firstLine="709"/>
        <w:jc w:val="both"/>
        <w:rPr>
          <w:b/>
          <w:bCs/>
          <w:sz w:val="20"/>
          <w:szCs w:val="20"/>
        </w:rPr>
      </w:pPr>
      <w:r w:rsidRPr="002F3F11">
        <w:rPr>
          <w:b/>
          <w:bCs/>
          <w:sz w:val="20"/>
          <w:szCs w:val="20"/>
        </w:rPr>
        <w:t xml:space="preserve">1. Объект приватизации. </w:t>
      </w:r>
    </w:p>
    <w:p w:rsidR="004C086B" w:rsidRPr="002F3F11" w:rsidRDefault="004C086B" w:rsidP="004C086B">
      <w:pPr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           нежилое помещение, общей площадью 78,2 кв.м., расположенное по адресу: Новосибирская область,  Куйбышевский район, поселок Ивушка, ул. Центральная, дом 10.</w:t>
      </w:r>
    </w:p>
    <w:p w:rsidR="004C086B" w:rsidRPr="002F3F11" w:rsidRDefault="004C086B" w:rsidP="004C086B">
      <w:pPr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b/>
          <w:bCs/>
          <w:i/>
          <w:iCs/>
          <w:sz w:val="20"/>
          <w:szCs w:val="20"/>
        </w:rPr>
        <w:t>Начальная цена</w:t>
      </w:r>
      <w:r w:rsidRPr="002F3F11">
        <w:rPr>
          <w:sz w:val="20"/>
          <w:szCs w:val="20"/>
        </w:rPr>
        <w:t xml:space="preserve"> </w:t>
      </w:r>
      <w:r w:rsidRPr="002F3F11">
        <w:rPr>
          <w:b/>
          <w:bCs/>
          <w:i/>
          <w:iCs/>
          <w:sz w:val="20"/>
          <w:szCs w:val="20"/>
        </w:rPr>
        <w:t xml:space="preserve">продажи, </w:t>
      </w:r>
      <w:r w:rsidRPr="002F3F11">
        <w:rPr>
          <w:sz w:val="20"/>
          <w:szCs w:val="20"/>
        </w:rPr>
        <w:t xml:space="preserve">включая НДС, составляет 62994 </w:t>
      </w:r>
      <w:r w:rsidRPr="002F3F11">
        <w:rPr>
          <w:i/>
          <w:iCs/>
          <w:sz w:val="20"/>
          <w:szCs w:val="20"/>
        </w:rPr>
        <w:t>(Шестьдесят две тысячи девятьсот девяносто четыре)</w:t>
      </w:r>
      <w:r w:rsidRPr="002F3F11">
        <w:rPr>
          <w:sz w:val="20"/>
          <w:szCs w:val="20"/>
        </w:rPr>
        <w:t xml:space="preserve"> рубля </w:t>
      </w:r>
      <w:r w:rsidRPr="002F3F11">
        <w:rPr>
          <w:i/>
          <w:iCs/>
          <w:sz w:val="20"/>
          <w:szCs w:val="20"/>
        </w:rPr>
        <w:t>00</w:t>
      </w:r>
      <w:r w:rsidRPr="002F3F11">
        <w:rPr>
          <w:sz w:val="20"/>
          <w:szCs w:val="20"/>
        </w:rPr>
        <w:t xml:space="preserve"> копеек. </w:t>
      </w:r>
    </w:p>
    <w:p w:rsidR="004C086B" w:rsidRPr="002F3F11" w:rsidRDefault="004C086B" w:rsidP="004C086B">
      <w:pPr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b/>
          <w:bCs/>
          <w:i/>
          <w:iCs/>
          <w:sz w:val="20"/>
          <w:szCs w:val="20"/>
        </w:rPr>
        <w:t>Величина повышения начальной цены ("шаг аукциона")</w:t>
      </w:r>
      <w:r w:rsidRPr="002F3F11">
        <w:rPr>
          <w:sz w:val="20"/>
          <w:szCs w:val="20"/>
        </w:rPr>
        <w:t xml:space="preserve"> составляет 3100 </w:t>
      </w:r>
      <w:r w:rsidRPr="002F3F11">
        <w:rPr>
          <w:i/>
          <w:iCs/>
          <w:sz w:val="20"/>
          <w:szCs w:val="20"/>
        </w:rPr>
        <w:t xml:space="preserve">(Три тысячи сто) </w:t>
      </w:r>
      <w:r w:rsidRPr="002F3F11">
        <w:rPr>
          <w:sz w:val="20"/>
          <w:szCs w:val="20"/>
        </w:rPr>
        <w:t xml:space="preserve">рублей </w:t>
      </w:r>
      <w:r w:rsidRPr="002F3F11">
        <w:rPr>
          <w:i/>
          <w:iCs/>
          <w:sz w:val="20"/>
          <w:szCs w:val="20"/>
        </w:rPr>
        <w:t>00</w:t>
      </w:r>
      <w:r w:rsidRPr="002F3F11">
        <w:rPr>
          <w:sz w:val="20"/>
          <w:szCs w:val="20"/>
        </w:rPr>
        <w:t xml:space="preserve"> копеек </w:t>
      </w:r>
      <w:r w:rsidRPr="002F3F11">
        <w:rPr>
          <w:i/>
          <w:iCs/>
          <w:sz w:val="20"/>
          <w:szCs w:val="20"/>
        </w:rPr>
        <w:t>("Шаг аукциона" устанавливается продавцом в фиксированной сумме, составляющей не более 5 процентов начальной цены продажи, и не изменяется в течение всего аукциона</w:t>
      </w:r>
      <w:r w:rsidRPr="002F3F11">
        <w:rPr>
          <w:sz w:val="20"/>
          <w:szCs w:val="20"/>
        </w:rPr>
        <w:t>).</w:t>
      </w:r>
    </w:p>
    <w:p w:rsidR="004C086B" w:rsidRPr="002F3F11" w:rsidRDefault="004C086B" w:rsidP="004C086B">
      <w:pPr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b/>
          <w:bCs/>
          <w:i/>
          <w:iCs/>
          <w:sz w:val="20"/>
          <w:szCs w:val="20"/>
        </w:rPr>
        <w:t>Размер и порядок внесения задатка</w:t>
      </w:r>
      <w:r w:rsidRPr="002F3F11">
        <w:rPr>
          <w:b/>
          <w:bCs/>
          <w:sz w:val="20"/>
          <w:szCs w:val="20"/>
        </w:rPr>
        <w:t xml:space="preserve"> – </w:t>
      </w:r>
      <w:r w:rsidRPr="002F3F11">
        <w:rPr>
          <w:sz w:val="20"/>
          <w:szCs w:val="20"/>
        </w:rPr>
        <w:t>для участия в аукционе до подачи заявки претендент вносит задаток в размере</w:t>
      </w:r>
      <w:r w:rsidRPr="002F3F11">
        <w:rPr>
          <w:b/>
          <w:bCs/>
          <w:sz w:val="20"/>
          <w:szCs w:val="20"/>
        </w:rPr>
        <w:t xml:space="preserve"> 6299</w:t>
      </w:r>
      <w:r w:rsidRPr="002F3F11">
        <w:rPr>
          <w:sz w:val="20"/>
          <w:szCs w:val="20"/>
        </w:rPr>
        <w:t xml:space="preserve"> </w:t>
      </w:r>
      <w:r w:rsidRPr="002F3F11">
        <w:rPr>
          <w:i/>
          <w:iCs/>
          <w:sz w:val="20"/>
          <w:szCs w:val="20"/>
        </w:rPr>
        <w:t xml:space="preserve">(Шесть тысяч двести девяносто девять) </w:t>
      </w:r>
      <w:r w:rsidRPr="002F3F11">
        <w:rPr>
          <w:sz w:val="20"/>
          <w:szCs w:val="20"/>
        </w:rPr>
        <w:t xml:space="preserve">рублей </w:t>
      </w:r>
      <w:r w:rsidRPr="002F3F11">
        <w:rPr>
          <w:i/>
          <w:iCs/>
          <w:sz w:val="20"/>
          <w:szCs w:val="20"/>
        </w:rPr>
        <w:t>40</w:t>
      </w:r>
      <w:r w:rsidRPr="002F3F11">
        <w:rPr>
          <w:sz w:val="20"/>
          <w:szCs w:val="20"/>
        </w:rPr>
        <w:t xml:space="preserve"> копеек (</w:t>
      </w:r>
      <w:r w:rsidRPr="002F3F11">
        <w:rPr>
          <w:i/>
          <w:iCs/>
          <w:sz w:val="20"/>
          <w:szCs w:val="20"/>
        </w:rPr>
        <w:t>Задаток для участия в аукционе устанавливается в размере 10 процентов начальной цены</w:t>
      </w:r>
      <w:r w:rsidRPr="002F3F11">
        <w:rPr>
          <w:sz w:val="20"/>
          <w:szCs w:val="20"/>
        </w:rPr>
        <w:t xml:space="preserve">). </w:t>
      </w:r>
    </w:p>
    <w:p w:rsidR="004C086B" w:rsidRPr="002F3F11" w:rsidRDefault="004C086B" w:rsidP="004C086B">
      <w:pPr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 2.</w:t>
      </w:r>
      <w:r w:rsidRPr="002F3F11">
        <w:rPr>
          <w:b/>
          <w:bCs/>
          <w:sz w:val="20"/>
          <w:szCs w:val="20"/>
        </w:rPr>
        <w:t xml:space="preserve"> Способ приватизации:</w:t>
      </w:r>
      <w:r w:rsidRPr="002F3F11">
        <w:rPr>
          <w:sz w:val="20"/>
          <w:szCs w:val="20"/>
        </w:rPr>
        <w:t xml:space="preserve"> продажа муниципального имущества на аукционе с открытой формой подачи предложений о цене.</w:t>
      </w:r>
    </w:p>
    <w:p w:rsidR="004C086B" w:rsidRPr="002F3F11" w:rsidRDefault="004C086B" w:rsidP="004C086B">
      <w:pPr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           3.  </w:t>
      </w:r>
      <w:r w:rsidRPr="002F3F11">
        <w:rPr>
          <w:b/>
          <w:bCs/>
          <w:i/>
          <w:iCs/>
          <w:sz w:val="20"/>
          <w:szCs w:val="20"/>
        </w:rPr>
        <w:t>Порядок, место, дата начала и окончания приема заявок</w:t>
      </w:r>
      <w:r w:rsidRPr="002F3F11">
        <w:rPr>
          <w:sz w:val="20"/>
          <w:szCs w:val="20"/>
        </w:rPr>
        <w:t xml:space="preserve"> - прием заявок и прилагаемых к ним документов для участия в аукционе проводится с 04.06.2012 г. до 14-00 часов 29.06.2012 г., в рабочие дни с 8-00 до 12-00 часов и с 13-00 до 17-00 часов, в пятницу до 16-00  часов по местному времени по адресу: г. Куйбышев, ул. Краскома, 37, 2 этаж, каб.20, тел. 50-780, 51-659.</w:t>
      </w:r>
    </w:p>
    <w:p w:rsidR="004C086B" w:rsidRPr="002F3F11" w:rsidRDefault="004C086B" w:rsidP="004C086B">
      <w:pPr>
        <w:tabs>
          <w:tab w:val="right" w:pos="1106"/>
        </w:tabs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4. </w:t>
      </w:r>
      <w:r w:rsidRPr="002F3F11">
        <w:rPr>
          <w:b/>
          <w:bCs/>
          <w:i/>
          <w:iCs/>
          <w:sz w:val="20"/>
          <w:szCs w:val="20"/>
        </w:rPr>
        <w:t>Определение участников аукциона</w:t>
      </w:r>
      <w:r w:rsidRPr="002F3F11">
        <w:rPr>
          <w:sz w:val="20"/>
          <w:szCs w:val="20"/>
        </w:rPr>
        <w:t xml:space="preserve"> состоится </w:t>
      </w:r>
      <w:r w:rsidRPr="002F3F11">
        <w:rPr>
          <w:b/>
          <w:sz w:val="20"/>
          <w:szCs w:val="20"/>
        </w:rPr>
        <w:t>05.07.2012</w:t>
      </w:r>
      <w:r w:rsidRPr="002F3F11">
        <w:rPr>
          <w:b/>
          <w:bCs/>
          <w:sz w:val="20"/>
          <w:szCs w:val="20"/>
        </w:rPr>
        <w:t>г. в 14.00</w:t>
      </w:r>
      <w:r w:rsidRPr="002F3F11">
        <w:rPr>
          <w:sz w:val="20"/>
          <w:szCs w:val="20"/>
        </w:rPr>
        <w:t xml:space="preserve"> по местному времени по адресу: г. Куйбышев, ул. Краскома, 37, каб.18.</w:t>
      </w:r>
    </w:p>
    <w:p w:rsidR="004C086B" w:rsidRPr="002F3F11" w:rsidRDefault="004C086B" w:rsidP="004C086B">
      <w:pPr>
        <w:tabs>
          <w:tab w:val="right" w:pos="1106"/>
        </w:tabs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5. </w:t>
      </w:r>
      <w:r w:rsidRPr="002F3F11">
        <w:rPr>
          <w:b/>
          <w:bCs/>
          <w:i/>
          <w:iCs/>
          <w:sz w:val="20"/>
          <w:szCs w:val="20"/>
        </w:rPr>
        <w:t>Аукцион</w:t>
      </w:r>
      <w:r w:rsidRPr="002F3F11">
        <w:rPr>
          <w:b/>
          <w:bCs/>
          <w:sz w:val="20"/>
          <w:szCs w:val="20"/>
        </w:rPr>
        <w:t xml:space="preserve"> </w:t>
      </w:r>
      <w:r w:rsidRPr="002F3F11">
        <w:rPr>
          <w:sz w:val="20"/>
          <w:szCs w:val="20"/>
        </w:rPr>
        <w:t xml:space="preserve">состоится </w:t>
      </w:r>
      <w:r w:rsidRPr="002F3F11">
        <w:rPr>
          <w:b/>
          <w:sz w:val="20"/>
          <w:szCs w:val="20"/>
        </w:rPr>
        <w:t>20</w:t>
      </w:r>
      <w:r w:rsidRPr="002F3F11">
        <w:rPr>
          <w:b/>
          <w:bCs/>
          <w:sz w:val="20"/>
          <w:szCs w:val="20"/>
        </w:rPr>
        <w:t>.07.2012</w:t>
      </w:r>
      <w:r w:rsidRPr="002F3F11">
        <w:rPr>
          <w:sz w:val="20"/>
          <w:szCs w:val="20"/>
        </w:rPr>
        <w:t xml:space="preserve"> года в 14 часов 00 минут по адресу:  Новосибирская область, г. Куйбышев, ул. Краскома, 37, 2 этаж, каб. №18. </w:t>
      </w:r>
    </w:p>
    <w:p w:rsidR="004C086B" w:rsidRPr="002F3F11" w:rsidRDefault="004C086B" w:rsidP="004C086B">
      <w:pPr>
        <w:tabs>
          <w:tab w:val="right" w:pos="1106"/>
        </w:tabs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6. </w:t>
      </w:r>
      <w:r w:rsidRPr="002F3F11">
        <w:rPr>
          <w:b/>
          <w:bCs/>
          <w:i/>
          <w:iCs/>
          <w:sz w:val="20"/>
          <w:szCs w:val="20"/>
        </w:rPr>
        <w:t>Место и срок подведения итогов аукциона</w:t>
      </w:r>
      <w:r w:rsidRPr="002F3F11">
        <w:rPr>
          <w:sz w:val="20"/>
          <w:szCs w:val="20"/>
        </w:rPr>
        <w:t xml:space="preserve"> –</w:t>
      </w:r>
      <w:r w:rsidRPr="002F3F11">
        <w:rPr>
          <w:b/>
          <w:bCs/>
          <w:sz w:val="20"/>
          <w:szCs w:val="20"/>
        </w:rPr>
        <w:t xml:space="preserve"> 20.07.2012</w:t>
      </w:r>
      <w:r w:rsidRPr="002F3F11">
        <w:rPr>
          <w:sz w:val="20"/>
          <w:szCs w:val="20"/>
        </w:rPr>
        <w:t xml:space="preserve"> года в 14 часов 30 минут по адресу:  Новосибирская область, г. Куйбышев, ул. Краскома, 37, 2 этаж, каб. №18. </w:t>
      </w:r>
    </w:p>
    <w:p w:rsidR="004C086B" w:rsidRPr="002F3F11" w:rsidRDefault="004C086B" w:rsidP="004C086B">
      <w:pPr>
        <w:tabs>
          <w:tab w:val="right" w:pos="1106"/>
        </w:tabs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7. Победителем аукциона признается участник, который предложит в ходе торгов наиболее высокую цену.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1"/>
        <w:rPr>
          <w:sz w:val="20"/>
          <w:szCs w:val="20"/>
        </w:rPr>
      </w:pPr>
      <w:r w:rsidRPr="002F3F11">
        <w:rPr>
          <w:b/>
          <w:bCs/>
          <w:i/>
          <w:iCs/>
          <w:sz w:val="20"/>
          <w:szCs w:val="20"/>
        </w:rPr>
        <w:t>Срок заключения договора купли – продажи</w:t>
      </w:r>
      <w:r w:rsidRPr="002F3F11">
        <w:rPr>
          <w:sz w:val="20"/>
          <w:szCs w:val="20"/>
        </w:rPr>
        <w:t>: в течение пятнадцати рабочих дней с даты подведения итогов аукциона с победителем аукциона заключается договор купли-продажи, который покупатель обязан в указанный срок подписать и возвратить продавцу.</w:t>
      </w:r>
    </w:p>
    <w:p w:rsidR="004C086B" w:rsidRPr="002F3F11" w:rsidRDefault="004C086B" w:rsidP="004C086B">
      <w:pPr>
        <w:numPr>
          <w:ilvl w:val="0"/>
          <w:numId w:val="4"/>
        </w:numPr>
        <w:tabs>
          <w:tab w:val="clear" w:pos="720"/>
          <w:tab w:val="num" w:pos="0"/>
          <w:tab w:val="right" w:pos="1106"/>
        </w:tabs>
        <w:spacing w:after="0" w:line="240" w:lineRule="auto"/>
        <w:ind w:left="-284" w:firstLine="720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Оплата приобретенного на аукционе имущества производится победителем аукциона в течение 5-ти дней со дня подписания договора купли-продажи. </w:t>
      </w:r>
    </w:p>
    <w:p w:rsidR="004C086B" w:rsidRPr="002F3F11" w:rsidRDefault="004C086B" w:rsidP="004C086B">
      <w:pPr>
        <w:numPr>
          <w:ilvl w:val="0"/>
          <w:numId w:val="4"/>
        </w:numPr>
        <w:tabs>
          <w:tab w:val="right" w:pos="1106"/>
        </w:tabs>
        <w:spacing w:after="0" w:line="240" w:lineRule="auto"/>
        <w:ind w:left="-284" w:firstLine="0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Рассрочка платежа не предоставляется.</w:t>
      </w:r>
    </w:p>
    <w:p w:rsidR="004C086B" w:rsidRDefault="004C086B" w:rsidP="004C086B">
      <w:pPr>
        <w:spacing w:after="0" w:line="240" w:lineRule="auto"/>
        <w:ind w:left="-284"/>
        <w:jc w:val="center"/>
        <w:rPr>
          <w:sz w:val="20"/>
          <w:szCs w:val="20"/>
        </w:rPr>
      </w:pPr>
    </w:p>
    <w:p w:rsidR="004C086B" w:rsidRPr="002F3F11" w:rsidRDefault="004C086B" w:rsidP="004C086B">
      <w:pPr>
        <w:spacing w:after="0" w:line="240" w:lineRule="auto"/>
        <w:ind w:left="-284"/>
        <w:jc w:val="center"/>
        <w:rPr>
          <w:sz w:val="20"/>
          <w:szCs w:val="20"/>
        </w:rPr>
      </w:pPr>
      <w:r w:rsidRPr="002F3F11">
        <w:rPr>
          <w:sz w:val="20"/>
          <w:szCs w:val="20"/>
        </w:rPr>
        <w:t>ПРИЛОЖЕНИЕ №2</w:t>
      </w:r>
    </w:p>
    <w:p w:rsidR="004C086B" w:rsidRPr="002F3F11" w:rsidRDefault="004C086B" w:rsidP="004C086B">
      <w:pPr>
        <w:spacing w:after="0" w:line="240" w:lineRule="auto"/>
        <w:ind w:left="-284"/>
        <w:jc w:val="center"/>
        <w:rPr>
          <w:sz w:val="20"/>
          <w:szCs w:val="20"/>
        </w:rPr>
      </w:pPr>
      <w:r w:rsidRPr="002F3F11">
        <w:rPr>
          <w:sz w:val="20"/>
          <w:szCs w:val="20"/>
        </w:rPr>
        <w:t xml:space="preserve">к постановлению администрации </w:t>
      </w:r>
      <w:r w:rsidRPr="002F3F11">
        <w:rPr>
          <w:sz w:val="20"/>
          <w:szCs w:val="20"/>
        </w:rPr>
        <w:br/>
        <w:t>Куйбышевского района</w:t>
      </w:r>
    </w:p>
    <w:p w:rsidR="004C086B" w:rsidRPr="002F3F11" w:rsidRDefault="004C086B" w:rsidP="004C086B">
      <w:pPr>
        <w:spacing w:after="0" w:line="240" w:lineRule="auto"/>
        <w:ind w:left="-284"/>
        <w:jc w:val="center"/>
        <w:rPr>
          <w:sz w:val="20"/>
          <w:szCs w:val="20"/>
        </w:rPr>
      </w:pPr>
      <w:r w:rsidRPr="002F3F11">
        <w:rPr>
          <w:sz w:val="20"/>
          <w:szCs w:val="20"/>
        </w:rPr>
        <w:t>от 01.06.2012 № 862</w:t>
      </w:r>
    </w:p>
    <w:p w:rsidR="004C086B" w:rsidRPr="002F3F11" w:rsidRDefault="004C086B" w:rsidP="004C086B">
      <w:pPr>
        <w:spacing w:after="0" w:line="240" w:lineRule="auto"/>
        <w:ind w:left="-284"/>
        <w:jc w:val="center"/>
        <w:rPr>
          <w:b/>
          <w:bCs/>
          <w:sz w:val="20"/>
          <w:szCs w:val="20"/>
        </w:rPr>
      </w:pPr>
    </w:p>
    <w:p w:rsidR="004C086B" w:rsidRPr="002F3F11" w:rsidRDefault="004C086B" w:rsidP="004C086B">
      <w:pPr>
        <w:spacing w:after="0" w:line="240" w:lineRule="auto"/>
        <w:ind w:left="-284"/>
        <w:jc w:val="center"/>
        <w:rPr>
          <w:b/>
          <w:bCs/>
          <w:sz w:val="20"/>
          <w:szCs w:val="20"/>
        </w:rPr>
      </w:pPr>
      <w:r w:rsidRPr="002F3F11">
        <w:rPr>
          <w:b/>
          <w:bCs/>
          <w:sz w:val="20"/>
          <w:szCs w:val="20"/>
        </w:rPr>
        <w:t>ИНФОРМАЦИОННОЕ СООБЩЕНИЕ</w:t>
      </w:r>
    </w:p>
    <w:p w:rsidR="004C086B" w:rsidRPr="002F3F11" w:rsidRDefault="004C086B" w:rsidP="004C086B">
      <w:pPr>
        <w:spacing w:after="0" w:line="240" w:lineRule="auto"/>
        <w:ind w:left="-284"/>
        <w:jc w:val="center"/>
        <w:rPr>
          <w:b/>
          <w:bCs/>
          <w:sz w:val="20"/>
          <w:szCs w:val="20"/>
        </w:rPr>
      </w:pPr>
      <w:r w:rsidRPr="002F3F11">
        <w:rPr>
          <w:b/>
          <w:bCs/>
          <w:sz w:val="20"/>
          <w:szCs w:val="20"/>
        </w:rPr>
        <w:t>администрации Куйбышевского района о продаже муниципального имущества</w:t>
      </w:r>
    </w:p>
    <w:p w:rsidR="004C086B" w:rsidRPr="002F3F11" w:rsidRDefault="004C086B" w:rsidP="004C086B">
      <w:pPr>
        <w:spacing w:after="0" w:line="240" w:lineRule="auto"/>
        <w:ind w:left="-284" w:firstLine="720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Продажа муниципального имущества производится на аукционе  с открытой формой подачи предложения о цене на основании постановления администрации Куйбышевского района от 01.06.2012 № 862 «Об утверждении условий приватизации муниципального имущества  Куйбышевского района».</w:t>
      </w:r>
    </w:p>
    <w:p w:rsidR="004C086B" w:rsidRPr="002F3F11" w:rsidRDefault="004C086B" w:rsidP="004C086B">
      <w:pPr>
        <w:spacing w:after="0" w:line="240" w:lineRule="auto"/>
        <w:ind w:left="-284" w:firstLine="720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Организатором аукциона (Продавцом) является администрация Куйбышевского района. </w:t>
      </w:r>
    </w:p>
    <w:p w:rsidR="004C086B" w:rsidRPr="002F3F11" w:rsidRDefault="004C086B" w:rsidP="004C086B">
      <w:pPr>
        <w:spacing w:after="0" w:line="240" w:lineRule="auto"/>
        <w:ind w:left="-284" w:firstLine="720"/>
        <w:jc w:val="both"/>
        <w:rPr>
          <w:b/>
          <w:bCs/>
          <w:sz w:val="20"/>
          <w:szCs w:val="20"/>
        </w:rPr>
      </w:pPr>
      <w:r w:rsidRPr="002F3F11">
        <w:rPr>
          <w:b/>
          <w:bCs/>
          <w:sz w:val="20"/>
          <w:szCs w:val="20"/>
          <w:lang w:val="en-US"/>
        </w:rPr>
        <w:lastRenderedPageBreak/>
        <w:t>I</w:t>
      </w:r>
      <w:r w:rsidRPr="002F3F11">
        <w:rPr>
          <w:b/>
          <w:bCs/>
          <w:sz w:val="20"/>
          <w:szCs w:val="20"/>
        </w:rPr>
        <w:t>. Сведения об объекте</w:t>
      </w:r>
      <w:r w:rsidRPr="002F3F11">
        <w:rPr>
          <w:sz w:val="20"/>
          <w:szCs w:val="20"/>
        </w:rPr>
        <w:t xml:space="preserve"> </w:t>
      </w:r>
      <w:r w:rsidRPr="002F3F11">
        <w:rPr>
          <w:b/>
          <w:bCs/>
          <w:sz w:val="20"/>
          <w:szCs w:val="20"/>
        </w:rPr>
        <w:t>(наименование и характеристика объекта приватизации):</w:t>
      </w:r>
    </w:p>
    <w:p w:rsidR="004C086B" w:rsidRPr="002F3F11" w:rsidRDefault="004C086B" w:rsidP="004C086B">
      <w:pPr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           нежилое помещение, общей площадью 78,2 кв.м., расположенное по адресу: Новосибирская область,  Куйбышевский район, поселок Ивушка, ул. Центральная, дом 10.</w:t>
      </w:r>
    </w:p>
    <w:p w:rsidR="004C086B" w:rsidRPr="002F3F11" w:rsidRDefault="004C086B" w:rsidP="004C086B">
      <w:pPr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b/>
          <w:bCs/>
          <w:i/>
          <w:iCs/>
          <w:sz w:val="20"/>
          <w:szCs w:val="20"/>
        </w:rPr>
        <w:t>Начальная цена</w:t>
      </w:r>
      <w:r w:rsidRPr="002F3F11">
        <w:rPr>
          <w:sz w:val="20"/>
          <w:szCs w:val="20"/>
        </w:rPr>
        <w:t xml:space="preserve"> </w:t>
      </w:r>
      <w:r w:rsidRPr="002F3F11">
        <w:rPr>
          <w:b/>
          <w:bCs/>
          <w:i/>
          <w:iCs/>
          <w:sz w:val="20"/>
          <w:szCs w:val="20"/>
        </w:rPr>
        <w:t xml:space="preserve">продажи, </w:t>
      </w:r>
      <w:r w:rsidRPr="002F3F11">
        <w:rPr>
          <w:sz w:val="20"/>
          <w:szCs w:val="20"/>
        </w:rPr>
        <w:t xml:space="preserve">включая НДС, составляет 62994 </w:t>
      </w:r>
      <w:r w:rsidRPr="002F3F11">
        <w:rPr>
          <w:i/>
          <w:iCs/>
          <w:sz w:val="20"/>
          <w:szCs w:val="20"/>
        </w:rPr>
        <w:t>(Шестьдесят две тысячи девятьсот девяносто четыре)</w:t>
      </w:r>
      <w:r w:rsidRPr="002F3F11">
        <w:rPr>
          <w:sz w:val="20"/>
          <w:szCs w:val="20"/>
        </w:rPr>
        <w:t xml:space="preserve"> рубля </w:t>
      </w:r>
      <w:r w:rsidRPr="002F3F11">
        <w:rPr>
          <w:i/>
          <w:iCs/>
          <w:sz w:val="20"/>
          <w:szCs w:val="20"/>
        </w:rPr>
        <w:t>00</w:t>
      </w:r>
      <w:r w:rsidRPr="002F3F11">
        <w:rPr>
          <w:sz w:val="20"/>
          <w:szCs w:val="20"/>
        </w:rPr>
        <w:t xml:space="preserve"> копеек. </w:t>
      </w:r>
    </w:p>
    <w:p w:rsidR="004C086B" w:rsidRPr="002F3F11" w:rsidRDefault="004C086B" w:rsidP="004C086B">
      <w:pPr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b/>
          <w:bCs/>
          <w:i/>
          <w:iCs/>
          <w:sz w:val="20"/>
          <w:szCs w:val="20"/>
        </w:rPr>
        <w:t>Величина повышения начальной цены ("шаг аукциона")</w:t>
      </w:r>
      <w:r w:rsidRPr="002F3F11">
        <w:rPr>
          <w:sz w:val="20"/>
          <w:szCs w:val="20"/>
        </w:rPr>
        <w:t xml:space="preserve"> составляет 3100 </w:t>
      </w:r>
      <w:r w:rsidRPr="002F3F11">
        <w:rPr>
          <w:i/>
          <w:iCs/>
          <w:sz w:val="20"/>
          <w:szCs w:val="20"/>
        </w:rPr>
        <w:t xml:space="preserve">(Три тысячи сто) </w:t>
      </w:r>
      <w:r w:rsidRPr="002F3F11">
        <w:rPr>
          <w:sz w:val="20"/>
          <w:szCs w:val="20"/>
        </w:rPr>
        <w:t xml:space="preserve">рублей </w:t>
      </w:r>
      <w:r w:rsidRPr="002F3F11">
        <w:rPr>
          <w:i/>
          <w:iCs/>
          <w:sz w:val="20"/>
          <w:szCs w:val="20"/>
        </w:rPr>
        <w:t>00</w:t>
      </w:r>
      <w:r w:rsidRPr="002F3F11">
        <w:rPr>
          <w:sz w:val="20"/>
          <w:szCs w:val="20"/>
        </w:rPr>
        <w:t xml:space="preserve"> копеек </w:t>
      </w:r>
      <w:r w:rsidRPr="002F3F11">
        <w:rPr>
          <w:i/>
          <w:iCs/>
          <w:sz w:val="20"/>
          <w:szCs w:val="20"/>
        </w:rPr>
        <w:t>("Шаг аукциона" устанавливается продавцом в фиксированной сумме, составляющей не более 5 процентов начальной цены продажи, и не изменяется в течение всего аукциона</w:t>
      </w:r>
      <w:r w:rsidRPr="002F3F11">
        <w:rPr>
          <w:sz w:val="20"/>
          <w:szCs w:val="20"/>
        </w:rPr>
        <w:t>).</w:t>
      </w:r>
    </w:p>
    <w:p w:rsidR="004C086B" w:rsidRPr="002F3F11" w:rsidRDefault="004C086B" w:rsidP="004C086B">
      <w:pPr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b/>
          <w:bCs/>
          <w:i/>
          <w:iCs/>
          <w:sz w:val="20"/>
          <w:szCs w:val="20"/>
        </w:rPr>
        <w:t>Размер и порядок внесения задатка</w:t>
      </w:r>
      <w:r w:rsidRPr="002F3F11">
        <w:rPr>
          <w:b/>
          <w:bCs/>
          <w:sz w:val="20"/>
          <w:szCs w:val="20"/>
        </w:rPr>
        <w:t xml:space="preserve"> – </w:t>
      </w:r>
      <w:r w:rsidRPr="002F3F11">
        <w:rPr>
          <w:sz w:val="20"/>
          <w:szCs w:val="20"/>
        </w:rPr>
        <w:t>для участия в аукционе до подачи заявки претендент вносит задаток в размере</w:t>
      </w:r>
      <w:r w:rsidRPr="002F3F11">
        <w:rPr>
          <w:b/>
          <w:bCs/>
          <w:sz w:val="20"/>
          <w:szCs w:val="20"/>
        </w:rPr>
        <w:t xml:space="preserve"> 6299</w:t>
      </w:r>
      <w:r w:rsidRPr="002F3F11">
        <w:rPr>
          <w:sz w:val="20"/>
          <w:szCs w:val="20"/>
        </w:rPr>
        <w:t xml:space="preserve"> </w:t>
      </w:r>
      <w:r w:rsidRPr="002F3F11">
        <w:rPr>
          <w:i/>
          <w:iCs/>
          <w:sz w:val="20"/>
          <w:szCs w:val="20"/>
        </w:rPr>
        <w:t xml:space="preserve">(Шесть тысяч двести девяносто девять) </w:t>
      </w:r>
      <w:r w:rsidRPr="002F3F11">
        <w:rPr>
          <w:sz w:val="20"/>
          <w:szCs w:val="20"/>
        </w:rPr>
        <w:t xml:space="preserve">рублей </w:t>
      </w:r>
      <w:r w:rsidRPr="002F3F11">
        <w:rPr>
          <w:i/>
          <w:iCs/>
          <w:sz w:val="20"/>
          <w:szCs w:val="20"/>
        </w:rPr>
        <w:t>40</w:t>
      </w:r>
      <w:r w:rsidRPr="002F3F11">
        <w:rPr>
          <w:sz w:val="20"/>
          <w:szCs w:val="20"/>
        </w:rPr>
        <w:t xml:space="preserve"> копеек (</w:t>
      </w:r>
      <w:r w:rsidRPr="002F3F11">
        <w:rPr>
          <w:i/>
          <w:iCs/>
          <w:sz w:val="20"/>
          <w:szCs w:val="20"/>
        </w:rPr>
        <w:t>Задаток для участия в аукционе устанавливается в размере 10 процентов начальной цены</w:t>
      </w:r>
      <w:r w:rsidRPr="002F3F11">
        <w:rPr>
          <w:sz w:val="20"/>
          <w:szCs w:val="20"/>
        </w:rPr>
        <w:t xml:space="preserve">). </w:t>
      </w:r>
    </w:p>
    <w:p w:rsidR="004C086B" w:rsidRPr="002F3F11" w:rsidRDefault="004C086B" w:rsidP="004C086B">
      <w:pPr>
        <w:tabs>
          <w:tab w:val="right" w:pos="1080"/>
        </w:tabs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2.</w:t>
      </w:r>
      <w:r w:rsidRPr="002F3F11">
        <w:rPr>
          <w:b/>
          <w:bCs/>
          <w:sz w:val="20"/>
          <w:szCs w:val="20"/>
        </w:rPr>
        <w:t xml:space="preserve"> Способ приватизации:</w:t>
      </w:r>
      <w:r w:rsidRPr="002F3F11">
        <w:rPr>
          <w:sz w:val="20"/>
          <w:szCs w:val="20"/>
        </w:rPr>
        <w:t xml:space="preserve"> продажа муниципального имущества на аукционе с открытой формой подачи предложений о цене.</w:t>
      </w:r>
    </w:p>
    <w:p w:rsidR="004C086B" w:rsidRPr="002F3F11" w:rsidRDefault="004C086B" w:rsidP="004C086B">
      <w:pPr>
        <w:tabs>
          <w:tab w:val="right" w:pos="1080"/>
        </w:tabs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3. </w:t>
      </w:r>
      <w:r w:rsidRPr="002F3F11">
        <w:rPr>
          <w:b/>
          <w:bCs/>
          <w:i/>
          <w:iCs/>
          <w:sz w:val="20"/>
          <w:szCs w:val="20"/>
        </w:rPr>
        <w:t>Определение участников аукциона</w:t>
      </w:r>
      <w:r w:rsidRPr="002F3F11">
        <w:rPr>
          <w:sz w:val="20"/>
          <w:szCs w:val="20"/>
        </w:rPr>
        <w:t xml:space="preserve"> состоится </w:t>
      </w:r>
      <w:r w:rsidRPr="002F3F11">
        <w:rPr>
          <w:b/>
          <w:sz w:val="20"/>
          <w:szCs w:val="20"/>
        </w:rPr>
        <w:t>05</w:t>
      </w:r>
      <w:r w:rsidRPr="002F3F11">
        <w:rPr>
          <w:b/>
          <w:bCs/>
          <w:sz w:val="20"/>
          <w:szCs w:val="20"/>
        </w:rPr>
        <w:t>.07.2012 г. в 14.00</w:t>
      </w:r>
      <w:r w:rsidRPr="002F3F11">
        <w:rPr>
          <w:sz w:val="20"/>
          <w:szCs w:val="20"/>
        </w:rPr>
        <w:t xml:space="preserve"> по местному времени по адресу: г. Куйбышев, ул. Краскома, 37, каб.18.</w:t>
      </w:r>
    </w:p>
    <w:p w:rsidR="004C086B" w:rsidRPr="002F3F11" w:rsidRDefault="004C086B" w:rsidP="004C086B">
      <w:pPr>
        <w:numPr>
          <w:ilvl w:val="0"/>
          <w:numId w:val="3"/>
        </w:numPr>
        <w:tabs>
          <w:tab w:val="clear" w:pos="1065"/>
          <w:tab w:val="left" w:pos="1080"/>
        </w:tabs>
        <w:spacing w:after="0" w:line="240" w:lineRule="auto"/>
        <w:ind w:left="-284" w:firstLine="720"/>
        <w:jc w:val="both"/>
        <w:rPr>
          <w:sz w:val="20"/>
          <w:szCs w:val="20"/>
        </w:rPr>
      </w:pPr>
      <w:r w:rsidRPr="002F3F11">
        <w:rPr>
          <w:b/>
          <w:bCs/>
          <w:i/>
          <w:iCs/>
          <w:sz w:val="20"/>
          <w:szCs w:val="20"/>
        </w:rPr>
        <w:t>Аукцион</w:t>
      </w:r>
      <w:r w:rsidRPr="002F3F11">
        <w:rPr>
          <w:b/>
          <w:bCs/>
          <w:sz w:val="20"/>
          <w:szCs w:val="20"/>
        </w:rPr>
        <w:t xml:space="preserve"> </w:t>
      </w:r>
      <w:r w:rsidRPr="002F3F11">
        <w:rPr>
          <w:sz w:val="20"/>
          <w:szCs w:val="20"/>
        </w:rPr>
        <w:t xml:space="preserve">состоится </w:t>
      </w:r>
      <w:r w:rsidRPr="002F3F11">
        <w:rPr>
          <w:b/>
          <w:sz w:val="20"/>
          <w:szCs w:val="20"/>
        </w:rPr>
        <w:t>20</w:t>
      </w:r>
      <w:r w:rsidRPr="002F3F11">
        <w:rPr>
          <w:b/>
          <w:bCs/>
          <w:sz w:val="20"/>
          <w:szCs w:val="20"/>
        </w:rPr>
        <w:t>.07.2012</w:t>
      </w:r>
      <w:r w:rsidRPr="002F3F11">
        <w:rPr>
          <w:sz w:val="20"/>
          <w:szCs w:val="20"/>
        </w:rPr>
        <w:t xml:space="preserve"> года в 14 часов 00 минут по адресу:  Новосибирская область, г. Куйбышев, ул. Краскома, 37, 2 этаж, каб. №18. </w:t>
      </w:r>
    </w:p>
    <w:p w:rsidR="004C086B" w:rsidRPr="002F3F11" w:rsidRDefault="004C086B" w:rsidP="004C086B">
      <w:pPr>
        <w:numPr>
          <w:ilvl w:val="0"/>
          <w:numId w:val="3"/>
        </w:numPr>
        <w:tabs>
          <w:tab w:val="clear" w:pos="1065"/>
          <w:tab w:val="left" w:pos="1080"/>
        </w:tabs>
        <w:spacing w:after="0" w:line="240" w:lineRule="auto"/>
        <w:ind w:left="-284" w:firstLine="720"/>
        <w:jc w:val="both"/>
        <w:rPr>
          <w:sz w:val="20"/>
          <w:szCs w:val="20"/>
        </w:rPr>
      </w:pPr>
      <w:r w:rsidRPr="002F3F11">
        <w:rPr>
          <w:b/>
          <w:bCs/>
          <w:i/>
          <w:iCs/>
          <w:sz w:val="20"/>
          <w:szCs w:val="20"/>
        </w:rPr>
        <w:t>Место и срок подведения итогов аукциона</w:t>
      </w:r>
      <w:r w:rsidRPr="002F3F11">
        <w:rPr>
          <w:sz w:val="20"/>
          <w:szCs w:val="20"/>
        </w:rPr>
        <w:t xml:space="preserve"> – </w:t>
      </w:r>
      <w:r w:rsidRPr="002F3F11">
        <w:rPr>
          <w:b/>
          <w:bCs/>
          <w:sz w:val="20"/>
          <w:szCs w:val="20"/>
        </w:rPr>
        <w:t>20.07.2012</w:t>
      </w:r>
      <w:r w:rsidRPr="002F3F11">
        <w:rPr>
          <w:sz w:val="20"/>
          <w:szCs w:val="20"/>
        </w:rPr>
        <w:t xml:space="preserve"> года в 14 часов 30 минут по адресу:  Новосибирская область, г. Куйбышев, ул. Краскома, 37, 2 этаж, каб. №18. </w:t>
      </w:r>
    </w:p>
    <w:p w:rsidR="004C086B" w:rsidRPr="002F3F11" w:rsidRDefault="004C086B" w:rsidP="004C086B">
      <w:pPr>
        <w:tabs>
          <w:tab w:val="right" w:pos="994"/>
        </w:tabs>
        <w:spacing w:after="0" w:line="240" w:lineRule="auto"/>
        <w:ind w:left="-284" w:firstLine="709"/>
        <w:jc w:val="both"/>
        <w:rPr>
          <w:b/>
          <w:bCs/>
          <w:sz w:val="20"/>
          <w:szCs w:val="20"/>
        </w:rPr>
      </w:pPr>
      <w:r w:rsidRPr="002F3F11">
        <w:rPr>
          <w:b/>
          <w:bCs/>
          <w:sz w:val="20"/>
          <w:szCs w:val="20"/>
        </w:rPr>
        <w:t>II. Сведения о порядке участия в аукционе</w:t>
      </w:r>
    </w:p>
    <w:p w:rsidR="004C086B" w:rsidRPr="002F3F11" w:rsidRDefault="004C086B" w:rsidP="004C086B">
      <w:pPr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1. </w:t>
      </w:r>
      <w:r w:rsidRPr="002F3F11">
        <w:rPr>
          <w:b/>
          <w:bCs/>
          <w:i/>
          <w:iCs/>
          <w:sz w:val="20"/>
          <w:szCs w:val="20"/>
        </w:rPr>
        <w:t>Для участия в аукционе претендент представляет</w:t>
      </w:r>
      <w:r w:rsidRPr="002F3F11">
        <w:rPr>
          <w:sz w:val="20"/>
          <w:szCs w:val="20"/>
        </w:rPr>
        <w:t xml:space="preserve"> организатору аукциона (лично или через своего представителя) </w:t>
      </w:r>
      <w:r w:rsidRPr="002F3F11">
        <w:rPr>
          <w:b/>
          <w:bCs/>
          <w:i/>
          <w:iCs/>
          <w:sz w:val="20"/>
          <w:szCs w:val="20"/>
        </w:rPr>
        <w:t>одновременно</w:t>
      </w:r>
      <w:r w:rsidRPr="002F3F11">
        <w:rPr>
          <w:sz w:val="20"/>
          <w:szCs w:val="20"/>
        </w:rPr>
        <w:t xml:space="preserve"> </w:t>
      </w:r>
      <w:r w:rsidRPr="002F3F11">
        <w:rPr>
          <w:b/>
          <w:bCs/>
          <w:i/>
          <w:iCs/>
          <w:sz w:val="20"/>
          <w:szCs w:val="20"/>
        </w:rPr>
        <w:t>следующие документы</w:t>
      </w:r>
      <w:r w:rsidRPr="002F3F11">
        <w:rPr>
          <w:sz w:val="20"/>
          <w:szCs w:val="20"/>
        </w:rPr>
        <w:t>:</w:t>
      </w:r>
    </w:p>
    <w:p w:rsidR="004C086B" w:rsidRPr="002F3F11" w:rsidRDefault="004C086B" w:rsidP="004C086B">
      <w:pPr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- заявку установленной формы (Приложения №1, №2);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outlineLvl w:val="1"/>
        <w:rPr>
          <w:sz w:val="20"/>
          <w:szCs w:val="20"/>
        </w:rPr>
      </w:pPr>
      <w:r w:rsidRPr="002F3F11">
        <w:rPr>
          <w:sz w:val="20"/>
          <w:szCs w:val="20"/>
        </w:rPr>
        <w:t xml:space="preserve">            - заверенные  копии учредительных документов;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1"/>
        <w:rPr>
          <w:sz w:val="20"/>
          <w:szCs w:val="20"/>
        </w:rPr>
      </w:pPr>
      <w:r w:rsidRPr="002F3F11">
        <w:rPr>
          <w:sz w:val="20"/>
          <w:szCs w:val="20"/>
        </w:rPr>
        <w:t xml:space="preserve">    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и подписанное его руководителем письмо);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1"/>
        <w:rPr>
          <w:sz w:val="20"/>
          <w:szCs w:val="20"/>
        </w:rPr>
      </w:pPr>
      <w:r w:rsidRPr="002F3F11">
        <w:rPr>
          <w:sz w:val="20"/>
          <w:szCs w:val="20"/>
        </w:rPr>
        <w:t xml:space="preserve">    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1"/>
        <w:rPr>
          <w:sz w:val="20"/>
          <w:szCs w:val="20"/>
        </w:rPr>
      </w:pPr>
      <w:r w:rsidRPr="002F3F11">
        <w:rPr>
          <w:sz w:val="20"/>
          <w:szCs w:val="20"/>
        </w:rPr>
        <w:t xml:space="preserve">     - физические лица предъявляют документ, удостоверяющий личность, или представляют копии всех его листов.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1"/>
        <w:rPr>
          <w:sz w:val="20"/>
          <w:szCs w:val="20"/>
        </w:rPr>
      </w:pPr>
      <w:r w:rsidRPr="002F3F11">
        <w:rPr>
          <w:sz w:val="20"/>
          <w:szCs w:val="20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</w:t>
      </w:r>
      <w:hyperlink r:id="rId12" w:history="1">
        <w:r w:rsidRPr="002F3F11">
          <w:rPr>
            <w:sz w:val="20"/>
            <w:szCs w:val="20"/>
          </w:rPr>
          <w:t>порядке</w:t>
        </w:r>
      </w:hyperlink>
      <w:r w:rsidRPr="002F3F11">
        <w:rPr>
          <w:sz w:val="20"/>
          <w:szCs w:val="20"/>
        </w:rPr>
        <w:t>, или нотариально заверенная копия такой доверенности. В случае,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1"/>
        <w:rPr>
          <w:sz w:val="20"/>
          <w:szCs w:val="20"/>
        </w:rPr>
      </w:pPr>
      <w:r w:rsidRPr="002F3F11">
        <w:rPr>
          <w:sz w:val="20"/>
          <w:szCs w:val="20"/>
        </w:rPr>
        <w:t>2. Все листы документов, представляемых одновременно с заявкой, либо отдельные тома данных документов должны быть прошиты, пронумерованы, скреплены печатью претендента (для юридического лица) и подписаны претендентом или его представителем.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1"/>
        <w:rPr>
          <w:sz w:val="20"/>
          <w:szCs w:val="20"/>
        </w:rPr>
      </w:pPr>
      <w:r w:rsidRPr="002F3F11">
        <w:rPr>
          <w:sz w:val="20"/>
          <w:szCs w:val="20"/>
        </w:rPr>
        <w:t>К данным документам (в том числе к каждому тому) также прилагается их опись. Заявка и такая опись составляются в двух экземплярах, один из которых остается у продавца, другой - у претендента.</w:t>
      </w:r>
    </w:p>
    <w:p w:rsidR="004C086B" w:rsidRPr="002F3F11" w:rsidRDefault="004C086B" w:rsidP="004C086B">
      <w:pPr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Документы,  содержащие помарки,  подчистки, исправления и т.п. не принимаются.</w:t>
      </w:r>
    </w:p>
    <w:p w:rsidR="004C086B" w:rsidRPr="002F3F11" w:rsidRDefault="004C086B" w:rsidP="004C086B">
      <w:pPr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Одно лицо имеет право подать только одну заявку.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0"/>
        <w:rPr>
          <w:b/>
          <w:bCs/>
          <w:sz w:val="20"/>
          <w:szCs w:val="20"/>
        </w:rPr>
      </w:pPr>
      <w:r w:rsidRPr="002F3F11">
        <w:rPr>
          <w:sz w:val="20"/>
          <w:szCs w:val="20"/>
        </w:rPr>
        <w:t xml:space="preserve">3. Срок и порядок внесения задатка: для участия в аукционе до подачи заявки претендент вносит на счет: </w:t>
      </w:r>
      <w:r w:rsidRPr="002F3F11">
        <w:rPr>
          <w:b/>
          <w:bCs/>
          <w:sz w:val="20"/>
          <w:szCs w:val="20"/>
        </w:rPr>
        <w:t xml:space="preserve">получатель - администрация Куйбышевского района (Администрация Куйбышевского района л/с 814010013), ИНН 5452111298, КПП 545201001, Расчетно-кассовый центр г. Куйбышева, р/с 40302810900195000004, БИК 045019000 </w:t>
      </w:r>
      <w:r w:rsidRPr="002F3F11">
        <w:rPr>
          <w:sz w:val="20"/>
          <w:szCs w:val="20"/>
        </w:rPr>
        <w:t>задаток в счет обеспечения оплаты приобретаемого на аукционе имущества. Задаток должен поступить на указанный расчетный счет до момента определения участников аукциона.</w:t>
      </w:r>
      <w:r w:rsidRPr="002F3F11">
        <w:rPr>
          <w:b/>
          <w:bCs/>
          <w:sz w:val="20"/>
          <w:szCs w:val="20"/>
        </w:rPr>
        <w:t xml:space="preserve"> 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0"/>
        <w:rPr>
          <w:sz w:val="20"/>
          <w:szCs w:val="20"/>
        </w:rPr>
      </w:pPr>
      <w:r w:rsidRPr="002F3F11">
        <w:rPr>
          <w:sz w:val="20"/>
          <w:szCs w:val="20"/>
        </w:rPr>
        <w:t xml:space="preserve">Данное информационное сообщение является </w:t>
      </w:r>
      <w:r w:rsidRPr="002F3F11">
        <w:rPr>
          <w:b/>
          <w:bCs/>
          <w:sz w:val="20"/>
          <w:szCs w:val="20"/>
        </w:rPr>
        <w:t>публичной офертой</w:t>
      </w:r>
      <w:r w:rsidRPr="002F3F11">
        <w:rPr>
          <w:sz w:val="20"/>
          <w:szCs w:val="20"/>
        </w:rPr>
        <w:t xml:space="preserve"> для заключения договора о задатке в соответствии со статьей 437 Гражданского кодекса Российской Федерации, а </w:t>
      </w:r>
      <w:r w:rsidRPr="002F3F11">
        <w:rPr>
          <w:b/>
          <w:bCs/>
          <w:sz w:val="20"/>
          <w:szCs w:val="20"/>
        </w:rPr>
        <w:t>подача претендентом заявки и перечисление задатка являются акцептом такой оферты</w:t>
      </w:r>
      <w:r w:rsidRPr="002F3F11">
        <w:rPr>
          <w:sz w:val="20"/>
          <w:szCs w:val="20"/>
        </w:rPr>
        <w:t>, после чего договор о задатке считается заключенным в письменной форме.</w:t>
      </w:r>
    </w:p>
    <w:p w:rsidR="004C086B" w:rsidRPr="002F3F11" w:rsidRDefault="004C086B" w:rsidP="004C086B">
      <w:pPr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4. Претендент не допускается к участию в аукционе по следующим основаниям:</w:t>
      </w:r>
    </w:p>
    <w:p w:rsidR="004C086B" w:rsidRPr="002F3F11" w:rsidRDefault="004C086B" w:rsidP="004C086B">
      <w:pPr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- представленные документы не подтверждают право претендента быть покупателем в соответствии с законодательством Российской Федерации;</w:t>
      </w:r>
    </w:p>
    <w:p w:rsidR="004C086B" w:rsidRPr="002F3F11" w:rsidRDefault="004C086B" w:rsidP="004C086B">
      <w:pPr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- представлены не все документы в соответствии с перечнем, указанным в информационном сообщении или оформление указанных документов не соответствует законодательству Российской Федерации;</w:t>
      </w:r>
    </w:p>
    <w:p w:rsidR="004C086B" w:rsidRPr="002F3F11" w:rsidRDefault="004C086B" w:rsidP="004C086B">
      <w:pPr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- заявка подана лицом, не уполномоченным претендентом на осуществление таких действий;</w:t>
      </w:r>
    </w:p>
    <w:p w:rsidR="004C086B" w:rsidRPr="002F3F11" w:rsidRDefault="004C086B" w:rsidP="004C086B">
      <w:pPr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- не подтверждено поступление в установленный срок задатка на счета, указанные в информационном сообщении.</w:t>
      </w:r>
    </w:p>
    <w:p w:rsidR="004C086B" w:rsidRPr="002F3F11" w:rsidRDefault="004C086B" w:rsidP="004C086B">
      <w:pPr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Перечень оснований отказа претенденту в участии в аукционе является исчерпывающим.</w:t>
      </w:r>
    </w:p>
    <w:p w:rsidR="004C086B" w:rsidRPr="002F3F11" w:rsidRDefault="004C086B" w:rsidP="004C086B">
      <w:pPr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lastRenderedPageBreak/>
        <w:t>5. Порядок, место, дата начала и окончания приема заявок: прием заявок и прилагаемых к ним документов для участия в аукционе проводится:</w:t>
      </w:r>
    </w:p>
    <w:p w:rsidR="004C086B" w:rsidRPr="002F3F11" w:rsidRDefault="004C086B" w:rsidP="004C086B">
      <w:pPr>
        <w:spacing w:after="0" w:line="240" w:lineRule="auto"/>
        <w:ind w:left="-284" w:firstLine="709"/>
        <w:jc w:val="both"/>
        <w:rPr>
          <w:b/>
          <w:bCs/>
          <w:sz w:val="20"/>
          <w:szCs w:val="20"/>
        </w:rPr>
      </w:pPr>
      <w:r w:rsidRPr="002F3F11">
        <w:rPr>
          <w:b/>
          <w:bCs/>
          <w:sz w:val="20"/>
          <w:szCs w:val="20"/>
        </w:rPr>
        <w:t>ежедневно со дня опубликования данного извещения – 04.06.2012 г. до 14-00 часов 29.06.2012 г., в рабочие дни с 8-00 до 12-00 часов и с 13-00 до 17-00 часов, в пятницу до 16-00  часов по местному времени по адресу: г. Куйбышев, ул. Краскома, 37, 2 этаж, каб.20, тел. 50-780, 51-659.</w:t>
      </w:r>
    </w:p>
    <w:p w:rsidR="004C086B" w:rsidRPr="002F3F11" w:rsidRDefault="004C086B" w:rsidP="004C086B">
      <w:pPr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6. Дополнительную информацию можно получить по адресу: г. Куйбышев, ул. Краскома, 37, 2 этаж, каб. 18, тел. 51-070 в период приема заявок каждый вторник по предварительной договоренности претендента и организатора аукциона.</w:t>
      </w:r>
    </w:p>
    <w:p w:rsidR="004C086B" w:rsidRPr="002F3F11" w:rsidRDefault="004C086B" w:rsidP="004C086B">
      <w:pPr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7. Покупателями муниципального имущества могут быть любые физические и юридические лица, за исключением государственных и муниципальных унитарных предприятий, государственных и муниципальных учреждений, а также 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процентов, кроме случаев, предусмотренных статьей 25 Федерального закона №178-ФЗ.</w:t>
      </w:r>
    </w:p>
    <w:p w:rsidR="004C086B" w:rsidRPr="002F3F11" w:rsidRDefault="004C086B" w:rsidP="004C086B">
      <w:pPr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8. Претенденты, признанные участниками аукциона, и претенденты, не допущенные к участию в аукционе, уведомляются о принятом решении не позднее следующего рабочего дня с даты оформления данного решения протоколом путем вручения им под расписку соответствующего уведомления, либо направления такого извещения по почте заказным письмом.</w:t>
      </w:r>
    </w:p>
    <w:p w:rsidR="004C086B" w:rsidRPr="002F3F11" w:rsidRDefault="004C086B" w:rsidP="004C086B">
      <w:pPr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9. Победителем аукциона признается участник, который предложил в ходе торгов наиболее высокую цену. </w:t>
      </w:r>
    </w:p>
    <w:p w:rsidR="004C086B" w:rsidRPr="002F3F11" w:rsidRDefault="004C086B" w:rsidP="004C086B">
      <w:pPr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10. Результаты аукциона оформляются протоколом, который является основанием для заключения с победителем аукциона договора купли-продажи (приложение №3). Договор подлежит заключению в в течение пятнадцати рабочих дней с даты подведения итогов аукциона.</w:t>
      </w:r>
    </w:p>
    <w:p w:rsidR="004C086B" w:rsidRPr="002F3F11" w:rsidRDefault="004C086B" w:rsidP="004C086B">
      <w:pPr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11. Оплата за нежилое помещение производится Покупателем за вычетом НДС (для Покупателей – юридических лиц и индивидуальных предпринимателей) и суммы задатка </w:t>
      </w:r>
      <w:r w:rsidRPr="002F3F11">
        <w:rPr>
          <w:b/>
          <w:bCs/>
          <w:i/>
          <w:iCs/>
          <w:sz w:val="20"/>
          <w:szCs w:val="20"/>
        </w:rPr>
        <w:t>единовременным платежом</w:t>
      </w:r>
      <w:r w:rsidRPr="002F3F11">
        <w:rPr>
          <w:sz w:val="20"/>
          <w:szCs w:val="20"/>
        </w:rPr>
        <w:t xml:space="preserve"> в течение 5-ти дней со дня подписания договора купли-продажи посредством внесения денежных средств на следующий счет Продавца: </w:t>
      </w:r>
      <w:r w:rsidRPr="002F3F11">
        <w:rPr>
          <w:b/>
          <w:bCs/>
          <w:sz w:val="20"/>
          <w:szCs w:val="20"/>
        </w:rPr>
        <w:t xml:space="preserve">ИНН 5452111298, КПП 545201001, Управление Федерального Казначейства по Новосибирской области (Администрация Куйбышевского района), л/счет 04513006850, р/с 40101810900000010001 в ГРКЦ ГУ Банка России по Новосибирской обл., г. Новосибирск, БИК 045004001, ОКАТО 50415000000, КБК 444 114 020 5305 0000 410. </w:t>
      </w:r>
      <w:r w:rsidRPr="002F3F11">
        <w:rPr>
          <w:sz w:val="20"/>
          <w:szCs w:val="20"/>
        </w:rPr>
        <w:t>В соответствии с абзацем 2 пункта 3 статьи 161 Налогового кодекса Российской Федерации Покупатель признается налоговым агентом (за исключением физических лиц, не являющихся индивидуальными предпринимателями), обязан исчислить расчетным методом, удержать из налоговой базы и уплатить в бюджет соответствующую сумму налога на добавленную стоимость. Налоговая база определяется как доход от реализации имущества с учетом налога.</w:t>
      </w:r>
    </w:p>
    <w:p w:rsidR="004C086B" w:rsidRPr="002F3F11" w:rsidRDefault="004C086B" w:rsidP="004C086B">
      <w:pPr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12. Передача по акту приема-передачи муниципального имущества и оформление права собственности на него осуществляются в соответствии с законодательством РФ, договором купли-продажи не позднее чем через тридцать дней после дня полной оплаты имущества.</w:t>
      </w:r>
    </w:p>
    <w:p w:rsidR="004C086B" w:rsidRPr="002F3F11" w:rsidRDefault="004C086B" w:rsidP="004C086B">
      <w:pPr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13. Суммы задатков возвращаются участникам аукциона, за исключением его победителя, в течение пяти дней с даты подведения итогов аукциона. При уклонении или отказе победителя аукциона от заключения в установленный срок договора купли-продажи имущества задаток ему не возвращается, и он утрачивает право на заключение указанного договора.</w:t>
      </w:r>
    </w:p>
    <w:p w:rsidR="004C086B" w:rsidRPr="002F3F11" w:rsidRDefault="004C086B" w:rsidP="004C086B">
      <w:pPr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14. Решение об отказе от проведения аукциона принимаются не позднее, чем за 3 дня до дня проведения аукциона.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1"/>
        <w:rPr>
          <w:sz w:val="20"/>
          <w:szCs w:val="20"/>
        </w:rPr>
      </w:pPr>
      <w:r w:rsidRPr="002F3F11">
        <w:rPr>
          <w:sz w:val="20"/>
          <w:szCs w:val="20"/>
        </w:rPr>
        <w:t xml:space="preserve">   15. Информация о предыдущих торгах по продаже данного имущества: аукцион с открытой формой подачи предложений о цене по продаже муниципального имущества, назначенный на 30.03.2012г. признан несостоявшимся в связи с отсутствием заявок.</w:t>
      </w:r>
    </w:p>
    <w:p w:rsidR="004C086B" w:rsidRPr="002F3F11" w:rsidRDefault="004C086B" w:rsidP="004C086B">
      <w:pPr>
        <w:tabs>
          <w:tab w:val="left" w:pos="1080"/>
        </w:tabs>
        <w:spacing w:after="0" w:line="240" w:lineRule="auto"/>
        <w:ind w:left="-284" w:right="21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Приложения № 1 – форма заявки для физических лиц;</w:t>
      </w:r>
    </w:p>
    <w:p w:rsidR="004C086B" w:rsidRPr="002F3F11" w:rsidRDefault="004C086B" w:rsidP="004C086B">
      <w:pPr>
        <w:tabs>
          <w:tab w:val="left" w:pos="1080"/>
        </w:tabs>
        <w:spacing w:after="0" w:line="240" w:lineRule="auto"/>
        <w:ind w:left="-284" w:right="21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Приложение № 2 – форма заявки для юридических лиц.</w:t>
      </w:r>
    </w:p>
    <w:p w:rsidR="004C086B" w:rsidRPr="002F3F11" w:rsidRDefault="004C086B" w:rsidP="004C086B">
      <w:pPr>
        <w:tabs>
          <w:tab w:val="left" w:pos="1080"/>
        </w:tabs>
        <w:spacing w:after="0" w:line="240" w:lineRule="auto"/>
        <w:ind w:left="-284" w:right="21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Приложение № 3 – проект договора купли-продажи </w:t>
      </w:r>
    </w:p>
    <w:p w:rsidR="004C086B" w:rsidRPr="002F3F11" w:rsidRDefault="004C086B" w:rsidP="004C086B">
      <w:pPr>
        <w:tabs>
          <w:tab w:val="left" w:pos="1080"/>
        </w:tabs>
        <w:spacing w:after="0" w:line="240" w:lineRule="auto"/>
        <w:ind w:left="-284" w:right="21" w:firstLine="900"/>
        <w:jc w:val="both"/>
        <w:rPr>
          <w:sz w:val="20"/>
          <w:szCs w:val="20"/>
        </w:rPr>
      </w:pPr>
    </w:p>
    <w:p w:rsidR="004C086B" w:rsidRPr="002F3F11" w:rsidRDefault="004C086B" w:rsidP="004C086B">
      <w:pPr>
        <w:tabs>
          <w:tab w:val="right" w:pos="9900"/>
        </w:tabs>
        <w:spacing w:after="0" w:line="240" w:lineRule="auto"/>
        <w:ind w:left="-284"/>
        <w:rPr>
          <w:sz w:val="20"/>
          <w:szCs w:val="20"/>
        </w:rPr>
      </w:pPr>
      <w:r w:rsidRPr="002F3F11">
        <w:rPr>
          <w:sz w:val="20"/>
          <w:szCs w:val="20"/>
        </w:rPr>
        <w:t xml:space="preserve">Глава Куйбышевского района                                                                       </w:t>
      </w:r>
      <w:r>
        <w:rPr>
          <w:sz w:val="20"/>
          <w:szCs w:val="20"/>
        </w:rPr>
        <w:t xml:space="preserve">                                                          </w:t>
      </w:r>
      <w:r w:rsidRPr="002F3F11">
        <w:rPr>
          <w:sz w:val="20"/>
          <w:szCs w:val="20"/>
        </w:rPr>
        <w:t>В.А. Функ</w:t>
      </w:r>
    </w:p>
    <w:p w:rsidR="004C086B" w:rsidRDefault="004C086B" w:rsidP="004C086B">
      <w:pPr>
        <w:spacing w:after="0" w:line="240" w:lineRule="auto"/>
        <w:ind w:left="-284"/>
        <w:rPr>
          <w:sz w:val="20"/>
          <w:szCs w:val="20"/>
        </w:rPr>
      </w:pPr>
    </w:p>
    <w:p w:rsidR="004C086B" w:rsidRPr="002F3F11" w:rsidRDefault="004C086B" w:rsidP="004C086B">
      <w:pPr>
        <w:spacing w:after="0" w:line="240" w:lineRule="auto"/>
        <w:ind w:left="-284"/>
        <w:rPr>
          <w:sz w:val="20"/>
          <w:szCs w:val="20"/>
        </w:rPr>
      </w:pPr>
      <w:r w:rsidRPr="002F3F11">
        <w:rPr>
          <w:sz w:val="20"/>
          <w:szCs w:val="20"/>
        </w:rPr>
        <w:t>Приложение №1</w:t>
      </w:r>
    </w:p>
    <w:p w:rsidR="004C086B" w:rsidRPr="002F3F11" w:rsidRDefault="004C086B" w:rsidP="004C086B">
      <w:pPr>
        <w:tabs>
          <w:tab w:val="left" w:pos="5400"/>
        </w:tabs>
        <w:spacing w:after="0" w:line="240" w:lineRule="auto"/>
        <w:ind w:left="-284"/>
        <w:rPr>
          <w:sz w:val="20"/>
          <w:szCs w:val="20"/>
        </w:rPr>
      </w:pPr>
      <w:r w:rsidRPr="002F3F11">
        <w:rPr>
          <w:sz w:val="20"/>
          <w:szCs w:val="20"/>
        </w:rPr>
        <w:t>к информационному сообщению о проведении  аукциона по продаже муниципального имущества</w:t>
      </w:r>
    </w:p>
    <w:p w:rsidR="004C086B" w:rsidRPr="002F3F11" w:rsidRDefault="004C086B" w:rsidP="004C086B">
      <w:pPr>
        <w:tabs>
          <w:tab w:val="left" w:pos="5400"/>
        </w:tabs>
        <w:autoSpaceDE w:val="0"/>
        <w:autoSpaceDN w:val="0"/>
        <w:adjustRightInd w:val="0"/>
        <w:spacing w:after="0" w:line="240" w:lineRule="auto"/>
        <w:ind w:left="-284"/>
        <w:rPr>
          <w:rFonts w:ascii="Courier New" w:hAnsi="Courier New" w:cs="Courier New"/>
          <w:sz w:val="20"/>
          <w:szCs w:val="20"/>
        </w:rPr>
      </w:pPr>
      <w:r w:rsidRPr="002F3F11">
        <w:rPr>
          <w:rFonts w:ascii="Courier New" w:hAnsi="Courier New" w:cs="Courier New"/>
          <w:sz w:val="20"/>
          <w:szCs w:val="20"/>
        </w:rPr>
        <w:t xml:space="preserve">                                  </w:t>
      </w:r>
    </w:p>
    <w:p w:rsidR="004C086B" w:rsidRPr="002F3F11" w:rsidRDefault="004C086B" w:rsidP="004C086B">
      <w:pPr>
        <w:tabs>
          <w:tab w:val="left" w:pos="5400"/>
        </w:tabs>
        <w:autoSpaceDE w:val="0"/>
        <w:autoSpaceDN w:val="0"/>
        <w:adjustRightInd w:val="0"/>
        <w:spacing w:after="0" w:line="240" w:lineRule="auto"/>
        <w:ind w:left="-284"/>
        <w:rPr>
          <w:sz w:val="20"/>
          <w:szCs w:val="20"/>
        </w:rPr>
      </w:pPr>
      <w:r w:rsidRPr="002F3F11">
        <w:rPr>
          <w:sz w:val="20"/>
          <w:szCs w:val="20"/>
        </w:rPr>
        <w:t>ОРГАНИЗАТОРУ АУКЦИОНА</w:t>
      </w:r>
    </w:p>
    <w:p w:rsidR="004C086B" w:rsidRPr="002F3F11" w:rsidRDefault="004C086B" w:rsidP="004C086B">
      <w:pPr>
        <w:tabs>
          <w:tab w:val="left" w:pos="5400"/>
        </w:tabs>
        <w:autoSpaceDE w:val="0"/>
        <w:autoSpaceDN w:val="0"/>
        <w:adjustRightInd w:val="0"/>
        <w:spacing w:after="0" w:line="240" w:lineRule="auto"/>
        <w:ind w:left="-284"/>
        <w:rPr>
          <w:sz w:val="20"/>
          <w:szCs w:val="20"/>
        </w:rPr>
      </w:pPr>
      <w:r w:rsidRPr="002F3F11">
        <w:rPr>
          <w:sz w:val="20"/>
          <w:szCs w:val="20"/>
        </w:rPr>
        <w:t>в администрацию Куйбышевского района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center"/>
        <w:rPr>
          <w:sz w:val="20"/>
          <w:szCs w:val="20"/>
        </w:rPr>
      </w:pP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center"/>
        <w:rPr>
          <w:b/>
          <w:bCs/>
          <w:sz w:val="20"/>
          <w:szCs w:val="20"/>
        </w:rPr>
      </w:pPr>
      <w:r w:rsidRPr="002F3F11">
        <w:rPr>
          <w:b/>
          <w:bCs/>
          <w:sz w:val="20"/>
          <w:szCs w:val="20"/>
        </w:rPr>
        <w:t>ЗАЯВКА НА УЧАСТИЕ В АУКЦИОНЕ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center"/>
        <w:rPr>
          <w:sz w:val="20"/>
          <w:szCs w:val="20"/>
        </w:rPr>
      </w:pPr>
      <w:r w:rsidRPr="002F3F11">
        <w:rPr>
          <w:sz w:val="20"/>
          <w:szCs w:val="20"/>
        </w:rPr>
        <w:t>(</w:t>
      </w:r>
      <w:r w:rsidRPr="002F3F11">
        <w:rPr>
          <w:i/>
          <w:iCs/>
          <w:sz w:val="20"/>
          <w:szCs w:val="20"/>
        </w:rPr>
        <w:t>для физических  лиц</w:t>
      </w:r>
      <w:r w:rsidRPr="002F3F11">
        <w:rPr>
          <w:sz w:val="20"/>
          <w:szCs w:val="20"/>
        </w:rPr>
        <w:t>)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"____" ________ 2012 г.                                                                                                г. Куйбышев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</w:p>
    <w:tbl>
      <w:tblPr>
        <w:tblW w:w="9924" w:type="dxa"/>
        <w:tblInd w:w="-176" w:type="dxa"/>
        <w:tblLook w:val="01E0"/>
      </w:tblPr>
      <w:tblGrid>
        <w:gridCol w:w="1135"/>
        <w:gridCol w:w="1845"/>
        <w:gridCol w:w="2993"/>
        <w:gridCol w:w="2220"/>
        <w:gridCol w:w="1731"/>
      </w:tblGrid>
      <w:tr w:rsidR="004C086B" w:rsidRPr="002F3F11" w:rsidTr="008A6168">
        <w:tc>
          <w:tcPr>
            <w:tcW w:w="2980" w:type="dxa"/>
            <w:gridSpan w:val="2"/>
          </w:tcPr>
          <w:p w:rsidR="004C086B" w:rsidRPr="002F3F11" w:rsidRDefault="004C086B" w:rsidP="00EF1719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Претендент</w:t>
            </w:r>
          </w:p>
        </w:tc>
        <w:tc>
          <w:tcPr>
            <w:tcW w:w="6944" w:type="dxa"/>
            <w:gridSpan w:val="3"/>
            <w:tcBorders>
              <w:bottom w:val="single" w:sz="4" w:space="0" w:color="auto"/>
            </w:tcBorders>
          </w:tcPr>
          <w:p w:rsidR="004C086B" w:rsidRPr="002F3F11" w:rsidRDefault="004C086B" w:rsidP="004C086B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ind w:left="-284"/>
              <w:jc w:val="both"/>
              <w:rPr>
                <w:sz w:val="20"/>
                <w:szCs w:val="20"/>
              </w:rPr>
            </w:pPr>
          </w:p>
        </w:tc>
      </w:tr>
      <w:tr w:rsidR="004C086B" w:rsidRPr="002F3F11" w:rsidTr="008A6168">
        <w:tc>
          <w:tcPr>
            <w:tcW w:w="2980" w:type="dxa"/>
            <w:gridSpan w:val="2"/>
          </w:tcPr>
          <w:p w:rsidR="004C086B" w:rsidRPr="002F3F11" w:rsidRDefault="004C086B" w:rsidP="004C086B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ind w:left="-284"/>
              <w:jc w:val="both"/>
              <w:rPr>
                <w:sz w:val="20"/>
                <w:szCs w:val="20"/>
              </w:rPr>
            </w:pPr>
          </w:p>
        </w:tc>
        <w:tc>
          <w:tcPr>
            <w:tcW w:w="6944" w:type="dxa"/>
            <w:gridSpan w:val="3"/>
            <w:tcBorders>
              <w:top w:val="single" w:sz="4" w:space="0" w:color="auto"/>
            </w:tcBorders>
          </w:tcPr>
          <w:p w:rsidR="004C086B" w:rsidRPr="002F3F11" w:rsidRDefault="004C086B" w:rsidP="004C086B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ind w:left="-284"/>
              <w:jc w:val="center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(Ф.И.О. претендента)</w:t>
            </w:r>
          </w:p>
          <w:p w:rsidR="004C086B" w:rsidRPr="002F3F11" w:rsidRDefault="004C086B" w:rsidP="004C086B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ind w:left="-284"/>
              <w:jc w:val="both"/>
              <w:rPr>
                <w:sz w:val="20"/>
                <w:szCs w:val="20"/>
              </w:rPr>
            </w:pPr>
          </w:p>
        </w:tc>
      </w:tr>
      <w:tr w:rsidR="004C086B" w:rsidRPr="002F3F11" w:rsidTr="008A6168">
        <w:tc>
          <w:tcPr>
            <w:tcW w:w="9924" w:type="dxa"/>
            <w:gridSpan w:val="5"/>
          </w:tcPr>
          <w:p w:rsidR="004C086B" w:rsidRPr="002F3F11" w:rsidRDefault="004C086B" w:rsidP="00EF1719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lastRenderedPageBreak/>
              <w:t xml:space="preserve">Документ, удостоверяющий личность: ________________________________________________________ </w:t>
            </w:r>
          </w:p>
        </w:tc>
      </w:tr>
      <w:tr w:rsidR="004C086B" w:rsidRPr="002F3F11" w:rsidTr="008A6168">
        <w:tc>
          <w:tcPr>
            <w:tcW w:w="2980" w:type="dxa"/>
            <w:gridSpan w:val="2"/>
          </w:tcPr>
          <w:p w:rsidR="004C086B" w:rsidRPr="002F3F11" w:rsidRDefault="004C086B" w:rsidP="00EF1719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Серия ________________</w:t>
            </w:r>
          </w:p>
        </w:tc>
        <w:tc>
          <w:tcPr>
            <w:tcW w:w="6944" w:type="dxa"/>
            <w:gridSpan w:val="3"/>
          </w:tcPr>
          <w:p w:rsidR="004C086B" w:rsidRPr="002F3F11" w:rsidRDefault="004C086B" w:rsidP="004C086B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ind w:left="-284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№______________, выданный "___" ________________ ______ г.</w:t>
            </w:r>
          </w:p>
        </w:tc>
      </w:tr>
      <w:tr w:rsidR="004C086B" w:rsidRPr="002F3F11" w:rsidTr="008A6168">
        <w:tc>
          <w:tcPr>
            <w:tcW w:w="2980" w:type="dxa"/>
            <w:gridSpan w:val="2"/>
          </w:tcPr>
          <w:p w:rsidR="004C086B" w:rsidRPr="002F3F11" w:rsidRDefault="004C086B" w:rsidP="004C086B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ind w:left="-284"/>
              <w:jc w:val="both"/>
              <w:rPr>
                <w:sz w:val="20"/>
                <w:szCs w:val="20"/>
              </w:rPr>
            </w:pPr>
          </w:p>
        </w:tc>
        <w:tc>
          <w:tcPr>
            <w:tcW w:w="6944" w:type="dxa"/>
            <w:gridSpan w:val="3"/>
          </w:tcPr>
          <w:p w:rsidR="004C086B" w:rsidRPr="002F3F11" w:rsidRDefault="004C086B" w:rsidP="004C086B">
            <w:pPr>
              <w:autoSpaceDE w:val="0"/>
              <w:autoSpaceDN w:val="0"/>
              <w:adjustRightInd w:val="0"/>
              <w:spacing w:after="0" w:line="240" w:lineRule="auto"/>
              <w:ind w:left="-284"/>
              <w:jc w:val="center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(орган, выдавший документ, удостоверяющий личность)</w:t>
            </w:r>
          </w:p>
          <w:p w:rsidR="004C086B" w:rsidRPr="002F3F11" w:rsidRDefault="004C086B" w:rsidP="004C086B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ind w:left="-284"/>
              <w:jc w:val="both"/>
              <w:rPr>
                <w:sz w:val="20"/>
                <w:szCs w:val="20"/>
              </w:rPr>
            </w:pPr>
          </w:p>
        </w:tc>
      </w:tr>
      <w:tr w:rsidR="004C086B" w:rsidRPr="002F3F11" w:rsidTr="008A6168">
        <w:tc>
          <w:tcPr>
            <w:tcW w:w="2980" w:type="dxa"/>
            <w:gridSpan w:val="2"/>
          </w:tcPr>
          <w:p w:rsidR="004C086B" w:rsidRPr="002F3F11" w:rsidRDefault="004C086B" w:rsidP="00EF1719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Место регистрации: индекс:</w:t>
            </w:r>
          </w:p>
        </w:tc>
        <w:tc>
          <w:tcPr>
            <w:tcW w:w="6944" w:type="dxa"/>
            <w:gridSpan w:val="3"/>
            <w:tcBorders>
              <w:bottom w:val="single" w:sz="4" w:space="0" w:color="auto"/>
            </w:tcBorders>
          </w:tcPr>
          <w:p w:rsidR="004C086B" w:rsidRPr="002F3F11" w:rsidRDefault="004C086B" w:rsidP="004C086B">
            <w:pPr>
              <w:autoSpaceDE w:val="0"/>
              <w:autoSpaceDN w:val="0"/>
              <w:adjustRightInd w:val="0"/>
              <w:spacing w:after="0" w:line="240" w:lineRule="auto"/>
              <w:ind w:left="-284"/>
              <w:rPr>
                <w:sz w:val="20"/>
                <w:szCs w:val="20"/>
              </w:rPr>
            </w:pPr>
          </w:p>
        </w:tc>
      </w:tr>
      <w:tr w:rsidR="004C086B" w:rsidRPr="002F3F11" w:rsidTr="008A6168">
        <w:tc>
          <w:tcPr>
            <w:tcW w:w="2980" w:type="dxa"/>
            <w:gridSpan w:val="2"/>
          </w:tcPr>
          <w:p w:rsidR="004C086B" w:rsidRPr="002F3F11" w:rsidRDefault="004C086B" w:rsidP="00EF1719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№ стационарного телефона:</w:t>
            </w:r>
          </w:p>
        </w:tc>
        <w:tc>
          <w:tcPr>
            <w:tcW w:w="2993" w:type="dxa"/>
            <w:tcBorders>
              <w:top w:val="single" w:sz="4" w:space="0" w:color="auto"/>
              <w:bottom w:val="single" w:sz="4" w:space="0" w:color="auto"/>
            </w:tcBorders>
          </w:tcPr>
          <w:p w:rsidR="004C086B" w:rsidRPr="002F3F11" w:rsidRDefault="004C086B" w:rsidP="004C086B">
            <w:pPr>
              <w:autoSpaceDE w:val="0"/>
              <w:autoSpaceDN w:val="0"/>
              <w:adjustRightInd w:val="0"/>
              <w:spacing w:after="0" w:line="240" w:lineRule="auto"/>
              <w:ind w:left="-284"/>
              <w:rPr>
                <w:sz w:val="20"/>
                <w:szCs w:val="20"/>
              </w:rPr>
            </w:pPr>
          </w:p>
        </w:tc>
        <w:tc>
          <w:tcPr>
            <w:tcW w:w="2220" w:type="dxa"/>
            <w:tcBorders>
              <w:top w:val="single" w:sz="4" w:space="0" w:color="auto"/>
            </w:tcBorders>
          </w:tcPr>
          <w:p w:rsidR="004C086B" w:rsidRPr="002F3F11" w:rsidRDefault="004C086B" w:rsidP="004C086B">
            <w:pPr>
              <w:autoSpaceDE w:val="0"/>
              <w:autoSpaceDN w:val="0"/>
              <w:adjustRightInd w:val="0"/>
              <w:spacing w:after="0" w:line="240" w:lineRule="auto"/>
              <w:ind w:left="-284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№ сотового телефона:</w:t>
            </w:r>
          </w:p>
        </w:tc>
        <w:tc>
          <w:tcPr>
            <w:tcW w:w="1731" w:type="dxa"/>
            <w:tcBorders>
              <w:top w:val="single" w:sz="4" w:space="0" w:color="auto"/>
              <w:bottom w:val="single" w:sz="4" w:space="0" w:color="auto"/>
            </w:tcBorders>
          </w:tcPr>
          <w:p w:rsidR="004C086B" w:rsidRPr="002F3F11" w:rsidRDefault="004C086B" w:rsidP="004C086B">
            <w:pPr>
              <w:autoSpaceDE w:val="0"/>
              <w:autoSpaceDN w:val="0"/>
              <w:adjustRightInd w:val="0"/>
              <w:spacing w:after="0" w:line="240" w:lineRule="auto"/>
              <w:ind w:left="-284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+7</w:t>
            </w:r>
          </w:p>
        </w:tc>
      </w:tr>
      <w:tr w:rsidR="004C086B" w:rsidRPr="002F3F11" w:rsidTr="008A6168">
        <w:tc>
          <w:tcPr>
            <w:tcW w:w="2980" w:type="dxa"/>
            <w:gridSpan w:val="2"/>
          </w:tcPr>
          <w:p w:rsidR="004C086B" w:rsidRPr="002F3F11" w:rsidRDefault="004C086B" w:rsidP="00EF1719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Представитель претендента</w:t>
            </w:r>
          </w:p>
        </w:tc>
        <w:tc>
          <w:tcPr>
            <w:tcW w:w="6944" w:type="dxa"/>
            <w:gridSpan w:val="3"/>
            <w:tcBorders>
              <w:bottom w:val="single" w:sz="4" w:space="0" w:color="auto"/>
            </w:tcBorders>
          </w:tcPr>
          <w:p w:rsidR="004C086B" w:rsidRPr="002F3F11" w:rsidRDefault="004C086B" w:rsidP="004C086B">
            <w:pPr>
              <w:autoSpaceDE w:val="0"/>
              <w:autoSpaceDN w:val="0"/>
              <w:adjustRightInd w:val="0"/>
              <w:spacing w:after="0" w:line="240" w:lineRule="auto"/>
              <w:ind w:left="-284"/>
              <w:rPr>
                <w:sz w:val="20"/>
                <w:szCs w:val="20"/>
              </w:rPr>
            </w:pPr>
          </w:p>
        </w:tc>
      </w:tr>
      <w:tr w:rsidR="004C086B" w:rsidRPr="002F3F11" w:rsidTr="008A6168">
        <w:tc>
          <w:tcPr>
            <w:tcW w:w="9924" w:type="dxa"/>
            <w:gridSpan w:val="5"/>
          </w:tcPr>
          <w:p w:rsidR="004C086B" w:rsidRPr="002F3F11" w:rsidRDefault="004C086B" w:rsidP="004C086B">
            <w:pPr>
              <w:autoSpaceDE w:val="0"/>
              <w:autoSpaceDN w:val="0"/>
              <w:adjustRightInd w:val="0"/>
              <w:spacing w:after="0" w:line="240" w:lineRule="auto"/>
              <w:ind w:left="-284"/>
              <w:jc w:val="center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(Ф.И.О)</w:t>
            </w:r>
          </w:p>
        </w:tc>
      </w:tr>
      <w:tr w:rsidR="004C086B" w:rsidRPr="002F3F11" w:rsidTr="008A6168">
        <w:tc>
          <w:tcPr>
            <w:tcW w:w="9924" w:type="dxa"/>
            <w:gridSpan w:val="5"/>
          </w:tcPr>
          <w:p w:rsidR="004C086B" w:rsidRPr="002F3F11" w:rsidRDefault="004C086B" w:rsidP="00EF1719">
            <w:pPr>
              <w:autoSpaceDE w:val="0"/>
              <w:autoSpaceDN w:val="0"/>
              <w:adjustRightInd w:val="0"/>
              <w:spacing w:after="0" w:line="240" w:lineRule="auto"/>
              <w:ind w:left="34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 xml:space="preserve">действующий на основании доверенности от "_____" _________ ________ г. № _______, </w:t>
            </w:r>
          </w:p>
        </w:tc>
      </w:tr>
      <w:tr w:rsidR="004C086B" w:rsidRPr="002F3F11" w:rsidTr="008A6168">
        <w:tc>
          <w:tcPr>
            <w:tcW w:w="1135" w:type="dxa"/>
          </w:tcPr>
          <w:p w:rsidR="004C086B" w:rsidRPr="002F3F11" w:rsidRDefault="004C086B" w:rsidP="00EF1719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выданной</w:t>
            </w:r>
          </w:p>
        </w:tc>
        <w:tc>
          <w:tcPr>
            <w:tcW w:w="8789" w:type="dxa"/>
            <w:gridSpan w:val="4"/>
            <w:tcBorders>
              <w:bottom w:val="single" w:sz="4" w:space="0" w:color="auto"/>
            </w:tcBorders>
          </w:tcPr>
          <w:p w:rsidR="004C086B" w:rsidRPr="002F3F11" w:rsidRDefault="004C086B" w:rsidP="004C086B">
            <w:pPr>
              <w:autoSpaceDE w:val="0"/>
              <w:autoSpaceDN w:val="0"/>
              <w:adjustRightInd w:val="0"/>
              <w:spacing w:after="0" w:line="240" w:lineRule="auto"/>
              <w:ind w:left="-284"/>
              <w:rPr>
                <w:sz w:val="20"/>
                <w:szCs w:val="20"/>
              </w:rPr>
            </w:pPr>
          </w:p>
        </w:tc>
      </w:tr>
    </w:tbl>
    <w:p w:rsidR="004C086B" w:rsidRPr="002F3F11" w:rsidRDefault="004C086B" w:rsidP="004C086B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принимая решение об участии в аукционе по продаже  находящегося  в муниципальной собственности Куйбышевского района имущества: </w:t>
      </w:r>
    </w:p>
    <w:tbl>
      <w:tblPr>
        <w:tblW w:w="0" w:type="auto"/>
        <w:tblInd w:w="108" w:type="dxa"/>
        <w:tblBorders>
          <w:bottom w:val="single" w:sz="4" w:space="0" w:color="auto"/>
        </w:tblBorders>
        <w:tblLook w:val="01E0"/>
      </w:tblPr>
      <w:tblGrid>
        <w:gridCol w:w="9888"/>
      </w:tblGrid>
      <w:tr w:rsidR="004C086B" w:rsidRPr="002F3F11" w:rsidTr="00611AF0">
        <w:tc>
          <w:tcPr>
            <w:tcW w:w="10421" w:type="dxa"/>
            <w:tcBorders>
              <w:bottom w:val="single" w:sz="4" w:space="0" w:color="auto"/>
            </w:tcBorders>
          </w:tcPr>
          <w:p w:rsidR="004C086B" w:rsidRPr="002F3F11" w:rsidRDefault="004C086B" w:rsidP="004C086B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ind w:left="-284"/>
              <w:jc w:val="both"/>
              <w:rPr>
                <w:sz w:val="20"/>
                <w:szCs w:val="20"/>
              </w:rPr>
            </w:pPr>
          </w:p>
        </w:tc>
      </w:tr>
      <w:tr w:rsidR="004C086B" w:rsidRPr="002F3F11" w:rsidTr="00611AF0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4C086B" w:rsidRPr="002F3F11" w:rsidRDefault="004C086B" w:rsidP="004C086B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ind w:left="-284"/>
              <w:jc w:val="both"/>
              <w:rPr>
                <w:sz w:val="20"/>
                <w:szCs w:val="20"/>
              </w:rPr>
            </w:pPr>
          </w:p>
        </w:tc>
      </w:tr>
      <w:tr w:rsidR="004C086B" w:rsidRPr="002F3F11" w:rsidTr="00611AF0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4C086B" w:rsidRPr="002F3F11" w:rsidRDefault="004C086B" w:rsidP="004C086B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ind w:left="-284"/>
              <w:jc w:val="both"/>
              <w:rPr>
                <w:sz w:val="20"/>
                <w:szCs w:val="20"/>
              </w:rPr>
            </w:pPr>
          </w:p>
        </w:tc>
      </w:tr>
    </w:tbl>
    <w:p w:rsidR="004C086B" w:rsidRPr="002F3F11" w:rsidRDefault="004C086B" w:rsidP="004C086B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left="-284"/>
        <w:jc w:val="both"/>
        <w:rPr>
          <w:b/>
          <w:bCs/>
          <w:i/>
          <w:iCs/>
          <w:sz w:val="20"/>
          <w:szCs w:val="20"/>
        </w:rPr>
      </w:pPr>
      <w:r w:rsidRPr="002F3F11">
        <w:rPr>
          <w:sz w:val="20"/>
          <w:szCs w:val="20"/>
        </w:rPr>
        <w:t>(далее Имущество).</w:t>
      </w:r>
      <w:r w:rsidRPr="002F3F11">
        <w:rPr>
          <w:b/>
          <w:bCs/>
          <w:i/>
          <w:iCs/>
          <w:sz w:val="20"/>
          <w:szCs w:val="20"/>
        </w:rPr>
        <w:t xml:space="preserve"> 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b/>
          <w:bCs/>
          <w:sz w:val="20"/>
          <w:szCs w:val="20"/>
        </w:rPr>
        <w:t>обязуется: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 w:firstLine="720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1) соблюдать условия аукциона,  содержащиеся  в  информационном сообщении   о   проведении   аукциона,   опубликованном  в  периодическом печатном издании  органов местного самоуправления Куйбышевского района «Информационный вестник» от __________ №___, на официальном сайте Куйбышевского района в сети «Интернет» </w:t>
      </w:r>
      <w:hyperlink r:id="rId13" w:history="1">
        <w:r w:rsidRPr="002F3F11">
          <w:rPr>
            <w:rStyle w:val="a7"/>
            <w:sz w:val="20"/>
            <w:szCs w:val="20"/>
            <w:lang w:val="en-US"/>
          </w:rPr>
          <w:t>www</w:t>
        </w:r>
        <w:r w:rsidRPr="002F3F11">
          <w:rPr>
            <w:rStyle w:val="a7"/>
            <w:sz w:val="20"/>
            <w:szCs w:val="20"/>
          </w:rPr>
          <w:t>.</w:t>
        </w:r>
        <w:r w:rsidRPr="002F3F11">
          <w:rPr>
            <w:rStyle w:val="a7"/>
            <w:sz w:val="20"/>
            <w:szCs w:val="20"/>
            <w:lang w:val="en-US"/>
          </w:rPr>
          <w:t>kuibyshev</w:t>
        </w:r>
        <w:r w:rsidRPr="002F3F11">
          <w:rPr>
            <w:rStyle w:val="a7"/>
            <w:sz w:val="20"/>
            <w:szCs w:val="20"/>
          </w:rPr>
          <w:t>.</w:t>
        </w:r>
        <w:r w:rsidRPr="002F3F11">
          <w:rPr>
            <w:rStyle w:val="a7"/>
            <w:sz w:val="20"/>
            <w:szCs w:val="20"/>
            <w:lang w:val="en-US"/>
          </w:rPr>
          <w:t>nso</w:t>
        </w:r>
        <w:r w:rsidRPr="002F3F11">
          <w:rPr>
            <w:rStyle w:val="a7"/>
            <w:sz w:val="20"/>
            <w:szCs w:val="20"/>
          </w:rPr>
          <w:t>.</w:t>
        </w:r>
        <w:r w:rsidRPr="002F3F11">
          <w:rPr>
            <w:rStyle w:val="a7"/>
            <w:sz w:val="20"/>
            <w:szCs w:val="20"/>
            <w:lang w:val="en-US"/>
          </w:rPr>
          <w:t>ru</w:t>
        </w:r>
      </w:hyperlink>
      <w:r w:rsidRPr="002F3F11">
        <w:rPr>
          <w:sz w:val="20"/>
          <w:szCs w:val="20"/>
        </w:rPr>
        <w:t xml:space="preserve"> и на сайте </w:t>
      </w:r>
      <w:hyperlink r:id="rId14" w:history="1">
        <w:r w:rsidRPr="002F3F11">
          <w:rPr>
            <w:rStyle w:val="a7"/>
            <w:sz w:val="20"/>
            <w:szCs w:val="20"/>
            <w:lang w:val="en-US"/>
          </w:rPr>
          <w:t>www</w:t>
        </w:r>
        <w:r w:rsidRPr="002F3F11">
          <w:rPr>
            <w:rStyle w:val="a7"/>
            <w:sz w:val="20"/>
            <w:szCs w:val="20"/>
          </w:rPr>
          <w:t>.</w:t>
        </w:r>
        <w:r w:rsidRPr="002F3F11">
          <w:rPr>
            <w:rStyle w:val="a7"/>
            <w:sz w:val="20"/>
            <w:szCs w:val="20"/>
            <w:lang w:val="en-US"/>
          </w:rPr>
          <w:t>torgi</w:t>
        </w:r>
        <w:r w:rsidRPr="002F3F11">
          <w:rPr>
            <w:rStyle w:val="a7"/>
            <w:sz w:val="20"/>
            <w:szCs w:val="20"/>
          </w:rPr>
          <w:t>.</w:t>
        </w:r>
        <w:r w:rsidRPr="002F3F11">
          <w:rPr>
            <w:rStyle w:val="a7"/>
            <w:sz w:val="20"/>
            <w:szCs w:val="20"/>
            <w:lang w:val="en-US"/>
          </w:rPr>
          <w:t>gov</w:t>
        </w:r>
        <w:r w:rsidRPr="002F3F11">
          <w:rPr>
            <w:rStyle w:val="a7"/>
            <w:sz w:val="20"/>
            <w:szCs w:val="20"/>
          </w:rPr>
          <w:t>.</w:t>
        </w:r>
        <w:r w:rsidRPr="002F3F11">
          <w:rPr>
            <w:rStyle w:val="a7"/>
            <w:sz w:val="20"/>
            <w:szCs w:val="20"/>
            <w:lang w:val="en-US"/>
          </w:rPr>
          <w:t>ru</w:t>
        </w:r>
      </w:hyperlink>
      <w:r w:rsidRPr="002F3F11">
        <w:rPr>
          <w:sz w:val="20"/>
          <w:szCs w:val="20"/>
        </w:rPr>
        <w:t>;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1"/>
        <w:rPr>
          <w:sz w:val="20"/>
          <w:szCs w:val="20"/>
        </w:rPr>
      </w:pPr>
      <w:r w:rsidRPr="002F3F11">
        <w:rPr>
          <w:sz w:val="20"/>
          <w:szCs w:val="20"/>
        </w:rPr>
        <w:t>2) в  случае  признания  победителем   аукциона   заключить с Продавцом договор купли-продажи в течение пятнадцати рабочих дней с даты подведения итогов аукциона и единовременно уплатить  Продавцу стоимость имущества, установленную в результате аукциона, в сроки, определяемые договором купли-продажи.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Адрес и банковские реквизиты Претендента для возврата задатка: </w:t>
      </w:r>
    </w:p>
    <w:tbl>
      <w:tblPr>
        <w:tblW w:w="0" w:type="auto"/>
        <w:tblInd w:w="108" w:type="dxa"/>
        <w:tblBorders>
          <w:bottom w:val="single" w:sz="4" w:space="0" w:color="auto"/>
        </w:tblBorders>
        <w:tblLook w:val="01E0"/>
      </w:tblPr>
      <w:tblGrid>
        <w:gridCol w:w="9888"/>
      </w:tblGrid>
      <w:tr w:rsidR="004C086B" w:rsidRPr="002F3F11" w:rsidTr="00611AF0">
        <w:tc>
          <w:tcPr>
            <w:tcW w:w="10421" w:type="dxa"/>
            <w:tcBorders>
              <w:bottom w:val="single" w:sz="4" w:space="0" w:color="auto"/>
            </w:tcBorders>
          </w:tcPr>
          <w:p w:rsidR="004C086B" w:rsidRPr="002F3F11" w:rsidRDefault="004C086B" w:rsidP="004C086B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ind w:left="-284"/>
              <w:jc w:val="both"/>
              <w:rPr>
                <w:sz w:val="20"/>
                <w:szCs w:val="20"/>
              </w:rPr>
            </w:pPr>
          </w:p>
        </w:tc>
      </w:tr>
      <w:tr w:rsidR="004C086B" w:rsidRPr="002F3F11" w:rsidTr="00611AF0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4C086B" w:rsidRPr="002F3F11" w:rsidRDefault="004C086B" w:rsidP="004C086B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ind w:left="-284"/>
              <w:jc w:val="both"/>
              <w:rPr>
                <w:sz w:val="20"/>
                <w:szCs w:val="20"/>
              </w:rPr>
            </w:pPr>
          </w:p>
        </w:tc>
      </w:tr>
    </w:tbl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К заявке прилагаются: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1. </w:t>
      </w:r>
      <w:r w:rsidRPr="002F3F11">
        <w:rPr>
          <w:sz w:val="20"/>
          <w:szCs w:val="20"/>
          <w:u w:val="single"/>
        </w:rPr>
        <w:t>Опись представленных документов</w:t>
      </w:r>
      <w:r w:rsidRPr="002F3F11">
        <w:rPr>
          <w:sz w:val="20"/>
          <w:szCs w:val="20"/>
        </w:rPr>
        <w:t xml:space="preserve"> 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  <w:u w:val="single"/>
        </w:rPr>
      </w:pPr>
      <w:r w:rsidRPr="002F3F11">
        <w:rPr>
          <w:sz w:val="20"/>
          <w:szCs w:val="20"/>
        </w:rPr>
        <w:t>2.____________________________________________________________________________________________ ____________________________________________________________________________________________________________________________________________________________________________________________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Подпись Претендента (его полномочного представителя) _________________________________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"___" _______________ 2012 г.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Заявка принята Продавцом: 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час. ______ мин. ______ "___" _______________ 2012 г. за № _____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Подпись уполномоченного лица Продавца _____________________________________________</w:t>
      </w:r>
    </w:p>
    <w:p w:rsidR="004C086B" w:rsidRDefault="004C086B" w:rsidP="004C086B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sz w:val="20"/>
          <w:szCs w:val="20"/>
        </w:rPr>
      </w:pP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Приложение №2</w:t>
      </w:r>
    </w:p>
    <w:p w:rsidR="004C086B" w:rsidRPr="002F3F11" w:rsidRDefault="004C086B" w:rsidP="004C086B">
      <w:pPr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к информационному сообщению о проведении  аукциона по продаже муниципального имущества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ОРГАНИЗАТОРУ АУКЦИОНА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в администрацию Куйбышевского района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center"/>
        <w:rPr>
          <w:b/>
          <w:bCs/>
          <w:sz w:val="20"/>
          <w:szCs w:val="20"/>
        </w:rPr>
      </w:pP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center"/>
        <w:rPr>
          <w:b/>
          <w:bCs/>
          <w:sz w:val="20"/>
          <w:szCs w:val="20"/>
        </w:rPr>
      </w:pPr>
      <w:r w:rsidRPr="002F3F11">
        <w:rPr>
          <w:b/>
          <w:bCs/>
          <w:sz w:val="20"/>
          <w:szCs w:val="20"/>
        </w:rPr>
        <w:t>ЗАЯВКА НА УЧАСТИЕ В АУКЦИОНЕ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center"/>
        <w:rPr>
          <w:sz w:val="20"/>
          <w:szCs w:val="20"/>
        </w:rPr>
      </w:pPr>
      <w:r w:rsidRPr="002F3F11">
        <w:rPr>
          <w:sz w:val="20"/>
          <w:szCs w:val="20"/>
        </w:rPr>
        <w:t>(</w:t>
      </w:r>
      <w:r w:rsidRPr="002F3F11">
        <w:rPr>
          <w:i/>
          <w:iCs/>
          <w:sz w:val="20"/>
          <w:szCs w:val="20"/>
        </w:rPr>
        <w:t>для юридических лиц</w:t>
      </w:r>
      <w:r w:rsidRPr="002F3F11">
        <w:rPr>
          <w:sz w:val="20"/>
          <w:szCs w:val="20"/>
        </w:rPr>
        <w:t>)</w:t>
      </w:r>
    </w:p>
    <w:p w:rsidR="004C086B" w:rsidRPr="002F3F11" w:rsidRDefault="004C086B" w:rsidP="004C086B">
      <w:pPr>
        <w:tabs>
          <w:tab w:val="right" w:pos="9360"/>
        </w:tabs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«___»________ 2012г.</w:t>
      </w:r>
      <w:r w:rsidRPr="002F3F11">
        <w:rPr>
          <w:sz w:val="20"/>
          <w:szCs w:val="20"/>
        </w:rPr>
        <w:tab/>
        <w:t xml:space="preserve"> г. Куйбышев</w:t>
      </w:r>
    </w:p>
    <w:p w:rsidR="004C086B" w:rsidRPr="002F3F11" w:rsidRDefault="004C086B" w:rsidP="004C086B">
      <w:pPr>
        <w:tabs>
          <w:tab w:val="right" w:pos="9360"/>
        </w:tabs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</w:p>
    <w:tbl>
      <w:tblPr>
        <w:tblW w:w="9648" w:type="dxa"/>
        <w:tblInd w:w="108" w:type="dxa"/>
        <w:tblLook w:val="01E0"/>
      </w:tblPr>
      <w:tblGrid>
        <w:gridCol w:w="1100"/>
        <w:gridCol w:w="268"/>
        <w:gridCol w:w="1763"/>
        <w:gridCol w:w="397"/>
        <w:gridCol w:w="419"/>
        <w:gridCol w:w="397"/>
        <w:gridCol w:w="804"/>
        <w:gridCol w:w="1971"/>
        <w:gridCol w:w="542"/>
        <w:gridCol w:w="7"/>
        <w:gridCol w:w="1980"/>
      </w:tblGrid>
      <w:tr w:rsidR="004C086B" w:rsidRPr="002F3F11" w:rsidTr="00611AF0">
        <w:tc>
          <w:tcPr>
            <w:tcW w:w="3131" w:type="dxa"/>
            <w:gridSpan w:val="3"/>
          </w:tcPr>
          <w:p w:rsidR="004C086B" w:rsidRPr="002F3F11" w:rsidRDefault="004C086B" w:rsidP="00EF1719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Претендент</w:t>
            </w:r>
          </w:p>
        </w:tc>
        <w:tc>
          <w:tcPr>
            <w:tcW w:w="6517" w:type="dxa"/>
            <w:gridSpan w:val="8"/>
            <w:tcBorders>
              <w:bottom w:val="single" w:sz="4" w:space="0" w:color="auto"/>
            </w:tcBorders>
          </w:tcPr>
          <w:p w:rsidR="004C086B" w:rsidRPr="002F3F11" w:rsidRDefault="004C086B" w:rsidP="004C086B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ind w:left="-284"/>
              <w:jc w:val="both"/>
              <w:rPr>
                <w:sz w:val="20"/>
                <w:szCs w:val="20"/>
              </w:rPr>
            </w:pPr>
          </w:p>
        </w:tc>
      </w:tr>
      <w:tr w:rsidR="004C086B" w:rsidRPr="002F3F11" w:rsidTr="00611AF0">
        <w:tc>
          <w:tcPr>
            <w:tcW w:w="3131" w:type="dxa"/>
            <w:gridSpan w:val="3"/>
          </w:tcPr>
          <w:p w:rsidR="004C086B" w:rsidRPr="002F3F11" w:rsidRDefault="004C086B" w:rsidP="004C086B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ind w:left="-284"/>
              <w:jc w:val="both"/>
              <w:rPr>
                <w:sz w:val="20"/>
                <w:szCs w:val="20"/>
              </w:rPr>
            </w:pPr>
          </w:p>
        </w:tc>
        <w:tc>
          <w:tcPr>
            <w:tcW w:w="6517" w:type="dxa"/>
            <w:gridSpan w:val="8"/>
            <w:tcBorders>
              <w:top w:val="single" w:sz="4" w:space="0" w:color="auto"/>
            </w:tcBorders>
          </w:tcPr>
          <w:p w:rsidR="004C086B" w:rsidRPr="002F3F11" w:rsidRDefault="004C086B" w:rsidP="004C086B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ind w:left="-284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(наименование претендента)</w:t>
            </w:r>
          </w:p>
        </w:tc>
      </w:tr>
      <w:tr w:rsidR="004C086B" w:rsidRPr="002F3F11" w:rsidTr="00611AF0">
        <w:tc>
          <w:tcPr>
            <w:tcW w:w="7119" w:type="dxa"/>
            <w:gridSpan w:val="8"/>
          </w:tcPr>
          <w:p w:rsidR="004C086B" w:rsidRPr="002F3F11" w:rsidRDefault="004C086B" w:rsidP="00EF1719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Документ о государственной регистрации в качестве юридического лица:</w:t>
            </w:r>
          </w:p>
        </w:tc>
        <w:tc>
          <w:tcPr>
            <w:tcW w:w="2529" w:type="dxa"/>
            <w:gridSpan w:val="3"/>
            <w:tcBorders>
              <w:bottom w:val="single" w:sz="4" w:space="0" w:color="auto"/>
            </w:tcBorders>
          </w:tcPr>
          <w:p w:rsidR="004C086B" w:rsidRPr="002F3F11" w:rsidRDefault="004C086B" w:rsidP="004C086B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ind w:left="-284"/>
              <w:rPr>
                <w:sz w:val="20"/>
                <w:szCs w:val="20"/>
              </w:rPr>
            </w:pPr>
          </w:p>
        </w:tc>
      </w:tr>
      <w:tr w:rsidR="004C086B" w:rsidRPr="002F3F11" w:rsidTr="00611AF0">
        <w:tc>
          <w:tcPr>
            <w:tcW w:w="4344" w:type="dxa"/>
            <w:gridSpan w:val="6"/>
          </w:tcPr>
          <w:p w:rsidR="004C086B" w:rsidRPr="002F3F11" w:rsidRDefault="004C086B" w:rsidP="00EF1719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дата регистрации «____»________________,</w:t>
            </w:r>
          </w:p>
        </w:tc>
        <w:tc>
          <w:tcPr>
            <w:tcW w:w="5304" w:type="dxa"/>
            <w:gridSpan w:val="5"/>
          </w:tcPr>
          <w:p w:rsidR="004C086B" w:rsidRPr="002F3F11" w:rsidRDefault="004C086B" w:rsidP="00EF1719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рег. № ________________</w:t>
            </w:r>
          </w:p>
        </w:tc>
      </w:tr>
      <w:tr w:rsidR="004C086B" w:rsidRPr="002F3F11" w:rsidTr="00611AF0">
        <w:tc>
          <w:tcPr>
            <w:tcW w:w="4344" w:type="dxa"/>
            <w:gridSpan w:val="6"/>
          </w:tcPr>
          <w:p w:rsidR="004C086B" w:rsidRPr="002F3F11" w:rsidRDefault="004C086B" w:rsidP="00EF1719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орган, осуществивший регистрацию</w:t>
            </w:r>
          </w:p>
        </w:tc>
        <w:tc>
          <w:tcPr>
            <w:tcW w:w="5304" w:type="dxa"/>
            <w:gridSpan w:val="5"/>
            <w:tcBorders>
              <w:bottom w:val="single" w:sz="4" w:space="0" w:color="auto"/>
            </w:tcBorders>
          </w:tcPr>
          <w:p w:rsidR="004C086B" w:rsidRPr="002F3F11" w:rsidRDefault="004C086B" w:rsidP="004C086B">
            <w:pPr>
              <w:autoSpaceDE w:val="0"/>
              <w:autoSpaceDN w:val="0"/>
              <w:adjustRightInd w:val="0"/>
              <w:spacing w:after="0" w:line="240" w:lineRule="auto"/>
              <w:ind w:left="-284"/>
              <w:jc w:val="center"/>
              <w:rPr>
                <w:sz w:val="20"/>
                <w:szCs w:val="20"/>
              </w:rPr>
            </w:pPr>
          </w:p>
        </w:tc>
      </w:tr>
      <w:tr w:rsidR="004C086B" w:rsidRPr="002F3F11" w:rsidTr="00611AF0">
        <w:tc>
          <w:tcPr>
            <w:tcW w:w="3131" w:type="dxa"/>
            <w:gridSpan w:val="3"/>
          </w:tcPr>
          <w:p w:rsidR="004C086B" w:rsidRPr="002F3F11" w:rsidRDefault="004C086B" w:rsidP="00EF1719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ind w:left="34"/>
              <w:jc w:val="both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место выдачи</w:t>
            </w:r>
          </w:p>
        </w:tc>
        <w:tc>
          <w:tcPr>
            <w:tcW w:w="4530" w:type="dxa"/>
            <w:gridSpan w:val="6"/>
          </w:tcPr>
          <w:p w:rsidR="004C086B" w:rsidRPr="002F3F11" w:rsidRDefault="004C086B" w:rsidP="004C086B">
            <w:pPr>
              <w:autoSpaceDE w:val="0"/>
              <w:autoSpaceDN w:val="0"/>
              <w:adjustRightInd w:val="0"/>
              <w:spacing w:after="0" w:line="240" w:lineRule="auto"/>
              <w:ind w:left="-284"/>
              <w:rPr>
                <w:sz w:val="20"/>
                <w:szCs w:val="20"/>
              </w:rPr>
            </w:pPr>
          </w:p>
        </w:tc>
        <w:tc>
          <w:tcPr>
            <w:tcW w:w="1987" w:type="dxa"/>
            <w:gridSpan w:val="2"/>
            <w:tcBorders>
              <w:right w:val="single" w:sz="4" w:space="0" w:color="auto"/>
            </w:tcBorders>
          </w:tcPr>
          <w:p w:rsidR="004C086B" w:rsidRPr="002F3F11" w:rsidRDefault="004C086B" w:rsidP="00EF1719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ИНН</w:t>
            </w:r>
          </w:p>
        </w:tc>
      </w:tr>
      <w:tr w:rsidR="004C086B" w:rsidRPr="002F3F11" w:rsidTr="00611AF0">
        <w:tc>
          <w:tcPr>
            <w:tcW w:w="1368" w:type="dxa"/>
            <w:gridSpan w:val="2"/>
          </w:tcPr>
          <w:p w:rsidR="004C086B" w:rsidRPr="002F3F11" w:rsidRDefault="004C086B" w:rsidP="00EF1719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№ стац. тел.:</w:t>
            </w:r>
          </w:p>
        </w:tc>
        <w:tc>
          <w:tcPr>
            <w:tcW w:w="2579" w:type="dxa"/>
            <w:gridSpan w:val="3"/>
            <w:tcBorders>
              <w:bottom w:val="single" w:sz="4" w:space="0" w:color="auto"/>
            </w:tcBorders>
          </w:tcPr>
          <w:p w:rsidR="004C086B" w:rsidRPr="002F3F11" w:rsidRDefault="004C086B" w:rsidP="004C086B">
            <w:pPr>
              <w:autoSpaceDE w:val="0"/>
              <w:autoSpaceDN w:val="0"/>
              <w:adjustRightInd w:val="0"/>
              <w:spacing w:after="0" w:line="240" w:lineRule="auto"/>
              <w:ind w:left="-284"/>
              <w:rPr>
                <w:sz w:val="20"/>
                <w:szCs w:val="20"/>
              </w:rPr>
            </w:pPr>
          </w:p>
        </w:tc>
        <w:tc>
          <w:tcPr>
            <w:tcW w:w="1201" w:type="dxa"/>
            <w:gridSpan w:val="2"/>
            <w:tcBorders>
              <w:top w:val="single" w:sz="4" w:space="0" w:color="auto"/>
            </w:tcBorders>
          </w:tcPr>
          <w:p w:rsidR="004C086B" w:rsidRPr="002F3F11" w:rsidRDefault="004C086B" w:rsidP="00EF1719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№ сот. тел.:</w:t>
            </w:r>
          </w:p>
        </w:tc>
        <w:tc>
          <w:tcPr>
            <w:tcW w:w="252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4C086B" w:rsidRPr="002F3F11" w:rsidRDefault="004C086B" w:rsidP="004C086B">
            <w:pPr>
              <w:autoSpaceDE w:val="0"/>
              <w:autoSpaceDN w:val="0"/>
              <w:adjustRightInd w:val="0"/>
              <w:spacing w:after="0" w:line="240" w:lineRule="auto"/>
              <w:ind w:left="-284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+7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</w:tcPr>
          <w:p w:rsidR="004C086B" w:rsidRPr="002F3F11" w:rsidRDefault="004C086B" w:rsidP="00EF1719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Факс:</w:t>
            </w:r>
          </w:p>
        </w:tc>
      </w:tr>
      <w:tr w:rsidR="004C086B" w:rsidRPr="002F3F11" w:rsidTr="00611AF0">
        <w:tc>
          <w:tcPr>
            <w:tcW w:w="3528" w:type="dxa"/>
            <w:gridSpan w:val="4"/>
          </w:tcPr>
          <w:p w:rsidR="004C086B" w:rsidRPr="002F3F11" w:rsidRDefault="004C086B" w:rsidP="00EF1719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Юридический адрес претендента:</w:t>
            </w:r>
          </w:p>
        </w:tc>
        <w:tc>
          <w:tcPr>
            <w:tcW w:w="6120" w:type="dxa"/>
            <w:gridSpan w:val="7"/>
          </w:tcPr>
          <w:p w:rsidR="004C086B" w:rsidRPr="002F3F11" w:rsidRDefault="004C086B" w:rsidP="00EF1719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Индекс:</w:t>
            </w:r>
          </w:p>
        </w:tc>
      </w:tr>
      <w:tr w:rsidR="004C086B" w:rsidRPr="002F3F11" w:rsidTr="00611AF0">
        <w:tc>
          <w:tcPr>
            <w:tcW w:w="3131" w:type="dxa"/>
            <w:gridSpan w:val="3"/>
          </w:tcPr>
          <w:p w:rsidR="004C086B" w:rsidRPr="002F3F11" w:rsidRDefault="004C086B" w:rsidP="00EF1719">
            <w:pPr>
              <w:autoSpaceDE w:val="0"/>
              <w:autoSpaceDN w:val="0"/>
              <w:adjustRightInd w:val="0"/>
              <w:spacing w:after="0" w:line="240" w:lineRule="auto"/>
              <w:ind w:left="34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Представитель претендента</w:t>
            </w:r>
          </w:p>
        </w:tc>
        <w:tc>
          <w:tcPr>
            <w:tcW w:w="6517" w:type="dxa"/>
            <w:gridSpan w:val="8"/>
            <w:tcBorders>
              <w:bottom w:val="single" w:sz="4" w:space="0" w:color="auto"/>
            </w:tcBorders>
          </w:tcPr>
          <w:p w:rsidR="004C086B" w:rsidRPr="002F3F11" w:rsidRDefault="004C086B" w:rsidP="004C086B">
            <w:pPr>
              <w:autoSpaceDE w:val="0"/>
              <w:autoSpaceDN w:val="0"/>
              <w:adjustRightInd w:val="0"/>
              <w:spacing w:after="0" w:line="240" w:lineRule="auto"/>
              <w:ind w:left="-284"/>
              <w:rPr>
                <w:sz w:val="20"/>
                <w:szCs w:val="20"/>
              </w:rPr>
            </w:pPr>
          </w:p>
        </w:tc>
      </w:tr>
      <w:tr w:rsidR="004C086B" w:rsidRPr="002F3F11" w:rsidTr="00611AF0">
        <w:tc>
          <w:tcPr>
            <w:tcW w:w="9648" w:type="dxa"/>
            <w:gridSpan w:val="11"/>
          </w:tcPr>
          <w:p w:rsidR="004C086B" w:rsidRPr="002F3F11" w:rsidRDefault="004C086B" w:rsidP="004C086B">
            <w:pPr>
              <w:autoSpaceDE w:val="0"/>
              <w:autoSpaceDN w:val="0"/>
              <w:adjustRightInd w:val="0"/>
              <w:spacing w:after="0" w:line="240" w:lineRule="auto"/>
              <w:ind w:left="-284"/>
              <w:jc w:val="center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(Ф.И.О)</w:t>
            </w:r>
          </w:p>
        </w:tc>
      </w:tr>
      <w:tr w:rsidR="004C086B" w:rsidRPr="002F3F11" w:rsidTr="00611AF0">
        <w:tc>
          <w:tcPr>
            <w:tcW w:w="9648" w:type="dxa"/>
            <w:gridSpan w:val="11"/>
          </w:tcPr>
          <w:p w:rsidR="004C086B" w:rsidRPr="002F3F11" w:rsidRDefault="004C086B" w:rsidP="00EF1719">
            <w:pPr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 xml:space="preserve">действующий на основании доверенности от "_____" _________ ________ г. № _______, </w:t>
            </w:r>
          </w:p>
        </w:tc>
      </w:tr>
      <w:tr w:rsidR="004C086B" w:rsidRPr="002F3F11" w:rsidTr="00611AF0">
        <w:tc>
          <w:tcPr>
            <w:tcW w:w="1100" w:type="dxa"/>
          </w:tcPr>
          <w:p w:rsidR="004C086B" w:rsidRPr="002F3F11" w:rsidRDefault="004C086B" w:rsidP="00EF1719">
            <w:pPr>
              <w:autoSpaceDE w:val="0"/>
              <w:autoSpaceDN w:val="0"/>
              <w:adjustRightInd w:val="0"/>
              <w:spacing w:after="0" w:line="240" w:lineRule="auto"/>
              <w:ind w:left="34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lastRenderedPageBreak/>
              <w:t>выданной</w:t>
            </w:r>
          </w:p>
        </w:tc>
        <w:tc>
          <w:tcPr>
            <w:tcW w:w="8548" w:type="dxa"/>
            <w:gridSpan w:val="10"/>
            <w:tcBorders>
              <w:bottom w:val="single" w:sz="4" w:space="0" w:color="auto"/>
            </w:tcBorders>
          </w:tcPr>
          <w:p w:rsidR="004C086B" w:rsidRPr="002F3F11" w:rsidRDefault="004C086B" w:rsidP="004C086B">
            <w:pPr>
              <w:autoSpaceDE w:val="0"/>
              <w:autoSpaceDN w:val="0"/>
              <w:adjustRightInd w:val="0"/>
              <w:spacing w:after="0" w:line="240" w:lineRule="auto"/>
              <w:ind w:left="-284"/>
              <w:rPr>
                <w:sz w:val="20"/>
                <w:szCs w:val="20"/>
              </w:rPr>
            </w:pPr>
          </w:p>
        </w:tc>
      </w:tr>
    </w:tbl>
    <w:p w:rsidR="004C086B" w:rsidRPr="002F3F11" w:rsidRDefault="004C086B" w:rsidP="004C086B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принимая решение об участии в аукционе по продаже находящегося в муниципальной собственности Куйбышевского района имущества: </w:t>
      </w:r>
    </w:p>
    <w:tbl>
      <w:tblPr>
        <w:tblW w:w="0" w:type="auto"/>
        <w:tblInd w:w="108" w:type="dxa"/>
        <w:tblBorders>
          <w:bottom w:val="single" w:sz="4" w:space="0" w:color="auto"/>
        </w:tblBorders>
        <w:tblLook w:val="01E0"/>
      </w:tblPr>
      <w:tblGrid>
        <w:gridCol w:w="9576"/>
      </w:tblGrid>
      <w:tr w:rsidR="004C086B" w:rsidRPr="002F3F11" w:rsidTr="00611AF0">
        <w:tc>
          <w:tcPr>
            <w:tcW w:w="9576" w:type="dxa"/>
            <w:tcBorders>
              <w:bottom w:val="single" w:sz="4" w:space="0" w:color="auto"/>
            </w:tcBorders>
          </w:tcPr>
          <w:p w:rsidR="004C086B" w:rsidRPr="002F3F11" w:rsidRDefault="004C086B" w:rsidP="004C086B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ind w:left="-284"/>
              <w:jc w:val="both"/>
              <w:rPr>
                <w:sz w:val="20"/>
                <w:szCs w:val="20"/>
              </w:rPr>
            </w:pPr>
          </w:p>
        </w:tc>
      </w:tr>
      <w:tr w:rsidR="004C086B" w:rsidRPr="002F3F11" w:rsidTr="00611AF0">
        <w:tc>
          <w:tcPr>
            <w:tcW w:w="9576" w:type="dxa"/>
            <w:tcBorders>
              <w:top w:val="single" w:sz="4" w:space="0" w:color="auto"/>
              <w:bottom w:val="single" w:sz="4" w:space="0" w:color="auto"/>
            </w:tcBorders>
          </w:tcPr>
          <w:p w:rsidR="004C086B" w:rsidRPr="002F3F11" w:rsidRDefault="004C086B" w:rsidP="004C086B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ind w:left="-284"/>
              <w:jc w:val="both"/>
              <w:rPr>
                <w:sz w:val="20"/>
                <w:szCs w:val="20"/>
              </w:rPr>
            </w:pPr>
          </w:p>
        </w:tc>
      </w:tr>
    </w:tbl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b/>
          <w:bCs/>
          <w:i/>
          <w:iCs/>
          <w:sz w:val="20"/>
          <w:szCs w:val="20"/>
        </w:rPr>
      </w:pPr>
      <w:r w:rsidRPr="002F3F11">
        <w:rPr>
          <w:sz w:val="20"/>
          <w:szCs w:val="20"/>
        </w:rPr>
        <w:t xml:space="preserve"> (далее Имущество).</w:t>
      </w:r>
      <w:r w:rsidRPr="002F3F11">
        <w:rPr>
          <w:b/>
          <w:bCs/>
          <w:i/>
          <w:iCs/>
          <w:sz w:val="20"/>
          <w:szCs w:val="20"/>
        </w:rPr>
        <w:t xml:space="preserve"> 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b/>
          <w:bCs/>
          <w:sz w:val="20"/>
          <w:szCs w:val="20"/>
        </w:rPr>
        <w:t>обязуется: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 w:firstLine="720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1) соблюдать условия аукциона,  содержащиеся  в  информационном сообщении   о   проведении   аукциона,   опубликованном  в  периодическом печатном издании  органов местного самоуправления Куйбышевского района «Информационный вестник» от __________ №___, на официальном сайте Куйбышевского района в сети «Интернет» </w:t>
      </w:r>
      <w:hyperlink r:id="rId15" w:history="1">
        <w:r w:rsidRPr="002F3F11">
          <w:rPr>
            <w:rStyle w:val="a7"/>
            <w:sz w:val="20"/>
            <w:szCs w:val="20"/>
            <w:lang w:val="en-US"/>
          </w:rPr>
          <w:t>www</w:t>
        </w:r>
        <w:r w:rsidRPr="002F3F11">
          <w:rPr>
            <w:rStyle w:val="a7"/>
            <w:sz w:val="20"/>
            <w:szCs w:val="20"/>
          </w:rPr>
          <w:t>.</w:t>
        </w:r>
        <w:r w:rsidRPr="002F3F11">
          <w:rPr>
            <w:rStyle w:val="a7"/>
            <w:sz w:val="20"/>
            <w:szCs w:val="20"/>
            <w:lang w:val="en-US"/>
          </w:rPr>
          <w:t>kuibyshev</w:t>
        </w:r>
        <w:r w:rsidRPr="002F3F11">
          <w:rPr>
            <w:rStyle w:val="a7"/>
            <w:sz w:val="20"/>
            <w:szCs w:val="20"/>
          </w:rPr>
          <w:t>.</w:t>
        </w:r>
        <w:r w:rsidRPr="002F3F11">
          <w:rPr>
            <w:rStyle w:val="a7"/>
            <w:sz w:val="20"/>
            <w:szCs w:val="20"/>
            <w:lang w:val="en-US"/>
          </w:rPr>
          <w:t>nso</w:t>
        </w:r>
        <w:r w:rsidRPr="002F3F11">
          <w:rPr>
            <w:rStyle w:val="a7"/>
            <w:sz w:val="20"/>
            <w:szCs w:val="20"/>
          </w:rPr>
          <w:t>.</w:t>
        </w:r>
        <w:r w:rsidRPr="002F3F11">
          <w:rPr>
            <w:rStyle w:val="a7"/>
            <w:sz w:val="20"/>
            <w:szCs w:val="20"/>
            <w:lang w:val="en-US"/>
          </w:rPr>
          <w:t>ru</w:t>
        </w:r>
      </w:hyperlink>
      <w:r w:rsidRPr="002F3F11">
        <w:rPr>
          <w:sz w:val="20"/>
          <w:szCs w:val="20"/>
        </w:rPr>
        <w:t xml:space="preserve"> и на сайте </w:t>
      </w:r>
      <w:hyperlink r:id="rId16" w:history="1">
        <w:r w:rsidRPr="002F3F11">
          <w:rPr>
            <w:rStyle w:val="a7"/>
            <w:sz w:val="20"/>
            <w:szCs w:val="20"/>
            <w:lang w:val="en-US"/>
          </w:rPr>
          <w:t>www</w:t>
        </w:r>
        <w:r w:rsidRPr="002F3F11">
          <w:rPr>
            <w:rStyle w:val="a7"/>
            <w:sz w:val="20"/>
            <w:szCs w:val="20"/>
          </w:rPr>
          <w:t>.</w:t>
        </w:r>
        <w:r w:rsidRPr="002F3F11">
          <w:rPr>
            <w:rStyle w:val="a7"/>
            <w:sz w:val="20"/>
            <w:szCs w:val="20"/>
            <w:lang w:val="en-US"/>
          </w:rPr>
          <w:t>torgi</w:t>
        </w:r>
        <w:r w:rsidRPr="002F3F11">
          <w:rPr>
            <w:rStyle w:val="a7"/>
            <w:sz w:val="20"/>
            <w:szCs w:val="20"/>
          </w:rPr>
          <w:t>.</w:t>
        </w:r>
        <w:r w:rsidRPr="002F3F11">
          <w:rPr>
            <w:rStyle w:val="a7"/>
            <w:sz w:val="20"/>
            <w:szCs w:val="20"/>
            <w:lang w:val="en-US"/>
          </w:rPr>
          <w:t>gov</w:t>
        </w:r>
        <w:r w:rsidRPr="002F3F11">
          <w:rPr>
            <w:rStyle w:val="a7"/>
            <w:sz w:val="20"/>
            <w:szCs w:val="20"/>
          </w:rPr>
          <w:t>.</w:t>
        </w:r>
        <w:r w:rsidRPr="002F3F11">
          <w:rPr>
            <w:rStyle w:val="a7"/>
            <w:sz w:val="20"/>
            <w:szCs w:val="20"/>
            <w:lang w:val="en-US"/>
          </w:rPr>
          <w:t>ru</w:t>
        </w:r>
      </w:hyperlink>
      <w:r w:rsidRPr="002F3F11">
        <w:rPr>
          <w:sz w:val="20"/>
          <w:szCs w:val="20"/>
        </w:rPr>
        <w:t>;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1"/>
        <w:rPr>
          <w:sz w:val="20"/>
          <w:szCs w:val="20"/>
        </w:rPr>
      </w:pPr>
      <w:r w:rsidRPr="002F3F11">
        <w:rPr>
          <w:sz w:val="20"/>
          <w:szCs w:val="20"/>
        </w:rPr>
        <w:t>2) в  случае  признания  победителем   аукциона   заключить с Продавцом договор купли-продажи в течение пятнадцати рабочих дней с даты подведения итогов аукциона и единовременно уплатить  Продавцу стоимость имущества, установленную в результате аукциона, в сроки, определяемые договором купли-продажи.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Адрес и банковские реквизиты Претендента для возврата задатка __________________________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__________________________________________________________________________________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К заявке прилагаются: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1. ________________________________________________________________________________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(заверенные копии учредительных документов Претендента) 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2.________________________________________________________________________________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 (документы, подтверждающие наличие (отсутствие) в уставном капитале Претендента доли Российской Федерации, субъектов Российской Федерации, муниципальных образований)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3. _________________________________________________________________________________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  (документы, подтверждающие полномочия руководителя юридического лица, представителя юридического лица) 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К заявке также прилагаются: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__________________________________________________________________________________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Подпись Претендента (его полномочного представителя)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 ___________________________________________________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М.П.    "___" _______________ 2012 г.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Заявка принята Продавцом: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Час. ______ мин. ______ "______" ________________ 2012 г. за №_____</w:t>
      </w: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rPr>
          <w:sz w:val="20"/>
          <w:szCs w:val="20"/>
        </w:rPr>
      </w:pPr>
      <w:r w:rsidRPr="002F3F11">
        <w:rPr>
          <w:sz w:val="20"/>
          <w:szCs w:val="20"/>
        </w:rPr>
        <w:t>Подпись уполномоченного лица Продавца _____________________________________________</w:t>
      </w:r>
    </w:p>
    <w:p w:rsidR="004C086B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right"/>
        <w:rPr>
          <w:sz w:val="20"/>
          <w:szCs w:val="20"/>
        </w:rPr>
      </w:pPr>
    </w:p>
    <w:p w:rsidR="004C086B" w:rsidRPr="002F3F11" w:rsidRDefault="004C086B" w:rsidP="004C086B">
      <w:pPr>
        <w:autoSpaceDE w:val="0"/>
        <w:autoSpaceDN w:val="0"/>
        <w:adjustRightInd w:val="0"/>
        <w:spacing w:after="0" w:line="240" w:lineRule="auto"/>
        <w:ind w:left="-284"/>
        <w:jc w:val="right"/>
        <w:rPr>
          <w:sz w:val="20"/>
          <w:szCs w:val="20"/>
        </w:rPr>
      </w:pPr>
      <w:r w:rsidRPr="002F3F11">
        <w:rPr>
          <w:sz w:val="20"/>
          <w:szCs w:val="20"/>
        </w:rPr>
        <w:t xml:space="preserve">Приложение №3 </w:t>
      </w:r>
    </w:p>
    <w:p w:rsidR="004C086B" w:rsidRPr="002F3F11" w:rsidRDefault="004C086B" w:rsidP="004C086B">
      <w:pPr>
        <w:tabs>
          <w:tab w:val="right" w:pos="10204"/>
        </w:tabs>
        <w:spacing w:after="0" w:line="240" w:lineRule="auto"/>
        <w:ind w:left="-284"/>
        <w:jc w:val="right"/>
        <w:rPr>
          <w:sz w:val="20"/>
          <w:szCs w:val="20"/>
        </w:rPr>
      </w:pPr>
      <w:r w:rsidRPr="002F3F11">
        <w:rPr>
          <w:sz w:val="20"/>
          <w:szCs w:val="20"/>
        </w:rPr>
        <w:t xml:space="preserve">к информационному сообщению о проведении  </w:t>
      </w:r>
    </w:p>
    <w:p w:rsidR="004C086B" w:rsidRPr="002F3F11" w:rsidRDefault="004C086B" w:rsidP="004C086B">
      <w:pPr>
        <w:tabs>
          <w:tab w:val="right" w:pos="10204"/>
        </w:tabs>
        <w:spacing w:after="0" w:line="240" w:lineRule="auto"/>
        <w:ind w:left="-284"/>
        <w:jc w:val="right"/>
        <w:rPr>
          <w:sz w:val="20"/>
          <w:szCs w:val="20"/>
        </w:rPr>
      </w:pPr>
      <w:r w:rsidRPr="002F3F11">
        <w:rPr>
          <w:sz w:val="20"/>
          <w:szCs w:val="20"/>
        </w:rPr>
        <w:t>аукциона по продаже муниципального имущества</w:t>
      </w:r>
    </w:p>
    <w:p w:rsidR="004C086B" w:rsidRPr="002F3F11" w:rsidRDefault="004C086B" w:rsidP="004C086B">
      <w:pPr>
        <w:keepNext/>
        <w:spacing w:after="0" w:line="240" w:lineRule="auto"/>
        <w:ind w:left="-284" w:firstLine="708"/>
        <w:jc w:val="center"/>
        <w:outlineLvl w:val="0"/>
        <w:rPr>
          <w:sz w:val="20"/>
          <w:szCs w:val="20"/>
        </w:rPr>
      </w:pPr>
    </w:p>
    <w:p w:rsidR="004C086B" w:rsidRPr="002F3F11" w:rsidRDefault="004C086B" w:rsidP="004C086B">
      <w:pPr>
        <w:spacing w:after="0" w:line="240" w:lineRule="auto"/>
        <w:ind w:left="-284" w:firstLine="708"/>
        <w:jc w:val="right"/>
        <w:rPr>
          <w:b/>
          <w:bCs/>
          <w:i/>
          <w:iCs/>
          <w:sz w:val="20"/>
          <w:szCs w:val="20"/>
        </w:rPr>
      </w:pPr>
      <w:r w:rsidRPr="002F3F11">
        <w:rPr>
          <w:b/>
          <w:bCs/>
          <w:i/>
          <w:iCs/>
          <w:sz w:val="20"/>
          <w:szCs w:val="20"/>
        </w:rPr>
        <w:t>Проект</w:t>
      </w:r>
    </w:p>
    <w:p w:rsidR="004C086B" w:rsidRPr="002F3F11" w:rsidRDefault="004C086B" w:rsidP="004C086B">
      <w:pPr>
        <w:spacing w:after="0" w:line="240" w:lineRule="auto"/>
        <w:ind w:left="-284"/>
        <w:jc w:val="center"/>
        <w:rPr>
          <w:sz w:val="20"/>
          <w:szCs w:val="20"/>
        </w:rPr>
      </w:pPr>
      <w:r w:rsidRPr="002F3F11">
        <w:rPr>
          <w:b/>
          <w:bCs/>
          <w:sz w:val="20"/>
          <w:szCs w:val="20"/>
        </w:rPr>
        <w:t>ДОГОВОР КУПЛИ-ПРОДАЖИ</w:t>
      </w:r>
    </w:p>
    <w:p w:rsidR="004C086B" w:rsidRPr="002F3F11" w:rsidRDefault="004C086B" w:rsidP="004C086B">
      <w:pPr>
        <w:spacing w:after="0" w:line="240" w:lineRule="auto"/>
        <w:ind w:left="-284"/>
        <w:jc w:val="both"/>
        <w:rPr>
          <w:sz w:val="20"/>
          <w:szCs w:val="20"/>
        </w:rPr>
      </w:pPr>
    </w:p>
    <w:p w:rsidR="004C086B" w:rsidRPr="002F3F11" w:rsidRDefault="004C086B" w:rsidP="004C086B">
      <w:pPr>
        <w:tabs>
          <w:tab w:val="right" w:pos="9900"/>
        </w:tabs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г. Куйбышев, Новосибирская область</w:t>
      </w:r>
      <w:r w:rsidRPr="002F3F11">
        <w:rPr>
          <w:sz w:val="20"/>
          <w:szCs w:val="20"/>
        </w:rPr>
        <w:tab/>
        <w:t>«___» __________2012 г.</w:t>
      </w:r>
    </w:p>
    <w:p w:rsidR="004C086B" w:rsidRPr="002F3F11" w:rsidRDefault="004C086B" w:rsidP="004C086B">
      <w:pPr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ab/>
      </w:r>
    </w:p>
    <w:p w:rsidR="004C086B" w:rsidRPr="002F3F11" w:rsidRDefault="004C086B" w:rsidP="004C086B">
      <w:pPr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ab/>
        <w:t xml:space="preserve">Администрация Куйбышевского района, в лице главы Куйбышевского района Функа Виктора Александровича, действующего на основании Устава Куйбышевского района, именуемая в дальнейшем </w:t>
      </w:r>
      <w:r w:rsidRPr="002F3F11">
        <w:rPr>
          <w:b/>
          <w:bCs/>
          <w:sz w:val="20"/>
          <w:szCs w:val="20"/>
        </w:rPr>
        <w:t>«Продавец»</w:t>
      </w:r>
      <w:r w:rsidRPr="002F3F11">
        <w:rPr>
          <w:sz w:val="20"/>
          <w:szCs w:val="20"/>
        </w:rPr>
        <w:t xml:space="preserve"> с одной стороны и, _______________________________________________________в лице _________________________, действующего на основании _____________, именуемый </w:t>
      </w:r>
      <w:r w:rsidRPr="002F3F11">
        <w:rPr>
          <w:b/>
          <w:bCs/>
          <w:sz w:val="20"/>
          <w:szCs w:val="20"/>
        </w:rPr>
        <w:t>«Покупатель»</w:t>
      </w:r>
      <w:r w:rsidRPr="002F3F11">
        <w:rPr>
          <w:sz w:val="20"/>
          <w:szCs w:val="20"/>
        </w:rPr>
        <w:t xml:space="preserve"> (после признания в установленном порядке участником аукциона – </w:t>
      </w:r>
      <w:r w:rsidRPr="002F3F11">
        <w:rPr>
          <w:b/>
          <w:bCs/>
          <w:sz w:val="20"/>
          <w:szCs w:val="20"/>
        </w:rPr>
        <w:t>«Участник аукциона»</w:t>
      </w:r>
      <w:r w:rsidRPr="002F3F11">
        <w:rPr>
          <w:sz w:val="20"/>
          <w:szCs w:val="20"/>
        </w:rPr>
        <w:t>), с другой стороны, вместе именуемые «Стороны», на  основании   протокола об итогах аукциона от ________ № ___,  заключили настоящий договор о нижеследующем:</w:t>
      </w:r>
    </w:p>
    <w:p w:rsidR="004C086B" w:rsidRPr="002F3F11" w:rsidRDefault="004C086B" w:rsidP="004C086B">
      <w:pPr>
        <w:spacing w:after="0" w:line="240" w:lineRule="auto"/>
        <w:ind w:left="-284"/>
        <w:jc w:val="center"/>
        <w:outlineLvl w:val="5"/>
        <w:rPr>
          <w:b/>
          <w:bCs/>
          <w:sz w:val="20"/>
          <w:szCs w:val="20"/>
        </w:rPr>
      </w:pPr>
      <w:r w:rsidRPr="002F3F11">
        <w:rPr>
          <w:b/>
          <w:bCs/>
          <w:sz w:val="20"/>
          <w:szCs w:val="20"/>
        </w:rPr>
        <w:t>I. Предмет Договора</w:t>
      </w:r>
    </w:p>
    <w:p w:rsidR="004C086B" w:rsidRPr="002F3F11" w:rsidRDefault="004C086B" w:rsidP="004C086B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left="-284" w:firstLine="720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1.1. Продавец обязуется передать  в собственность Покупателю, а Покупатель обязуется принять и оплатить в соответствии с условиями настоящего договора недвижимое имущество: </w:t>
      </w:r>
    </w:p>
    <w:tbl>
      <w:tblPr>
        <w:tblW w:w="0" w:type="auto"/>
        <w:tblInd w:w="108" w:type="dxa"/>
        <w:tblBorders>
          <w:bottom w:val="single" w:sz="4" w:space="0" w:color="auto"/>
        </w:tblBorders>
        <w:tblLook w:val="01E0"/>
      </w:tblPr>
      <w:tblGrid>
        <w:gridCol w:w="9888"/>
      </w:tblGrid>
      <w:tr w:rsidR="004C086B" w:rsidRPr="002F3F11" w:rsidTr="00611AF0">
        <w:tc>
          <w:tcPr>
            <w:tcW w:w="10421" w:type="dxa"/>
            <w:tcBorders>
              <w:bottom w:val="single" w:sz="4" w:space="0" w:color="auto"/>
            </w:tcBorders>
          </w:tcPr>
          <w:p w:rsidR="004C086B" w:rsidRPr="002F3F11" w:rsidRDefault="004C086B" w:rsidP="004C086B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ind w:left="-284"/>
              <w:jc w:val="both"/>
              <w:rPr>
                <w:sz w:val="20"/>
                <w:szCs w:val="20"/>
              </w:rPr>
            </w:pPr>
          </w:p>
        </w:tc>
      </w:tr>
      <w:tr w:rsidR="004C086B" w:rsidRPr="002F3F11" w:rsidTr="00611AF0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4C086B" w:rsidRPr="002F3F11" w:rsidRDefault="004C086B" w:rsidP="004C086B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ind w:left="-284"/>
              <w:jc w:val="both"/>
              <w:rPr>
                <w:sz w:val="20"/>
                <w:szCs w:val="20"/>
              </w:rPr>
            </w:pPr>
          </w:p>
        </w:tc>
      </w:tr>
      <w:tr w:rsidR="004C086B" w:rsidRPr="002F3F11" w:rsidTr="00611AF0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4C086B" w:rsidRPr="002F3F11" w:rsidRDefault="004C086B" w:rsidP="004C086B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ind w:left="-284"/>
              <w:jc w:val="both"/>
              <w:rPr>
                <w:sz w:val="20"/>
                <w:szCs w:val="20"/>
              </w:rPr>
            </w:pPr>
          </w:p>
        </w:tc>
      </w:tr>
    </w:tbl>
    <w:p w:rsidR="004C086B" w:rsidRPr="002F3F11" w:rsidRDefault="004C086B" w:rsidP="004C086B">
      <w:pPr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 (далее «Имущество»).  </w:t>
      </w:r>
    </w:p>
    <w:p w:rsidR="004C086B" w:rsidRPr="002F3F11" w:rsidRDefault="004C086B" w:rsidP="004C086B">
      <w:pPr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1.2. Имущество принадлежит Продавцу на праве собственности на основании: </w:t>
      </w:r>
      <w:r w:rsidRPr="002F3F11">
        <w:rPr>
          <w:b/>
          <w:bCs/>
          <w:i/>
          <w:iCs/>
          <w:sz w:val="20"/>
          <w:szCs w:val="20"/>
        </w:rPr>
        <w:t xml:space="preserve">___________________________________________________________, </w:t>
      </w:r>
      <w:r w:rsidRPr="002F3F11">
        <w:rPr>
          <w:sz w:val="20"/>
          <w:szCs w:val="20"/>
        </w:rPr>
        <w:t xml:space="preserve">что подтверждается свидетельством о государственной регистрации права собственности Куйбышевского района от _____________________. </w:t>
      </w:r>
    </w:p>
    <w:p w:rsidR="004C086B" w:rsidRPr="002F3F11" w:rsidRDefault="004C086B" w:rsidP="004C086B">
      <w:pPr>
        <w:spacing w:after="0" w:line="240" w:lineRule="auto"/>
        <w:ind w:left="-284" w:firstLine="709"/>
        <w:rPr>
          <w:sz w:val="20"/>
          <w:szCs w:val="20"/>
        </w:rPr>
      </w:pPr>
      <w:r w:rsidRPr="002F3F11">
        <w:rPr>
          <w:sz w:val="20"/>
          <w:szCs w:val="20"/>
        </w:rPr>
        <w:t>1.3. Продаваемое в соответствии с настоящим Договором имущество под арестом, в споре или в залоге не состоит и право собственности на него никем не оспаривается.</w:t>
      </w:r>
    </w:p>
    <w:p w:rsidR="004C086B" w:rsidRPr="002F3F11" w:rsidRDefault="004C086B" w:rsidP="004C086B">
      <w:pPr>
        <w:spacing w:after="0" w:line="240" w:lineRule="auto"/>
        <w:ind w:left="-284" w:firstLine="709"/>
        <w:rPr>
          <w:sz w:val="20"/>
          <w:szCs w:val="20"/>
        </w:rPr>
      </w:pPr>
      <w:r w:rsidRPr="002F3F11">
        <w:rPr>
          <w:sz w:val="20"/>
          <w:szCs w:val="20"/>
        </w:rPr>
        <w:t>1.4. Продавец также гарантирует, что имущество, продаваемое в соответствии с настоящим Договором, свободно от каких-либо иных обязательств, обременений и притязаний третьих лиц.</w:t>
      </w:r>
    </w:p>
    <w:p w:rsidR="004C086B" w:rsidRPr="002F3F11" w:rsidRDefault="004C086B" w:rsidP="004C086B">
      <w:pPr>
        <w:spacing w:after="0" w:line="240" w:lineRule="auto"/>
        <w:ind w:left="-284" w:firstLine="720"/>
        <w:jc w:val="center"/>
        <w:outlineLvl w:val="5"/>
        <w:rPr>
          <w:b/>
          <w:bCs/>
          <w:sz w:val="20"/>
          <w:szCs w:val="20"/>
        </w:rPr>
      </w:pPr>
      <w:r w:rsidRPr="002F3F11">
        <w:rPr>
          <w:b/>
          <w:bCs/>
          <w:sz w:val="20"/>
          <w:szCs w:val="20"/>
        </w:rPr>
        <w:lastRenderedPageBreak/>
        <w:t>II. Стоимость Имущества и порядок его оплаты</w:t>
      </w:r>
    </w:p>
    <w:p w:rsidR="004C086B" w:rsidRPr="002F3F11" w:rsidRDefault="004C086B" w:rsidP="004C086B">
      <w:pPr>
        <w:spacing w:after="0" w:line="240" w:lineRule="auto"/>
        <w:ind w:left="-284" w:right="21" w:firstLine="720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2.1. Общая стоимость настоящего договора составляет _________ (____________) рублей __ копеек, в том числе стоимость ________, устанавливается в размере, предложенном Покупателем, являющимся победителем аукциона в соответствии с протоколом № ___ об итогах аукциона от __________2012 г. и составляет ______ (_________________) рублей __ копеек, в том числе налог на добавленную стоимость   ______ (_________________) рублей __ копеек.  </w:t>
      </w:r>
    </w:p>
    <w:p w:rsidR="004C086B" w:rsidRPr="002F3F11" w:rsidRDefault="004C086B" w:rsidP="004C086B">
      <w:pPr>
        <w:spacing w:after="0" w:line="240" w:lineRule="auto"/>
        <w:ind w:left="-284" w:firstLine="720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2.2. Задаток в сумме ____________ (_________) рублей,</w:t>
      </w:r>
      <w:r w:rsidRPr="002F3F11">
        <w:rPr>
          <w:b/>
          <w:bCs/>
          <w:sz w:val="20"/>
          <w:szCs w:val="20"/>
        </w:rPr>
        <w:t xml:space="preserve"> </w:t>
      </w:r>
      <w:r w:rsidRPr="002F3F11">
        <w:rPr>
          <w:sz w:val="20"/>
          <w:szCs w:val="20"/>
        </w:rPr>
        <w:t xml:space="preserve"> перечисленный  Покупателем,  засчитывается в счет оплаты ____________.</w:t>
      </w:r>
    </w:p>
    <w:p w:rsidR="004C086B" w:rsidRPr="002F3F11" w:rsidRDefault="004C086B" w:rsidP="004C086B">
      <w:pPr>
        <w:tabs>
          <w:tab w:val="left" w:pos="1080"/>
        </w:tabs>
        <w:spacing w:after="0" w:line="240" w:lineRule="auto"/>
        <w:ind w:left="-284" w:firstLine="720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2.3. Оплата  оставшейся суммы в размере  ________ (___________________________) рублей производится в течение 5 (пяти) дней в рублях со дня подписания настоящего Договора в следующем порядке:</w:t>
      </w:r>
    </w:p>
    <w:p w:rsidR="004C086B" w:rsidRPr="002F3F11" w:rsidRDefault="004C086B" w:rsidP="004C086B">
      <w:pPr>
        <w:tabs>
          <w:tab w:val="left" w:pos="1080"/>
        </w:tabs>
        <w:spacing w:after="0" w:line="240" w:lineRule="auto"/>
        <w:ind w:left="-284" w:firstLine="720"/>
        <w:jc w:val="both"/>
        <w:rPr>
          <w:b/>
          <w:bCs/>
          <w:sz w:val="20"/>
          <w:szCs w:val="20"/>
        </w:rPr>
      </w:pPr>
      <w:r w:rsidRPr="002F3F11">
        <w:rPr>
          <w:sz w:val="20"/>
          <w:szCs w:val="20"/>
        </w:rPr>
        <w:t xml:space="preserve">2.3.1. Оплата за _________ производится Покупателем за вычетом суммы задатка на следующий счет Продавца: </w:t>
      </w:r>
    </w:p>
    <w:tbl>
      <w:tblPr>
        <w:tblW w:w="9900" w:type="dxa"/>
        <w:tblInd w:w="108" w:type="dxa"/>
        <w:tblBorders>
          <w:bottom w:val="single" w:sz="4" w:space="0" w:color="auto"/>
        </w:tblBorders>
        <w:tblLook w:val="01E0"/>
      </w:tblPr>
      <w:tblGrid>
        <w:gridCol w:w="9900"/>
      </w:tblGrid>
      <w:tr w:rsidR="004C086B" w:rsidRPr="002F3F11" w:rsidTr="00611AF0">
        <w:tc>
          <w:tcPr>
            <w:tcW w:w="9900" w:type="dxa"/>
            <w:tcBorders>
              <w:bottom w:val="single" w:sz="4" w:space="0" w:color="auto"/>
            </w:tcBorders>
          </w:tcPr>
          <w:p w:rsidR="004C086B" w:rsidRPr="002F3F11" w:rsidRDefault="004C086B" w:rsidP="004C086B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ind w:left="-284" w:firstLine="720"/>
              <w:jc w:val="both"/>
              <w:rPr>
                <w:sz w:val="20"/>
                <w:szCs w:val="20"/>
              </w:rPr>
            </w:pPr>
          </w:p>
        </w:tc>
      </w:tr>
      <w:tr w:rsidR="004C086B" w:rsidRPr="002F3F11" w:rsidTr="00611AF0">
        <w:tc>
          <w:tcPr>
            <w:tcW w:w="9900" w:type="dxa"/>
            <w:tcBorders>
              <w:top w:val="single" w:sz="4" w:space="0" w:color="auto"/>
              <w:bottom w:val="single" w:sz="4" w:space="0" w:color="auto"/>
            </w:tcBorders>
          </w:tcPr>
          <w:p w:rsidR="004C086B" w:rsidRPr="002F3F11" w:rsidRDefault="004C086B" w:rsidP="004C086B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pacing w:after="0" w:line="240" w:lineRule="auto"/>
              <w:ind w:left="-284" w:firstLine="720"/>
              <w:jc w:val="both"/>
              <w:rPr>
                <w:sz w:val="20"/>
                <w:szCs w:val="20"/>
              </w:rPr>
            </w:pPr>
          </w:p>
        </w:tc>
      </w:tr>
    </w:tbl>
    <w:p w:rsidR="004C086B" w:rsidRPr="002F3F11" w:rsidRDefault="004C086B" w:rsidP="004C086B">
      <w:pPr>
        <w:tabs>
          <w:tab w:val="left" w:pos="1080"/>
        </w:tabs>
        <w:spacing w:after="0" w:line="240" w:lineRule="auto"/>
        <w:ind w:left="-284" w:firstLine="720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(указывается информация об исчислении и уплате налога на добавленную стоимость) </w:t>
      </w:r>
    </w:p>
    <w:p w:rsidR="004C086B" w:rsidRPr="002F3F11" w:rsidRDefault="004C086B" w:rsidP="004C086B">
      <w:pPr>
        <w:spacing w:after="0" w:line="240" w:lineRule="auto"/>
        <w:ind w:left="-284" w:firstLine="708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2.4. Надлежащим выполнением обязательств Покупателя по оплате имущества является поступление денежных средств в порядке, сумме и сроки, указанные в разделе 2 настоящего Договора.</w:t>
      </w:r>
    </w:p>
    <w:p w:rsidR="004C086B" w:rsidRPr="002F3F11" w:rsidRDefault="004C086B" w:rsidP="004C086B">
      <w:pPr>
        <w:spacing w:after="0" w:line="240" w:lineRule="auto"/>
        <w:ind w:left="-284" w:firstLine="708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2.5. Факт оплаты имущества удостоверяется выпиской со счета Продавца.</w:t>
      </w:r>
    </w:p>
    <w:p w:rsidR="004C086B" w:rsidRPr="002F3F11" w:rsidRDefault="004C086B" w:rsidP="004C086B">
      <w:pPr>
        <w:spacing w:after="0" w:line="240" w:lineRule="auto"/>
        <w:ind w:left="-284"/>
        <w:jc w:val="center"/>
        <w:rPr>
          <w:sz w:val="20"/>
          <w:szCs w:val="20"/>
        </w:rPr>
      </w:pPr>
      <w:r w:rsidRPr="002F3F11">
        <w:rPr>
          <w:b/>
          <w:bCs/>
          <w:sz w:val="20"/>
          <w:szCs w:val="20"/>
        </w:rPr>
        <w:t>III. Передача Имущества</w:t>
      </w:r>
    </w:p>
    <w:p w:rsidR="004C086B" w:rsidRPr="002F3F11" w:rsidRDefault="004C086B" w:rsidP="004C086B">
      <w:pPr>
        <w:spacing w:after="0" w:line="240" w:lineRule="auto"/>
        <w:ind w:left="-284" w:firstLine="708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3.1. Передача имущества Продавцом и принятие его Покупателем осуществляется по акту приема - передачи, подписанному Сторонами.</w:t>
      </w:r>
    </w:p>
    <w:p w:rsidR="004C086B" w:rsidRPr="002F3F11" w:rsidRDefault="004C086B" w:rsidP="004C086B">
      <w:pPr>
        <w:spacing w:after="0" w:line="240" w:lineRule="auto"/>
        <w:ind w:left="-284" w:firstLine="708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3.2.  Передача имущества должна быть осуществлена в течение 30 (тридцати) дней со дня его полной оплаты.</w:t>
      </w:r>
    </w:p>
    <w:p w:rsidR="004C086B" w:rsidRPr="002F3F11" w:rsidRDefault="004C086B" w:rsidP="004C086B">
      <w:pPr>
        <w:spacing w:after="0" w:line="240" w:lineRule="auto"/>
        <w:ind w:left="-284"/>
        <w:jc w:val="center"/>
        <w:rPr>
          <w:b/>
          <w:bCs/>
          <w:sz w:val="20"/>
          <w:szCs w:val="20"/>
        </w:rPr>
      </w:pPr>
      <w:r w:rsidRPr="002F3F11">
        <w:rPr>
          <w:b/>
          <w:bCs/>
          <w:sz w:val="20"/>
          <w:szCs w:val="20"/>
        </w:rPr>
        <w:t>IV. Переход права собственности на Имущество</w:t>
      </w:r>
    </w:p>
    <w:p w:rsidR="004C086B" w:rsidRPr="002F3F11" w:rsidRDefault="004C086B" w:rsidP="004C086B">
      <w:pPr>
        <w:spacing w:after="0" w:line="240" w:lineRule="auto"/>
        <w:ind w:left="-284" w:firstLine="708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4.1. Право собственности на имущество переходит к Покупателю после полной его оплаты с момента  государственной регистрации перехода права собственности в органе Росреестра.</w:t>
      </w:r>
    </w:p>
    <w:p w:rsidR="004C086B" w:rsidRPr="002F3F11" w:rsidRDefault="004C086B" w:rsidP="004C086B">
      <w:pPr>
        <w:spacing w:after="0" w:line="240" w:lineRule="auto"/>
        <w:ind w:left="-284" w:firstLine="708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4.2. Все расходы, возникающие в связи с регистрацией перехода права собственности на имущество в органе Росреестра, Покупатель несет самостоятельно.</w:t>
      </w:r>
    </w:p>
    <w:p w:rsidR="004C086B" w:rsidRPr="002F3F11" w:rsidRDefault="004C086B" w:rsidP="004C086B">
      <w:pPr>
        <w:spacing w:after="0" w:line="240" w:lineRule="auto"/>
        <w:ind w:left="-284" w:firstLine="708"/>
        <w:jc w:val="center"/>
        <w:rPr>
          <w:b/>
          <w:bCs/>
          <w:sz w:val="20"/>
          <w:szCs w:val="20"/>
        </w:rPr>
      </w:pPr>
      <w:r w:rsidRPr="002F3F11">
        <w:rPr>
          <w:b/>
          <w:bCs/>
          <w:sz w:val="20"/>
          <w:szCs w:val="20"/>
        </w:rPr>
        <w:t>V. Ответственность сторон</w:t>
      </w:r>
    </w:p>
    <w:p w:rsidR="004C086B" w:rsidRPr="002F3F11" w:rsidRDefault="004C086B" w:rsidP="004C086B">
      <w:pPr>
        <w:spacing w:after="0" w:line="240" w:lineRule="auto"/>
        <w:ind w:left="-284"/>
        <w:rPr>
          <w:sz w:val="20"/>
          <w:szCs w:val="20"/>
        </w:rPr>
      </w:pPr>
      <w:r w:rsidRPr="002F3F11">
        <w:rPr>
          <w:sz w:val="20"/>
          <w:szCs w:val="20"/>
        </w:rPr>
        <w:t xml:space="preserve">             5.1.  За невыполнение или ненадлежащее выполнение условий настоящего договора стороны несут ответственность в соответствии с действующим законодательством.</w:t>
      </w:r>
    </w:p>
    <w:p w:rsidR="004C086B" w:rsidRPr="002F3F11" w:rsidRDefault="004C086B" w:rsidP="004C086B">
      <w:pPr>
        <w:spacing w:after="0" w:line="240" w:lineRule="auto"/>
        <w:ind w:left="-284"/>
        <w:jc w:val="both"/>
        <w:rPr>
          <w:sz w:val="20"/>
          <w:szCs w:val="20"/>
        </w:rPr>
      </w:pPr>
      <w:r w:rsidRPr="002F3F11">
        <w:rPr>
          <w:sz w:val="20"/>
          <w:szCs w:val="20"/>
        </w:rPr>
        <w:t xml:space="preserve"> </w:t>
      </w:r>
      <w:r w:rsidRPr="002F3F11">
        <w:rPr>
          <w:sz w:val="20"/>
          <w:szCs w:val="20"/>
        </w:rPr>
        <w:tab/>
        <w:t>5.2.  В случае уклонения Покупателя от фактического принятия имущества в установленный настоящим Договором срок он оплачивает Продавцу пеню в размере 0,1 % от стоимости имущества, указанного в пункте 2.1. настоящего Договора за каждый день просрочки.</w:t>
      </w:r>
    </w:p>
    <w:p w:rsidR="004C086B" w:rsidRPr="002F3F11" w:rsidRDefault="004C086B" w:rsidP="004C086B">
      <w:pPr>
        <w:spacing w:after="0" w:line="240" w:lineRule="auto"/>
        <w:ind w:left="-284" w:firstLine="709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5.3. За просрочку оплаты Покупатель уплачивает Продавцу неустойку в размере 0,1 % от невнесенный в срок суммы за каждый день просрочки.</w:t>
      </w:r>
    </w:p>
    <w:p w:rsidR="004C086B" w:rsidRPr="002F3F11" w:rsidRDefault="004C086B" w:rsidP="004C086B">
      <w:pPr>
        <w:spacing w:after="0" w:line="240" w:lineRule="auto"/>
        <w:ind w:left="-284"/>
        <w:jc w:val="center"/>
        <w:outlineLvl w:val="5"/>
        <w:rPr>
          <w:b/>
          <w:bCs/>
          <w:sz w:val="20"/>
          <w:szCs w:val="20"/>
        </w:rPr>
      </w:pPr>
      <w:r w:rsidRPr="002F3F11">
        <w:rPr>
          <w:b/>
          <w:bCs/>
          <w:sz w:val="20"/>
          <w:szCs w:val="20"/>
        </w:rPr>
        <w:t>V</w:t>
      </w:r>
      <w:r w:rsidRPr="002F3F11">
        <w:rPr>
          <w:b/>
          <w:bCs/>
          <w:sz w:val="20"/>
          <w:szCs w:val="20"/>
          <w:lang w:val="en-US"/>
        </w:rPr>
        <w:t>I</w:t>
      </w:r>
      <w:r w:rsidRPr="002F3F11">
        <w:rPr>
          <w:b/>
          <w:bCs/>
          <w:sz w:val="20"/>
          <w:szCs w:val="20"/>
        </w:rPr>
        <w:t>. Прочие условия</w:t>
      </w:r>
    </w:p>
    <w:p w:rsidR="004C086B" w:rsidRPr="002F3F11" w:rsidRDefault="004C086B" w:rsidP="004C086B">
      <w:pPr>
        <w:spacing w:after="0" w:line="240" w:lineRule="auto"/>
        <w:ind w:left="-284" w:firstLine="720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6.1.  Исчисление сроков, указанных в настоящем Договоре, исчисляется периодом времени, указанным в календарных днях. Течение срока начинается на следующий день после наступления события, которым определено его начало.</w:t>
      </w:r>
    </w:p>
    <w:p w:rsidR="004C086B" w:rsidRPr="002F3F11" w:rsidRDefault="004C086B" w:rsidP="004C086B">
      <w:pPr>
        <w:spacing w:after="0" w:line="240" w:lineRule="auto"/>
        <w:ind w:left="-284" w:firstLine="720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6.2.</w:t>
      </w:r>
      <w:r w:rsidRPr="002F3F11">
        <w:rPr>
          <w:sz w:val="20"/>
          <w:szCs w:val="20"/>
        </w:rPr>
        <w:tab/>
        <w:t>В случае возникновения разногласий, связанных с заключением, исполнением, изменением или расторжением настоящего Договора, они разрешаются в установленном действующим законодательством Российской Федерации порядке.</w:t>
      </w:r>
    </w:p>
    <w:p w:rsidR="004C086B" w:rsidRPr="002F3F11" w:rsidRDefault="004C086B" w:rsidP="004C086B">
      <w:pPr>
        <w:spacing w:after="0" w:line="240" w:lineRule="auto"/>
        <w:ind w:left="-284" w:firstLine="720"/>
        <w:jc w:val="both"/>
        <w:rPr>
          <w:sz w:val="20"/>
          <w:szCs w:val="20"/>
        </w:rPr>
      </w:pPr>
      <w:r w:rsidRPr="002F3F11">
        <w:rPr>
          <w:sz w:val="20"/>
          <w:szCs w:val="20"/>
        </w:rPr>
        <w:t>6.3.</w:t>
      </w:r>
      <w:r w:rsidRPr="002F3F11">
        <w:rPr>
          <w:sz w:val="20"/>
          <w:szCs w:val="20"/>
        </w:rPr>
        <w:tab/>
        <w:t>Настоящий Договор составлен в 3 экземплярах, 1 из которых передается в орган Росреестра, по одному экземпляру для каждой из Сторон. Все экземпляры идентичны и имеют одинаковую юридическую силу.</w:t>
      </w:r>
    </w:p>
    <w:p w:rsidR="004C086B" w:rsidRDefault="004C086B" w:rsidP="004C086B">
      <w:pPr>
        <w:spacing w:after="0" w:line="240" w:lineRule="auto"/>
        <w:ind w:left="-284" w:firstLine="720"/>
        <w:jc w:val="center"/>
        <w:rPr>
          <w:b/>
          <w:bCs/>
          <w:sz w:val="20"/>
          <w:szCs w:val="20"/>
        </w:rPr>
      </w:pPr>
    </w:p>
    <w:p w:rsidR="004C086B" w:rsidRPr="002F3F11" w:rsidRDefault="004C086B" w:rsidP="004C086B">
      <w:pPr>
        <w:spacing w:after="0" w:line="240" w:lineRule="auto"/>
        <w:ind w:left="-284" w:firstLine="720"/>
        <w:jc w:val="center"/>
        <w:rPr>
          <w:b/>
          <w:bCs/>
          <w:sz w:val="20"/>
          <w:szCs w:val="20"/>
        </w:rPr>
      </w:pPr>
      <w:r w:rsidRPr="002F3F11">
        <w:rPr>
          <w:b/>
          <w:bCs/>
          <w:sz w:val="20"/>
          <w:szCs w:val="20"/>
          <w:lang w:val="en-US"/>
        </w:rPr>
        <w:t>VIII</w:t>
      </w:r>
      <w:r w:rsidRPr="002F3F11">
        <w:rPr>
          <w:b/>
          <w:bCs/>
          <w:sz w:val="20"/>
          <w:szCs w:val="20"/>
        </w:rPr>
        <w:t>. Реквизиты сторон</w:t>
      </w:r>
    </w:p>
    <w:tbl>
      <w:tblPr>
        <w:tblpPr w:leftFromText="180" w:rightFromText="180" w:horzAnchor="page" w:tblpX="1918" w:tblpY="795"/>
        <w:tblW w:w="10109" w:type="dxa"/>
        <w:tblLayout w:type="fixed"/>
        <w:tblLook w:val="01E0"/>
      </w:tblPr>
      <w:tblGrid>
        <w:gridCol w:w="6221"/>
        <w:gridCol w:w="3888"/>
      </w:tblGrid>
      <w:tr w:rsidR="004C086B" w:rsidRPr="002F3F11" w:rsidTr="004C086B">
        <w:trPr>
          <w:trHeight w:val="720"/>
        </w:trPr>
        <w:tc>
          <w:tcPr>
            <w:tcW w:w="6221" w:type="dxa"/>
          </w:tcPr>
          <w:p w:rsidR="004C086B" w:rsidRPr="002F3F11" w:rsidRDefault="004C086B" w:rsidP="00EF1719">
            <w:pPr>
              <w:spacing w:after="0" w:line="240" w:lineRule="auto"/>
              <w:rPr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>Администрация Куйбышевского района</w:t>
            </w:r>
          </w:p>
          <w:p w:rsidR="004C086B" w:rsidRPr="002F3F11" w:rsidRDefault="004C086B" w:rsidP="00EF1719">
            <w:pPr>
              <w:spacing w:after="0" w:line="240" w:lineRule="auto"/>
              <w:rPr>
                <w:b/>
                <w:bCs/>
                <w:i/>
                <w:iCs/>
                <w:sz w:val="20"/>
                <w:szCs w:val="20"/>
              </w:rPr>
            </w:pPr>
            <w:r w:rsidRPr="002F3F11">
              <w:rPr>
                <w:sz w:val="20"/>
                <w:szCs w:val="20"/>
              </w:rPr>
              <w:t xml:space="preserve">632387, Новосибирская область, г. Куйбышев, </w:t>
            </w:r>
            <w:r w:rsidRPr="002F3F11">
              <w:rPr>
                <w:sz w:val="20"/>
                <w:szCs w:val="20"/>
              </w:rPr>
              <w:br/>
              <w:t>ул. Краскома, 37</w:t>
            </w:r>
          </w:p>
        </w:tc>
        <w:tc>
          <w:tcPr>
            <w:tcW w:w="3888" w:type="dxa"/>
          </w:tcPr>
          <w:p w:rsidR="004C086B" w:rsidRPr="002F3F11" w:rsidRDefault="004C086B" w:rsidP="004C086B">
            <w:pPr>
              <w:spacing w:after="0" w:line="240" w:lineRule="auto"/>
              <w:ind w:left="-284"/>
              <w:jc w:val="center"/>
              <w:rPr>
                <w:b/>
                <w:bCs/>
                <w:sz w:val="20"/>
                <w:szCs w:val="20"/>
              </w:rPr>
            </w:pPr>
          </w:p>
        </w:tc>
      </w:tr>
    </w:tbl>
    <w:tbl>
      <w:tblPr>
        <w:tblW w:w="9828" w:type="dxa"/>
        <w:tblInd w:w="108" w:type="dxa"/>
        <w:tblLayout w:type="fixed"/>
        <w:tblLook w:val="01E0"/>
      </w:tblPr>
      <w:tblGrid>
        <w:gridCol w:w="6048"/>
        <w:gridCol w:w="3780"/>
      </w:tblGrid>
      <w:tr w:rsidR="004C086B" w:rsidRPr="002B253D" w:rsidTr="00611AF0">
        <w:tc>
          <w:tcPr>
            <w:tcW w:w="6048" w:type="dxa"/>
          </w:tcPr>
          <w:p w:rsidR="004C086B" w:rsidRPr="004C086B" w:rsidRDefault="004C086B" w:rsidP="00611AF0">
            <w:pPr>
              <w:rPr>
                <w:rFonts w:eastAsia="Calibri" w:cs="Times New Roman"/>
                <w:sz w:val="20"/>
                <w:szCs w:val="20"/>
              </w:rPr>
            </w:pPr>
            <w:r w:rsidRPr="004C086B">
              <w:rPr>
                <w:rFonts w:eastAsia="Calibri" w:cs="Times New Roman"/>
                <w:sz w:val="20"/>
                <w:szCs w:val="20"/>
              </w:rPr>
              <w:t>Администрация Куйбышевского района</w:t>
            </w:r>
          </w:p>
          <w:p w:rsidR="004C086B" w:rsidRPr="004C086B" w:rsidRDefault="004C086B" w:rsidP="00611AF0">
            <w:pPr>
              <w:rPr>
                <w:rFonts w:eastAsia="Calibri" w:cs="Times New Roman"/>
                <w:b/>
                <w:bCs/>
                <w:i/>
                <w:iCs/>
                <w:sz w:val="20"/>
                <w:szCs w:val="20"/>
              </w:rPr>
            </w:pPr>
            <w:r w:rsidRPr="004C086B">
              <w:rPr>
                <w:rFonts w:eastAsia="Calibri" w:cs="Times New Roman"/>
                <w:sz w:val="20"/>
                <w:szCs w:val="20"/>
              </w:rPr>
              <w:t xml:space="preserve">632387, Новосибирская область, г. Куйбышев, </w:t>
            </w:r>
            <w:r w:rsidRPr="004C086B">
              <w:rPr>
                <w:rFonts w:eastAsia="Calibri" w:cs="Times New Roman"/>
                <w:sz w:val="20"/>
                <w:szCs w:val="20"/>
              </w:rPr>
              <w:br/>
              <w:t>ул. Краскома, 37</w:t>
            </w:r>
          </w:p>
        </w:tc>
        <w:tc>
          <w:tcPr>
            <w:tcW w:w="3780" w:type="dxa"/>
          </w:tcPr>
          <w:p w:rsidR="004C086B" w:rsidRPr="004C086B" w:rsidRDefault="004C086B" w:rsidP="00611AF0">
            <w:pPr>
              <w:jc w:val="center"/>
              <w:rPr>
                <w:rFonts w:eastAsia="Calibri" w:cs="Times New Roman"/>
                <w:b/>
                <w:bCs/>
                <w:sz w:val="20"/>
                <w:szCs w:val="20"/>
              </w:rPr>
            </w:pPr>
          </w:p>
        </w:tc>
      </w:tr>
      <w:tr w:rsidR="004C086B" w:rsidRPr="002B253D" w:rsidTr="00611AF0">
        <w:tc>
          <w:tcPr>
            <w:tcW w:w="6048" w:type="dxa"/>
          </w:tcPr>
          <w:p w:rsidR="004C086B" w:rsidRPr="004C086B" w:rsidRDefault="004C086B" w:rsidP="00611AF0">
            <w:pPr>
              <w:rPr>
                <w:rFonts w:eastAsia="Calibri" w:cs="Times New Roman"/>
                <w:sz w:val="20"/>
                <w:szCs w:val="20"/>
              </w:rPr>
            </w:pPr>
            <w:r w:rsidRPr="004C086B">
              <w:rPr>
                <w:rFonts w:eastAsia="Calibri" w:cs="Times New Roman"/>
                <w:sz w:val="20"/>
                <w:szCs w:val="20"/>
              </w:rPr>
              <w:t>Глава Куйбышевского района</w:t>
            </w:r>
          </w:p>
          <w:p w:rsidR="004C086B" w:rsidRPr="004C086B" w:rsidRDefault="004C086B" w:rsidP="00611AF0">
            <w:pPr>
              <w:rPr>
                <w:rFonts w:eastAsia="Calibri" w:cs="Times New Roman"/>
                <w:sz w:val="20"/>
                <w:szCs w:val="20"/>
              </w:rPr>
            </w:pPr>
            <w:r w:rsidRPr="004C086B">
              <w:rPr>
                <w:rFonts w:eastAsia="Calibri" w:cs="Times New Roman"/>
                <w:sz w:val="20"/>
                <w:szCs w:val="20"/>
              </w:rPr>
              <w:t>________________/_________</w:t>
            </w:r>
          </w:p>
          <w:p w:rsidR="004C086B" w:rsidRPr="004C086B" w:rsidRDefault="004C086B" w:rsidP="00611AF0">
            <w:pPr>
              <w:rPr>
                <w:rFonts w:eastAsia="Calibri" w:cs="Times New Roman"/>
                <w:sz w:val="20"/>
                <w:szCs w:val="20"/>
              </w:rPr>
            </w:pPr>
            <w:r w:rsidRPr="004C086B">
              <w:rPr>
                <w:rFonts w:eastAsia="Calibri" w:cs="Times New Roman"/>
                <w:sz w:val="20"/>
                <w:szCs w:val="20"/>
              </w:rPr>
              <w:t>М.П.</w:t>
            </w:r>
          </w:p>
        </w:tc>
        <w:tc>
          <w:tcPr>
            <w:tcW w:w="3780" w:type="dxa"/>
          </w:tcPr>
          <w:p w:rsidR="004C086B" w:rsidRPr="004C086B" w:rsidRDefault="004C086B" w:rsidP="00611AF0">
            <w:pPr>
              <w:rPr>
                <w:rFonts w:eastAsia="Calibri" w:cs="Times New Roman"/>
                <w:b/>
                <w:bCs/>
                <w:sz w:val="20"/>
                <w:szCs w:val="20"/>
              </w:rPr>
            </w:pPr>
          </w:p>
          <w:p w:rsidR="004C086B" w:rsidRPr="004C086B" w:rsidRDefault="004C086B" w:rsidP="00611AF0">
            <w:pPr>
              <w:rPr>
                <w:rFonts w:eastAsia="Calibri" w:cs="Times New Roman"/>
                <w:b/>
                <w:bCs/>
                <w:sz w:val="20"/>
                <w:szCs w:val="20"/>
              </w:rPr>
            </w:pPr>
            <w:r w:rsidRPr="004C086B">
              <w:rPr>
                <w:rFonts w:eastAsia="Calibri" w:cs="Times New Roman"/>
                <w:b/>
                <w:bCs/>
                <w:sz w:val="20"/>
                <w:szCs w:val="20"/>
              </w:rPr>
              <w:t>__________________/_____________</w:t>
            </w:r>
          </w:p>
          <w:p w:rsidR="004C086B" w:rsidRPr="004C086B" w:rsidRDefault="004C086B" w:rsidP="00611AF0">
            <w:pPr>
              <w:rPr>
                <w:rFonts w:eastAsia="Calibri" w:cs="Times New Roman"/>
                <w:sz w:val="20"/>
                <w:szCs w:val="20"/>
              </w:rPr>
            </w:pPr>
            <w:r w:rsidRPr="004C086B">
              <w:rPr>
                <w:rFonts w:eastAsia="Calibri" w:cs="Times New Roman"/>
                <w:sz w:val="20"/>
                <w:szCs w:val="20"/>
              </w:rPr>
              <w:t>М.П.</w:t>
            </w:r>
          </w:p>
        </w:tc>
      </w:tr>
    </w:tbl>
    <w:p w:rsidR="002F3F11" w:rsidRDefault="002F3F11" w:rsidP="004C086B">
      <w:pPr>
        <w:pStyle w:val="a5"/>
        <w:ind w:left="-284"/>
        <w:jc w:val="center"/>
        <w:rPr>
          <w:b/>
          <w:bCs/>
          <w:sz w:val="20"/>
        </w:rPr>
      </w:pPr>
    </w:p>
    <w:p w:rsidR="00510533" w:rsidRPr="00510533" w:rsidRDefault="00510533" w:rsidP="004C086B">
      <w:pPr>
        <w:pStyle w:val="a5"/>
        <w:ind w:left="-284"/>
        <w:jc w:val="center"/>
        <w:rPr>
          <w:b/>
          <w:bCs/>
          <w:sz w:val="20"/>
        </w:rPr>
      </w:pPr>
      <w:r w:rsidRPr="00510533">
        <w:rPr>
          <w:b/>
          <w:bCs/>
          <w:sz w:val="20"/>
        </w:rPr>
        <w:lastRenderedPageBreak/>
        <w:t>АДМИНИСТРАЦИЯ КУЙБЫШЕВСКОГО РАЙОНА</w:t>
      </w:r>
    </w:p>
    <w:p w:rsidR="00510533" w:rsidRPr="00510533" w:rsidRDefault="00510533" w:rsidP="004C086B">
      <w:pPr>
        <w:autoSpaceDE w:val="0"/>
        <w:autoSpaceDN w:val="0"/>
        <w:spacing w:after="0" w:line="240" w:lineRule="auto"/>
        <w:ind w:left="-284"/>
        <w:rPr>
          <w:bCs/>
          <w:sz w:val="20"/>
          <w:szCs w:val="28"/>
        </w:rPr>
      </w:pPr>
    </w:p>
    <w:p w:rsidR="00510533" w:rsidRPr="00510533" w:rsidRDefault="00510533" w:rsidP="004C086B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left="-284" w:right="-1"/>
        <w:jc w:val="center"/>
        <w:rPr>
          <w:b/>
          <w:sz w:val="20"/>
          <w:szCs w:val="28"/>
        </w:rPr>
      </w:pPr>
      <w:r w:rsidRPr="00510533">
        <w:rPr>
          <w:b/>
          <w:sz w:val="20"/>
          <w:szCs w:val="28"/>
        </w:rPr>
        <w:t>ПОСТАНОВЛЕНИЕ</w:t>
      </w:r>
    </w:p>
    <w:p w:rsidR="00510533" w:rsidRPr="00510533" w:rsidRDefault="00510533" w:rsidP="004C086B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left="-284" w:right="-1"/>
        <w:jc w:val="center"/>
        <w:rPr>
          <w:sz w:val="20"/>
          <w:szCs w:val="28"/>
        </w:rPr>
      </w:pPr>
    </w:p>
    <w:p w:rsidR="00510533" w:rsidRPr="00510533" w:rsidRDefault="00510533" w:rsidP="004C086B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left="-284" w:right="-1"/>
        <w:jc w:val="center"/>
        <w:rPr>
          <w:sz w:val="20"/>
        </w:rPr>
      </w:pPr>
      <w:r w:rsidRPr="00510533">
        <w:rPr>
          <w:sz w:val="20"/>
        </w:rPr>
        <w:t>г. Куйбышев</w:t>
      </w:r>
    </w:p>
    <w:p w:rsidR="00510533" w:rsidRPr="00510533" w:rsidRDefault="00510533" w:rsidP="004C086B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left="-284" w:right="-1"/>
        <w:jc w:val="center"/>
        <w:rPr>
          <w:sz w:val="20"/>
        </w:rPr>
      </w:pPr>
      <w:r w:rsidRPr="00510533">
        <w:rPr>
          <w:sz w:val="20"/>
        </w:rPr>
        <w:t>Новосибирская область</w:t>
      </w:r>
    </w:p>
    <w:p w:rsidR="00510533" w:rsidRPr="00510533" w:rsidRDefault="00510533" w:rsidP="004C086B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left="-284" w:right="-1"/>
        <w:jc w:val="center"/>
        <w:rPr>
          <w:sz w:val="20"/>
          <w:szCs w:val="16"/>
        </w:rPr>
      </w:pPr>
    </w:p>
    <w:p w:rsidR="00510533" w:rsidRPr="00510533" w:rsidRDefault="00510533" w:rsidP="004C086B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left="-284" w:right="-1"/>
        <w:jc w:val="center"/>
        <w:rPr>
          <w:color w:val="FF6600"/>
          <w:sz w:val="20"/>
          <w:szCs w:val="28"/>
        </w:rPr>
      </w:pPr>
      <w:r w:rsidRPr="00510533">
        <w:rPr>
          <w:sz w:val="20"/>
          <w:szCs w:val="28"/>
        </w:rPr>
        <w:t>01.06.2012 № 874</w:t>
      </w:r>
    </w:p>
    <w:p w:rsidR="00510533" w:rsidRPr="00510533" w:rsidRDefault="00510533" w:rsidP="004C086B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left="-284" w:right="-1"/>
        <w:jc w:val="both"/>
        <w:rPr>
          <w:sz w:val="20"/>
          <w:szCs w:val="16"/>
        </w:rPr>
      </w:pPr>
    </w:p>
    <w:p w:rsidR="00510533" w:rsidRPr="00510533" w:rsidRDefault="00510533" w:rsidP="004C086B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left="-284" w:right="-1"/>
        <w:jc w:val="both"/>
        <w:rPr>
          <w:sz w:val="20"/>
          <w:szCs w:val="16"/>
        </w:rPr>
      </w:pPr>
    </w:p>
    <w:tbl>
      <w:tblPr>
        <w:tblW w:w="0" w:type="auto"/>
        <w:tblLook w:val="01E0"/>
      </w:tblPr>
      <w:tblGrid>
        <w:gridCol w:w="9996"/>
      </w:tblGrid>
      <w:tr w:rsidR="00510533" w:rsidRPr="00510533" w:rsidTr="00611AF0">
        <w:trPr>
          <w:trHeight w:val="579"/>
        </w:trPr>
        <w:tc>
          <w:tcPr>
            <w:tcW w:w="10368" w:type="dxa"/>
            <w:tcBorders>
              <w:top w:val="nil"/>
              <w:left w:val="nil"/>
              <w:bottom w:val="nil"/>
              <w:right w:val="nil"/>
            </w:tcBorders>
          </w:tcPr>
          <w:p w:rsidR="00510533" w:rsidRPr="00510533" w:rsidRDefault="00510533" w:rsidP="004C086B">
            <w:pPr>
              <w:ind w:left="-284"/>
              <w:jc w:val="center"/>
              <w:rPr>
                <w:sz w:val="20"/>
              </w:rPr>
            </w:pPr>
            <w:r w:rsidRPr="00510533">
              <w:rPr>
                <w:sz w:val="20"/>
              </w:rPr>
              <w:t xml:space="preserve">Об утверждении условий приватизации муниципального имущества </w:t>
            </w:r>
            <w:r w:rsidRPr="00510533">
              <w:rPr>
                <w:sz w:val="20"/>
              </w:rPr>
              <w:br/>
              <w:t>Куйбышевского района</w:t>
            </w:r>
          </w:p>
        </w:tc>
      </w:tr>
    </w:tbl>
    <w:p w:rsidR="00510533" w:rsidRPr="00510533" w:rsidRDefault="00510533" w:rsidP="004C086B">
      <w:pPr>
        <w:spacing w:after="0" w:line="240" w:lineRule="auto"/>
        <w:ind w:left="-284"/>
        <w:jc w:val="both"/>
        <w:rPr>
          <w:sz w:val="20"/>
          <w:szCs w:val="28"/>
        </w:rPr>
      </w:pPr>
    </w:p>
    <w:p w:rsidR="00510533" w:rsidRPr="00510533" w:rsidRDefault="00510533" w:rsidP="004C086B">
      <w:pPr>
        <w:spacing w:after="0" w:line="240" w:lineRule="auto"/>
        <w:ind w:left="-284" w:firstLine="812"/>
        <w:jc w:val="both"/>
        <w:rPr>
          <w:sz w:val="20"/>
          <w:szCs w:val="27"/>
        </w:rPr>
      </w:pPr>
      <w:r w:rsidRPr="00510533">
        <w:rPr>
          <w:sz w:val="20"/>
          <w:szCs w:val="27"/>
        </w:rPr>
        <w:t>В соответствии с Федеральным законом от 21.12.2001 № 178-ФЗ «О приватизации государственного и муниципального имущества», Положением «О приватизации муниципального имущества Куйбышевского района»</w:t>
      </w:r>
      <w:r w:rsidRPr="00510533">
        <w:rPr>
          <w:bCs/>
          <w:sz w:val="20"/>
          <w:szCs w:val="27"/>
        </w:rPr>
        <w:t xml:space="preserve">, утвержденным решением 23-й сессии Совета депутатов Куйбышевского района от 01.03.2007 № 11; </w:t>
      </w:r>
      <w:r w:rsidRPr="00510533">
        <w:rPr>
          <w:sz w:val="20"/>
          <w:szCs w:val="27"/>
        </w:rPr>
        <w:t>решением 11-й сессии Совета депутатов Куйбышевского района второго созыва от 17.11.2011 № 6 «Об утверждении прогнозного плана (программы) приватизации муниципального имущества Куйбышевского района на 2012 год» на основании протокола заседания комиссии по приватизации (конкурсной комиссии) от 31.05.2012 № 1, администрация Куйбышевского района</w:t>
      </w:r>
    </w:p>
    <w:p w:rsidR="00510533" w:rsidRPr="00510533" w:rsidRDefault="00510533" w:rsidP="004C086B">
      <w:pPr>
        <w:spacing w:after="0" w:line="240" w:lineRule="auto"/>
        <w:ind w:left="-284" w:firstLine="812"/>
        <w:jc w:val="both"/>
        <w:rPr>
          <w:sz w:val="20"/>
          <w:szCs w:val="27"/>
        </w:rPr>
      </w:pPr>
      <w:r w:rsidRPr="00510533">
        <w:rPr>
          <w:sz w:val="20"/>
          <w:szCs w:val="27"/>
        </w:rPr>
        <w:t>ПОСТАНОВЛЯЕТ:</w:t>
      </w:r>
    </w:p>
    <w:p w:rsidR="00510533" w:rsidRPr="00510533" w:rsidRDefault="00510533" w:rsidP="004C086B">
      <w:pPr>
        <w:numPr>
          <w:ilvl w:val="0"/>
          <w:numId w:val="2"/>
        </w:numPr>
        <w:tabs>
          <w:tab w:val="clear" w:pos="720"/>
          <w:tab w:val="center" w:pos="-1843"/>
          <w:tab w:val="left" w:pos="-1418"/>
          <w:tab w:val="right" w:pos="1080"/>
        </w:tabs>
        <w:autoSpaceDE w:val="0"/>
        <w:autoSpaceDN w:val="0"/>
        <w:spacing w:after="0" w:line="240" w:lineRule="auto"/>
        <w:ind w:left="-284" w:right="-1" w:firstLine="812"/>
        <w:jc w:val="both"/>
        <w:rPr>
          <w:sz w:val="20"/>
          <w:szCs w:val="27"/>
        </w:rPr>
      </w:pPr>
      <w:r w:rsidRPr="00510533">
        <w:rPr>
          <w:sz w:val="20"/>
          <w:szCs w:val="27"/>
        </w:rPr>
        <w:t>Утвердить условия приватизации муниципального имущества Куйбышевского района  (приложение № 1).</w:t>
      </w:r>
    </w:p>
    <w:p w:rsidR="00510533" w:rsidRPr="00510533" w:rsidRDefault="00510533" w:rsidP="004C086B">
      <w:pPr>
        <w:numPr>
          <w:ilvl w:val="0"/>
          <w:numId w:val="2"/>
        </w:numPr>
        <w:tabs>
          <w:tab w:val="clear" w:pos="720"/>
          <w:tab w:val="center" w:pos="-1843"/>
          <w:tab w:val="left" w:pos="-1418"/>
          <w:tab w:val="right" w:pos="1080"/>
        </w:tabs>
        <w:autoSpaceDE w:val="0"/>
        <w:autoSpaceDN w:val="0"/>
        <w:spacing w:after="0" w:line="240" w:lineRule="auto"/>
        <w:ind w:left="-284" w:right="-1" w:firstLine="812"/>
        <w:jc w:val="both"/>
        <w:rPr>
          <w:sz w:val="20"/>
          <w:szCs w:val="27"/>
        </w:rPr>
      </w:pPr>
      <w:r w:rsidRPr="00510533">
        <w:rPr>
          <w:sz w:val="20"/>
          <w:szCs w:val="27"/>
        </w:rPr>
        <w:t xml:space="preserve">Управлению делами администрации Куйбышевского района (Караваев О.В.) опубликовать настоящее постановление, условия приватизации муниципального имущества Куйбышевского района (приложение № 1) и информационное сообщение администрации Куйбышевского района о приватизации муниципального имущества (приложение № 2) в периодическом печатном издании органов местного самоуправления Куйбышевского района «Информационный вестник» и на официальном сайте Куйбышевского района в сети «Интернет» </w:t>
      </w:r>
      <w:r w:rsidRPr="00510533">
        <w:rPr>
          <w:sz w:val="20"/>
          <w:szCs w:val="27"/>
          <w:lang w:val="en-US"/>
        </w:rPr>
        <w:t>www</w:t>
      </w:r>
      <w:r w:rsidRPr="00510533">
        <w:rPr>
          <w:sz w:val="20"/>
          <w:szCs w:val="27"/>
        </w:rPr>
        <w:t>.</w:t>
      </w:r>
      <w:r w:rsidRPr="00510533">
        <w:rPr>
          <w:sz w:val="20"/>
          <w:szCs w:val="27"/>
          <w:lang w:val="en-US"/>
        </w:rPr>
        <w:t>kuibyshev</w:t>
      </w:r>
      <w:r w:rsidRPr="00510533">
        <w:rPr>
          <w:sz w:val="20"/>
          <w:szCs w:val="27"/>
        </w:rPr>
        <w:t>.</w:t>
      </w:r>
      <w:r w:rsidRPr="00510533">
        <w:rPr>
          <w:sz w:val="20"/>
          <w:szCs w:val="27"/>
          <w:lang w:val="en-US"/>
        </w:rPr>
        <w:t>nso</w:t>
      </w:r>
      <w:r w:rsidRPr="00510533">
        <w:rPr>
          <w:sz w:val="20"/>
          <w:szCs w:val="27"/>
        </w:rPr>
        <w:t>.</w:t>
      </w:r>
      <w:r w:rsidRPr="00510533">
        <w:rPr>
          <w:sz w:val="20"/>
          <w:szCs w:val="27"/>
          <w:lang w:val="en-US"/>
        </w:rPr>
        <w:t>ru</w:t>
      </w:r>
      <w:r w:rsidRPr="00510533">
        <w:rPr>
          <w:sz w:val="20"/>
          <w:szCs w:val="27"/>
        </w:rPr>
        <w:t>.</w:t>
      </w:r>
    </w:p>
    <w:p w:rsidR="00510533" w:rsidRPr="00510533" w:rsidRDefault="00510533" w:rsidP="004C086B">
      <w:pPr>
        <w:numPr>
          <w:ilvl w:val="0"/>
          <w:numId w:val="2"/>
        </w:numPr>
        <w:tabs>
          <w:tab w:val="clear" w:pos="720"/>
          <w:tab w:val="center" w:pos="-1843"/>
          <w:tab w:val="left" w:pos="-1418"/>
          <w:tab w:val="right" w:pos="1080"/>
        </w:tabs>
        <w:autoSpaceDE w:val="0"/>
        <w:autoSpaceDN w:val="0"/>
        <w:spacing w:after="0" w:line="240" w:lineRule="auto"/>
        <w:ind w:left="-284" w:right="-1" w:firstLine="812"/>
        <w:jc w:val="both"/>
        <w:rPr>
          <w:sz w:val="20"/>
          <w:szCs w:val="27"/>
        </w:rPr>
      </w:pPr>
      <w:r w:rsidRPr="00510533">
        <w:rPr>
          <w:sz w:val="20"/>
          <w:szCs w:val="27"/>
        </w:rPr>
        <w:t xml:space="preserve">Управлению экономического развития, труда и имущества администрации Куйбышевского района (Мусатов А.М.) разместить настоящее постановление, условия приватизации муниципального имущества Куйбышевского района (приложение № 1) и информационное сообщение администрации Куйбышевского района о приватизации муниципального имущества (приложение № 2) на сайте </w:t>
      </w:r>
      <w:hyperlink r:id="rId17" w:history="1">
        <w:r w:rsidRPr="00510533">
          <w:rPr>
            <w:rStyle w:val="a7"/>
            <w:sz w:val="20"/>
            <w:szCs w:val="27"/>
            <w:lang w:val="en-US"/>
          </w:rPr>
          <w:t>www</w:t>
        </w:r>
        <w:r w:rsidRPr="00510533">
          <w:rPr>
            <w:rStyle w:val="a7"/>
            <w:sz w:val="20"/>
            <w:szCs w:val="27"/>
          </w:rPr>
          <w:t>.</w:t>
        </w:r>
        <w:r w:rsidRPr="00510533">
          <w:rPr>
            <w:rStyle w:val="a7"/>
            <w:sz w:val="20"/>
            <w:szCs w:val="27"/>
            <w:lang w:val="en-US"/>
          </w:rPr>
          <w:t>torgi</w:t>
        </w:r>
        <w:r w:rsidRPr="00510533">
          <w:rPr>
            <w:rStyle w:val="a7"/>
            <w:sz w:val="20"/>
            <w:szCs w:val="27"/>
          </w:rPr>
          <w:t>.</w:t>
        </w:r>
        <w:r w:rsidRPr="00510533">
          <w:rPr>
            <w:rStyle w:val="a7"/>
            <w:sz w:val="20"/>
            <w:szCs w:val="27"/>
            <w:lang w:val="en-US"/>
          </w:rPr>
          <w:t>gov</w:t>
        </w:r>
        <w:r w:rsidRPr="00510533">
          <w:rPr>
            <w:rStyle w:val="a7"/>
            <w:sz w:val="20"/>
            <w:szCs w:val="27"/>
          </w:rPr>
          <w:t>.</w:t>
        </w:r>
        <w:r w:rsidRPr="00510533">
          <w:rPr>
            <w:rStyle w:val="a7"/>
            <w:sz w:val="20"/>
            <w:szCs w:val="27"/>
            <w:lang w:val="en-US"/>
          </w:rPr>
          <w:t>ru</w:t>
        </w:r>
      </w:hyperlink>
      <w:r w:rsidRPr="00510533">
        <w:rPr>
          <w:color w:val="0000FF"/>
          <w:sz w:val="20"/>
          <w:szCs w:val="27"/>
          <w:u w:val="single"/>
        </w:rPr>
        <w:t xml:space="preserve"> </w:t>
      </w:r>
      <w:r w:rsidRPr="00510533">
        <w:rPr>
          <w:sz w:val="20"/>
          <w:szCs w:val="27"/>
        </w:rPr>
        <w:t xml:space="preserve"> и организовать проведение продажи муниципального имущества.</w:t>
      </w:r>
    </w:p>
    <w:p w:rsidR="00510533" w:rsidRPr="00510533" w:rsidRDefault="00510533" w:rsidP="004C086B">
      <w:pPr>
        <w:numPr>
          <w:ilvl w:val="0"/>
          <w:numId w:val="2"/>
        </w:numPr>
        <w:tabs>
          <w:tab w:val="clear" w:pos="720"/>
          <w:tab w:val="right" w:pos="1080"/>
        </w:tabs>
        <w:spacing w:after="0" w:line="240" w:lineRule="auto"/>
        <w:ind w:left="-284" w:firstLine="812"/>
        <w:jc w:val="both"/>
        <w:rPr>
          <w:sz w:val="20"/>
          <w:szCs w:val="27"/>
        </w:rPr>
      </w:pPr>
      <w:r w:rsidRPr="00510533">
        <w:rPr>
          <w:sz w:val="20"/>
          <w:szCs w:val="27"/>
        </w:rPr>
        <w:t>Контроль за исполнением постановления  возложить на заместителя главы администрации - начальника управления экономического развития, труда и имущества администрации Куйбышевского района Мусатова А.М.</w:t>
      </w:r>
    </w:p>
    <w:p w:rsidR="00510533" w:rsidRPr="00510533" w:rsidRDefault="00510533" w:rsidP="004C086B">
      <w:pPr>
        <w:tabs>
          <w:tab w:val="right" w:pos="9900"/>
          <w:tab w:val="right" w:pos="10205"/>
        </w:tabs>
        <w:spacing w:after="0" w:line="240" w:lineRule="auto"/>
        <w:ind w:left="-284"/>
        <w:rPr>
          <w:sz w:val="20"/>
          <w:szCs w:val="27"/>
        </w:rPr>
      </w:pPr>
    </w:p>
    <w:p w:rsidR="00510533" w:rsidRPr="00510533" w:rsidRDefault="00510533" w:rsidP="004C086B">
      <w:pPr>
        <w:tabs>
          <w:tab w:val="right" w:pos="9900"/>
          <w:tab w:val="right" w:pos="10205"/>
        </w:tabs>
        <w:spacing w:after="0" w:line="240" w:lineRule="auto"/>
        <w:ind w:left="-284"/>
        <w:rPr>
          <w:sz w:val="20"/>
          <w:szCs w:val="27"/>
        </w:rPr>
      </w:pPr>
      <w:r w:rsidRPr="00510533">
        <w:rPr>
          <w:sz w:val="20"/>
          <w:szCs w:val="27"/>
        </w:rPr>
        <w:t xml:space="preserve">Глава Куйбышевского района                                                                             </w:t>
      </w:r>
      <w:r>
        <w:rPr>
          <w:sz w:val="20"/>
          <w:szCs w:val="27"/>
        </w:rPr>
        <w:t xml:space="preserve">                              </w:t>
      </w:r>
      <w:r w:rsidR="008A6168">
        <w:rPr>
          <w:sz w:val="20"/>
          <w:szCs w:val="27"/>
        </w:rPr>
        <w:t xml:space="preserve">              </w:t>
      </w:r>
      <w:r>
        <w:rPr>
          <w:sz w:val="20"/>
          <w:szCs w:val="27"/>
        </w:rPr>
        <w:t xml:space="preserve">          </w:t>
      </w:r>
      <w:r w:rsidRPr="00510533">
        <w:rPr>
          <w:sz w:val="20"/>
          <w:szCs w:val="27"/>
        </w:rPr>
        <w:t>В.А. Функ</w:t>
      </w:r>
    </w:p>
    <w:p w:rsidR="00510533" w:rsidRPr="00510533" w:rsidRDefault="00510533" w:rsidP="004C086B">
      <w:pPr>
        <w:tabs>
          <w:tab w:val="right" w:pos="9900"/>
          <w:tab w:val="right" w:pos="10205"/>
        </w:tabs>
        <w:spacing w:after="0" w:line="240" w:lineRule="auto"/>
        <w:ind w:left="-284"/>
        <w:rPr>
          <w:sz w:val="20"/>
          <w:szCs w:val="27"/>
        </w:rPr>
      </w:pPr>
    </w:p>
    <w:tbl>
      <w:tblPr>
        <w:tblW w:w="0" w:type="auto"/>
        <w:tblLook w:val="01E0"/>
      </w:tblPr>
      <w:tblGrid>
        <w:gridCol w:w="4738"/>
        <w:gridCol w:w="4833"/>
      </w:tblGrid>
      <w:tr w:rsidR="00510533" w:rsidRPr="00510533" w:rsidTr="00510533">
        <w:tc>
          <w:tcPr>
            <w:tcW w:w="4738" w:type="dxa"/>
          </w:tcPr>
          <w:p w:rsidR="00510533" w:rsidRPr="00510533" w:rsidRDefault="00510533" w:rsidP="004A03D1">
            <w:pPr>
              <w:spacing w:after="0" w:line="240" w:lineRule="auto"/>
              <w:ind w:left="-284"/>
              <w:jc w:val="center"/>
              <w:rPr>
                <w:sz w:val="20"/>
                <w:szCs w:val="26"/>
              </w:rPr>
            </w:pPr>
            <w:r>
              <w:rPr>
                <w:sz w:val="20"/>
                <w:szCs w:val="27"/>
              </w:rPr>
              <w:tab/>
            </w:r>
          </w:p>
        </w:tc>
        <w:tc>
          <w:tcPr>
            <w:tcW w:w="4833" w:type="dxa"/>
          </w:tcPr>
          <w:p w:rsidR="00510533" w:rsidRPr="00510533" w:rsidRDefault="00510533" w:rsidP="004A03D1">
            <w:pPr>
              <w:spacing w:after="0" w:line="240" w:lineRule="auto"/>
              <w:ind w:left="-284"/>
              <w:jc w:val="center"/>
              <w:rPr>
                <w:sz w:val="20"/>
                <w:szCs w:val="26"/>
              </w:rPr>
            </w:pPr>
            <w:r w:rsidRPr="00510533">
              <w:rPr>
                <w:sz w:val="20"/>
                <w:szCs w:val="26"/>
              </w:rPr>
              <w:t xml:space="preserve">ПРИЛОЖЕНИЕ № 1 </w:t>
            </w:r>
            <w:r w:rsidRPr="00510533">
              <w:rPr>
                <w:sz w:val="20"/>
                <w:szCs w:val="26"/>
              </w:rPr>
              <w:br/>
              <w:t xml:space="preserve">к постановлению администрации </w:t>
            </w:r>
          </w:p>
          <w:p w:rsidR="00510533" w:rsidRPr="00510533" w:rsidRDefault="00510533" w:rsidP="004A03D1">
            <w:pPr>
              <w:spacing w:after="0" w:line="240" w:lineRule="auto"/>
              <w:ind w:left="-284"/>
              <w:jc w:val="center"/>
              <w:rPr>
                <w:sz w:val="20"/>
                <w:szCs w:val="26"/>
              </w:rPr>
            </w:pPr>
            <w:r w:rsidRPr="00510533">
              <w:rPr>
                <w:sz w:val="20"/>
                <w:szCs w:val="26"/>
              </w:rPr>
              <w:t xml:space="preserve">Куйбышевского района </w:t>
            </w:r>
          </w:p>
          <w:p w:rsidR="00510533" w:rsidRPr="00510533" w:rsidRDefault="00510533" w:rsidP="004A03D1">
            <w:pPr>
              <w:spacing w:after="0" w:line="240" w:lineRule="auto"/>
              <w:ind w:left="-284"/>
              <w:jc w:val="center"/>
              <w:rPr>
                <w:sz w:val="20"/>
                <w:szCs w:val="26"/>
                <w:lang w:val="en-US"/>
              </w:rPr>
            </w:pPr>
            <w:r w:rsidRPr="00510533">
              <w:rPr>
                <w:sz w:val="20"/>
                <w:szCs w:val="26"/>
              </w:rPr>
              <w:t>от 01.06.2012 № 874</w:t>
            </w:r>
          </w:p>
        </w:tc>
      </w:tr>
    </w:tbl>
    <w:p w:rsidR="00510533" w:rsidRPr="00510533" w:rsidRDefault="00510533" w:rsidP="004A03D1">
      <w:pPr>
        <w:tabs>
          <w:tab w:val="right" w:pos="10204"/>
        </w:tabs>
        <w:spacing w:after="0" w:line="240" w:lineRule="auto"/>
        <w:ind w:left="-284"/>
        <w:rPr>
          <w:sz w:val="20"/>
          <w:szCs w:val="26"/>
        </w:rPr>
      </w:pPr>
    </w:p>
    <w:p w:rsidR="00510533" w:rsidRPr="00510533" w:rsidRDefault="00510533" w:rsidP="004A03D1">
      <w:pPr>
        <w:tabs>
          <w:tab w:val="right" w:pos="10204"/>
        </w:tabs>
        <w:spacing w:after="0" w:line="240" w:lineRule="auto"/>
        <w:ind w:left="-284"/>
        <w:jc w:val="center"/>
        <w:rPr>
          <w:b/>
          <w:sz w:val="20"/>
          <w:szCs w:val="28"/>
        </w:rPr>
      </w:pPr>
      <w:r w:rsidRPr="00510533">
        <w:rPr>
          <w:b/>
          <w:sz w:val="20"/>
          <w:szCs w:val="28"/>
        </w:rPr>
        <w:t>Условия приватизации муниципального имущества</w:t>
      </w:r>
    </w:p>
    <w:p w:rsidR="00510533" w:rsidRPr="00510533" w:rsidRDefault="00510533" w:rsidP="004C086B">
      <w:pPr>
        <w:tabs>
          <w:tab w:val="right" w:pos="1106"/>
        </w:tabs>
        <w:spacing w:after="0" w:line="240" w:lineRule="auto"/>
        <w:ind w:left="-284" w:firstLine="709"/>
        <w:jc w:val="both"/>
        <w:rPr>
          <w:b/>
          <w:sz w:val="20"/>
          <w:szCs w:val="28"/>
        </w:rPr>
      </w:pPr>
      <w:r w:rsidRPr="00510533">
        <w:rPr>
          <w:b/>
          <w:sz w:val="20"/>
          <w:szCs w:val="28"/>
        </w:rPr>
        <w:t xml:space="preserve">1. Объект приватизации. </w:t>
      </w:r>
    </w:p>
    <w:p w:rsidR="00510533" w:rsidRPr="00510533" w:rsidRDefault="00510533" w:rsidP="004C086B">
      <w:pPr>
        <w:spacing w:after="0" w:line="240" w:lineRule="auto"/>
        <w:ind w:left="-284" w:firstLine="709"/>
        <w:jc w:val="both"/>
        <w:rPr>
          <w:sz w:val="20"/>
          <w:szCs w:val="28"/>
        </w:rPr>
      </w:pPr>
      <w:r w:rsidRPr="00510533">
        <w:rPr>
          <w:sz w:val="20"/>
          <w:szCs w:val="28"/>
        </w:rPr>
        <w:t>Здание специальной (коррекционной) общеобразовательной школы-интерната для неслышащих, площадью 170,4 кв.м., назначение: нежилое, адрес (местоположение): Новосибирская область, город Куйбышев, улица Краскома, дом 23.</w:t>
      </w:r>
    </w:p>
    <w:p w:rsidR="00510533" w:rsidRPr="00510533" w:rsidRDefault="00510533" w:rsidP="004C086B">
      <w:pPr>
        <w:spacing w:after="0" w:line="240" w:lineRule="auto"/>
        <w:ind w:left="-284" w:firstLine="709"/>
        <w:jc w:val="both"/>
        <w:rPr>
          <w:sz w:val="20"/>
          <w:szCs w:val="28"/>
        </w:rPr>
      </w:pPr>
      <w:r w:rsidRPr="00510533">
        <w:rPr>
          <w:b/>
          <w:bCs/>
          <w:i/>
          <w:iCs/>
          <w:sz w:val="20"/>
          <w:szCs w:val="28"/>
        </w:rPr>
        <w:t xml:space="preserve">  </w:t>
      </w:r>
      <w:r w:rsidRPr="00510533">
        <w:rPr>
          <w:b/>
          <w:i/>
          <w:sz w:val="20"/>
          <w:szCs w:val="28"/>
        </w:rPr>
        <w:t>Начальная цена</w:t>
      </w:r>
      <w:r w:rsidRPr="00510533">
        <w:rPr>
          <w:sz w:val="20"/>
          <w:szCs w:val="28"/>
        </w:rPr>
        <w:t xml:space="preserve"> </w:t>
      </w:r>
      <w:r w:rsidRPr="00510533">
        <w:rPr>
          <w:b/>
          <w:i/>
          <w:sz w:val="20"/>
          <w:szCs w:val="28"/>
        </w:rPr>
        <w:t xml:space="preserve">продажи, </w:t>
      </w:r>
      <w:r w:rsidRPr="00510533">
        <w:rPr>
          <w:sz w:val="20"/>
          <w:szCs w:val="28"/>
        </w:rPr>
        <w:t xml:space="preserve">включая НДС, составляет 1893708 </w:t>
      </w:r>
      <w:r w:rsidRPr="00510533">
        <w:rPr>
          <w:bCs/>
          <w:i/>
          <w:sz w:val="20"/>
          <w:szCs w:val="28"/>
        </w:rPr>
        <w:t xml:space="preserve">(Один миллион восемьсот девяносто три тысячи семьсот восемь) </w:t>
      </w:r>
      <w:r w:rsidRPr="00510533">
        <w:rPr>
          <w:sz w:val="20"/>
          <w:szCs w:val="28"/>
        </w:rPr>
        <w:t xml:space="preserve">рублей </w:t>
      </w:r>
      <w:r w:rsidRPr="00510533">
        <w:rPr>
          <w:i/>
          <w:sz w:val="20"/>
          <w:szCs w:val="28"/>
        </w:rPr>
        <w:t>00</w:t>
      </w:r>
      <w:r w:rsidRPr="00510533">
        <w:rPr>
          <w:sz w:val="20"/>
          <w:szCs w:val="28"/>
        </w:rPr>
        <w:t xml:space="preserve"> копеек. 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1"/>
        <w:rPr>
          <w:sz w:val="20"/>
          <w:szCs w:val="28"/>
        </w:rPr>
      </w:pPr>
      <w:r w:rsidRPr="00510533">
        <w:rPr>
          <w:b/>
          <w:bCs/>
          <w:i/>
          <w:iCs/>
          <w:sz w:val="20"/>
          <w:szCs w:val="28"/>
        </w:rPr>
        <w:t xml:space="preserve">  Величина снижения цены первоначального предложения ("шаг понижения")</w:t>
      </w:r>
      <w:r w:rsidRPr="00510533">
        <w:rPr>
          <w:bCs/>
          <w:iCs/>
          <w:sz w:val="20"/>
          <w:szCs w:val="28"/>
        </w:rPr>
        <w:t xml:space="preserve"> составляет </w:t>
      </w:r>
      <w:r w:rsidRPr="00510533">
        <w:rPr>
          <w:b/>
          <w:sz w:val="20"/>
          <w:szCs w:val="28"/>
        </w:rPr>
        <w:t xml:space="preserve">189370 </w:t>
      </w:r>
      <w:r w:rsidRPr="00510533">
        <w:rPr>
          <w:bCs/>
          <w:i/>
          <w:sz w:val="20"/>
          <w:szCs w:val="28"/>
        </w:rPr>
        <w:t>(Сто восемьдесят девять тысяч триста семьдесят)</w:t>
      </w:r>
      <w:r w:rsidRPr="00510533">
        <w:rPr>
          <w:bCs/>
          <w:iCs/>
          <w:sz w:val="20"/>
          <w:szCs w:val="28"/>
        </w:rPr>
        <w:t xml:space="preserve"> рублей 80 копеек.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1"/>
        <w:rPr>
          <w:b/>
          <w:bCs/>
          <w:i/>
          <w:iCs/>
          <w:sz w:val="20"/>
          <w:szCs w:val="28"/>
        </w:rPr>
      </w:pPr>
      <w:r w:rsidRPr="00510533">
        <w:rPr>
          <w:b/>
          <w:i/>
          <w:sz w:val="20"/>
          <w:szCs w:val="28"/>
        </w:rPr>
        <w:t xml:space="preserve"> Величина повышения начальной цены ("шаг аукциона")</w:t>
      </w:r>
      <w:r w:rsidRPr="00510533">
        <w:rPr>
          <w:sz w:val="20"/>
          <w:szCs w:val="28"/>
        </w:rPr>
        <w:t xml:space="preserve"> составляет 94685 </w:t>
      </w:r>
      <w:r w:rsidRPr="00510533">
        <w:rPr>
          <w:bCs/>
          <w:i/>
          <w:sz w:val="20"/>
          <w:szCs w:val="28"/>
        </w:rPr>
        <w:t xml:space="preserve">(Девяносто четыре тысячи шестьсот восемьдесят пять) </w:t>
      </w:r>
      <w:r w:rsidRPr="00510533">
        <w:rPr>
          <w:sz w:val="20"/>
          <w:szCs w:val="28"/>
        </w:rPr>
        <w:t>рублей 40</w:t>
      </w:r>
      <w:r w:rsidRPr="00510533">
        <w:rPr>
          <w:i/>
          <w:sz w:val="20"/>
          <w:szCs w:val="28"/>
        </w:rPr>
        <w:t xml:space="preserve"> </w:t>
      </w:r>
      <w:r w:rsidRPr="00510533">
        <w:rPr>
          <w:sz w:val="20"/>
          <w:szCs w:val="28"/>
        </w:rPr>
        <w:t>копеек.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1"/>
        <w:rPr>
          <w:sz w:val="20"/>
          <w:szCs w:val="28"/>
        </w:rPr>
      </w:pPr>
      <w:r w:rsidRPr="00510533">
        <w:rPr>
          <w:b/>
          <w:i/>
          <w:sz w:val="20"/>
          <w:szCs w:val="28"/>
        </w:rPr>
        <w:t>Минимальная цена предложения, по которой может быть продано муниципальное имущество (цена отсечения)</w:t>
      </w:r>
      <w:r w:rsidRPr="00510533">
        <w:rPr>
          <w:sz w:val="20"/>
          <w:szCs w:val="28"/>
        </w:rPr>
        <w:t xml:space="preserve"> составляет 946854 </w:t>
      </w:r>
      <w:r w:rsidRPr="00510533">
        <w:rPr>
          <w:i/>
          <w:sz w:val="20"/>
          <w:szCs w:val="28"/>
        </w:rPr>
        <w:t>(Девятьсот сорок шесть тысяч восемьсот пятьдесят четыре)</w:t>
      </w:r>
      <w:r w:rsidRPr="00510533">
        <w:rPr>
          <w:sz w:val="20"/>
          <w:szCs w:val="28"/>
        </w:rPr>
        <w:t xml:space="preserve"> рубля 00 копеек.</w:t>
      </w:r>
    </w:p>
    <w:p w:rsidR="00510533" w:rsidRPr="00510533" w:rsidRDefault="00510533" w:rsidP="004C086B">
      <w:pPr>
        <w:spacing w:after="0" w:line="240" w:lineRule="auto"/>
        <w:ind w:left="-284" w:firstLine="709"/>
        <w:jc w:val="both"/>
        <w:rPr>
          <w:sz w:val="20"/>
          <w:szCs w:val="28"/>
        </w:rPr>
      </w:pPr>
      <w:r w:rsidRPr="00510533">
        <w:rPr>
          <w:b/>
          <w:i/>
          <w:sz w:val="20"/>
          <w:szCs w:val="28"/>
        </w:rPr>
        <w:t>Размер и порядок внесения задатка</w:t>
      </w:r>
      <w:r w:rsidRPr="00510533">
        <w:rPr>
          <w:b/>
          <w:sz w:val="20"/>
          <w:szCs w:val="28"/>
        </w:rPr>
        <w:t xml:space="preserve"> – </w:t>
      </w:r>
      <w:r w:rsidRPr="00510533">
        <w:rPr>
          <w:sz w:val="20"/>
          <w:szCs w:val="28"/>
        </w:rPr>
        <w:t>для участия в продаже муниципального имущества посредством публичного предложения до подачи заявки претендент вносит задаток в размере</w:t>
      </w:r>
      <w:r w:rsidRPr="00510533">
        <w:rPr>
          <w:b/>
          <w:sz w:val="20"/>
          <w:szCs w:val="28"/>
        </w:rPr>
        <w:t xml:space="preserve"> 189370</w:t>
      </w:r>
      <w:r w:rsidRPr="00510533">
        <w:rPr>
          <w:sz w:val="20"/>
          <w:szCs w:val="28"/>
        </w:rPr>
        <w:t xml:space="preserve"> </w:t>
      </w:r>
      <w:r w:rsidRPr="00510533">
        <w:rPr>
          <w:bCs/>
          <w:i/>
          <w:sz w:val="20"/>
          <w:szCs w:val="28"/>
        </w:rPr>
        <w:t xml:space="preserve">(Сто </w:t>
      </w:r>
      <w:r w:rsidR="00043FC1">
        <w:rPr>
          <w:bCs/>
          <w:i/>
          <w:sz w:val="20"/>
          <w:szCs w:val="28"/>
        </w:rPr>
        <w:t>восемьдесят девять тысяч триста семьдесят</w:t>
      </w:r>
      <w:r w:rsidRPr="00510533">
        <w:rPr>
          <w:bCs/>
          <w:i/>
          <w:sz w:val="20"/>
          <w:szCs w:val="28"/>
        </w:rPr>
        <w:t xml:space="preserve">) </w:t>
      </w:r>
      <w:r w:rsidRPr="00510533">
        <w:rPr>
          <w:sz w:val="20"/>
          <w:szCs w:val="28"/>
        </w:rPr>
        <w:t xml:space="preserve">рублей 80 копеек. </w:t>
      </w:r>
    </w:p>
    <w:p w:rsidR="00510533" w:rsidRPr="00510533" w:rsidRDefault="00510533" w:rsidP="004C086B">
      <w:pPr>
        <w:tabs>
          <w:tab w:val="right" w:pos="1106"/>
        </w:tabs>
        <w:spacing w:after="0" w:line="240" w:lineRule="auto"/>
        <w:ind w:left="-284" w:firstLine="709"/>
        <w:jc w:val="both"/>
        <w:rPr>
          <w:sz w:val="20"/>
          <w:szCs w:val="28"/>
        </w:rPr>
      </w:pPr>
      <w:r w:rsidRPr="00510533">
        <w:rPr>
          <w:sz w:val="20"/>
          <w:szCs w:val="28"/>
        </w:rPr>
        <w:lastRenderedPageBreak/>
        <w:t>2.</w:t>
      </w:r>
      <w:r w:rsidRPr="00510533">
        <w:rPr>
          <w:b/>
          <w:sz w:val="20"/>
          <w:szCs w:val="28"/>
        </w:rPr>
        <w:t xml:space="preserve"> Способ приватизации:</w:t>
      </w:r>
      <w:r w:rsidRPr="00510533">
        <w:rPr>
          <w:sz w:val="20"/>
          <w:szCs w:val="28"/>
        </w:rPr>
        <w:t xml:space="preserve"> </w:t>
      </w:r>
      <w:r w:rsidRPr="00510533">
        <w:rPr>
          <w:bCs/>
          <w:sz w:val="20"/>
          <w:szCs w:val="28"/>
        </w:rPr>
        <w:t xml:space="preserve">продажа муниципального имущества посредством публичного предложения </w:t>
      </w:r>
      <w:r w:rsidRPr="00510533">
        <w:rPr>
          <w:sz w:val="20"/>
          <w:szCs w:val="28"/>
        </w:rPr>
        <w:t>с открытой формой подачи предложений о приобретении муниципального имущества</w:t>
      </w:r>
      <w:r w:rsidRPr="00510533">
        <w:rPr>
          <w:bCs/>
          <w:sz w:val="20"/>
          <w:szCs w:val="28"/>
        </w:rPr>
        <w:t>.</w:t>
      </w:r>
    </w:p>
    <w:p w:rsidR="00510533" w:rsidRPr="00510533" w:rsidRDefault="00510533" w:rsidP="004C086B">
      <w:pPr>
        <w:spacing w:after="0" w:line="240" w:lineRule="auto"/>
        <w:ind w:left="-284" w:firstLine="709"/>
        <w:jc w:val="both"/>
        <w:rPr>
          <w:sz w:val="20"/>
          <w:szCs w:val="28"/>
        </w:rPr>
      </w:pPr>
      <w:r w:rsidRPr="00510533">
        <w:rPr>
          <w:sz w:val="20"/>
          <w:szCs w:val="28"/>
        </w:rPr>
        <w:t>3. Одновременно отчуждается  земельный участок из земель населенных пунктов, рыночной стоимостью 169888 (</w:t>
      </w:r>
      <w:r w:rsidRPr="00510533">
        <w:rPr>
          <w:i/>
          <w:sz w:val="20"/>
          <w:szCs w:val="28"/>
        </w:rPr>
        <w:t>Сто шестьдесят девять тысяч восемьсот восемьдесят восемь</w:t>
      </w:r>
      <w:r w:rsidRPr="00510533">
        <w:rPr>
          <w:sz w:val="20"/>
          <w:szCs w:val="28"/>
        </w:rPr>
        <w:t xml:space="preserve">) рублей </w:t>
      </w:r>
      <w:r w:rsidRPr="00510533">
        <w:rPr>
          <w:i/>
          <w:sz w:val="20"/>
          <w:szCs w:val="28"/>
        </w:rPr>
        <w:t xml:space="preserve">00 </w:t>
      </w:r>
      <w:r w:rsidRPr="00510533">
        <w:rPr>
          <w:sz w:val="20"/>
          <w:szCs w:val="28"/>
        </w:rPr>
        <w:t>копеек площадью 320,0 кв.м. с кадастровым номером: 54:34:012319:</w:t>
      </w:r>
      <w:r w:rsidR="00043FC1">
        <w:rPr>
          <w:sz w:val="20"/>
          <w:szCs w:val="28"/>
        </w:rPr>
        <w:t>81</w:t>
      </w:r>
      <w:r w:rsidRPr="00510533">
        <w:rPr>
          <w:sz w:val="20"/>
          <w:szCs w:val="28"/>
        </w:rPr>
        <w:t>, адрес (местоположение): Российская Федерация, Новосибирская область, город Куйбышев, улица Краскома, 25.</w:t>
      </w:r>
    </w:p>
    <w:p w:rsidR="00510533" w:rsidRPr="00510533" w:rsidRDefault="00510533" w:rsidP="004C086B">
      <w:pPr>
        <w:tabs>
          <w:tab w:val="right" w:pos="1106"/>
        </w:tabs>
        <w:spacing w:after="0" w:line="240" w:lineRule="auto"/>
        <w:ind w:left="-284" w:firstLine="709"/>
        <w:jc w:val="both"/>
        <w:rPr>
          <w:sz w:val="20"/>
          <w:szCs w:val="28"/>
        </w:rPr>
      </w:pPr>
      <w:r w:rsidRPr="00510533">
        <w:rPr>
          <w:b/>
          <w:i/>
          <w:sz w:val="20"/>
          <w:szCs w:val="28"/>
        </w:rPr>
        <w:t>4. Порядок, место, дата начала и окончания приема заявок</w:t>
      </w:r>
      <w:r w:rsidRPr="00510533">
        <w:rPr>
          <w:sz w:val="20"/>
          <w:szCs w:val="28"/>
        </w:rPr>
        <w:t xml:space="preserve"> - прием заявок и прилагаемых к ним документов для участия в продаже муниципального имущества посредством публичного предложения проводится с 04.06.2012 г. до 14-00 часов 29.06.2012 г., в рабочие дни с 8-00 до 12-00 часов и с 13-00 до 17-00 часов, в пятницу до 16-00  часов по местному времени по адресу: г. Куйбышев, ул. Краскома, 37, 2 этаж, каб.20, тел. 50-780, 51-659.</w:t>
      </w:r>
    </w:p>
    <w:p w:rsidR="00510533" w:rsidRPr="00510533" w:rsidRDefault="00510533" w:rsidP="004C086B">
      <w:pPr>
        <w:tabs>
          <w:tab w:val="right" w:pos="1106"/>
        </w:tabs>
        <w:spacing w:after="0" w:line="240" w:lineRule="auto"/>
        <w:ind w:left="-284" w:firstLine="709"/>
        <w:jc w:val="both"/>
        <w:rPr>
          <w:sz w:val="20"/>
          <w:szCs w:val="28"/>
        </w:rPr>
      </w:pPr>
      <w:r w:rsidRPr="00510533">
        <w:rPr>
          <w:sz w:val="20"/>
          <w:szCs w:val="28"/>
        </w:rPr>
        <w:t xml:space="preserve">5. </w:t>
      </w:r>
      <w:r w:rsidRPr="00510533">
        <w:rPr>
          <w:b/>
          <w:i/>
          <w:sz w:val="20"/>
          <w:szCs w:val="28"/>
        </w:rPr>
        <w:t>Определение участников продажи посредством публичного предложения</w:t>
      </w:r>
      <w:r w:rsidRPr="00510533">
        <w:rPr>
          <w:sz w:val="20"/>
          <w:szCs w:val="28"/>
        </w:rPr>
        <w:t xml:space="preserve"> состоится </w:t>
      </w:r>
      <w:r w:rsidRPr="00510533">
        <w:rPr>
          <w:b/>
          <w:sz w:val="20"/>
          <w:szCs w:val="28"/>
        </w:rPr>
        <w:t>05</w:t>
      </w:r>
      <w:r w:rsidRPr="00510533">
        <w:rPr>
          <w:b/>
          <w:bCs/>
          <w:sz w:val="20"/>
          <w:szCs w:val="28"/>
        </w:rPr>
        <w:t>.07.2012 г. в 10.00</w:t>
      </w:r>
      <w:r w:rsidRPr="00510533">
        <w:rPr>
          <w:sz w:val="20"/>
          <w:szCs w:val="28"/>
        </w:rPr>
        <w:t xml:space="preserve"> по местному времени по адресу: г. Куйбышев, ул. Краскома, 37, каб.18.</w:t>
      </w:r>
    </w:p>
    <w:p w:rsidR="00510533" w:rsidRPr="00510533" w:rsidRDefault="00510533" w:rsidP="004C086B">
      <w:pPr>
        <w:tabs>
          <w:tab w:val="right" w:pos="1106"/>
        </w:tabs>
        <w:spacing w:after="0" w:line="240" w:lineRule="auto"/>
        <w:ind w:left="-284" w:firstLine="709"/>
        <w:jc w:val="both"/>
        <w:rPr>
          <w:sz w:val="20"/>
          <w:szCs w:val="28"/>
        </w:rPr>
      </w:pPr>
      <w:r w:rsidRPr="00510533">
        <w:rPr>
          <w:sz w:val="20"/>
          <w:szCs w:val="28"/>
        </w:rPr>
        <w:t xml:space="preserve">6. </w:t>
      </w:r>
      <w:r w:rsidRPr="00510533">
        <w:rPr>
          <w:b/>
          <w:i/>
          <w:sz w:val="20"/>
          <w:szCs w:val="28"/>
        </w:rPr>
        <w:t>Продажа посредством публичного предложения</w:t>
      </w:r>
      <w:r w:rsidRPr="00510533">
        <w:rPr>
          <w:b/>
          <w:sz w:val="20"/>
          <w:szCs w:val="28"/>
        </w:rPr>
        <w:t xml:space="preserve"> </w:t>
      </w:r>
      <w:r w:rsidRPr="00510533">
        <w:rPr>
          <w:sz w:val="20"/>
          <w:szCs w:val="28"/>
        </w:rPr>
        <w:t xml:space="preserve">состоится </w:t>
      </w:r>
      <w:r w:rsidRPr="00510533">
        <w:rPr>
          <w:b/>
          <w:sz w:val="20"/>
          <w:szCs w:val="28"/>
        </w:rPr>
        <w:t>20.07.2012</w:t>
      </w:r>
      <w:r w:rsidRPr="00510533">
        <w:rPr>
          <w:sz w:val="20"/>
          <w:szCs w:val="28"/>
        </w:rPr>
        <w:t xml:space="preserve"> года в 10 часов 00 минут по адресу:  Новосибирская область, г. Куйбышев, ул. Краскома, 37, 2 этаж, каб. № 18. </w:t>
      </w:r>
    </w:p>
    <w:p w:rsidR="00510533" w:rsidRPr="00510533" w:rsidRDefault="00510533" w:rsidP="004C086B">
      <w:pPr>
        <w:tabs>
          <w:tab w:val="right" w:pos="1106"/>
        </w:tabs>
        <w:spacing w:after="0" w:line="240" w:lineRule="auto"/>
        <w:ind w:left="-284" w:firstLine="709"/>
        <w:jc w:val="both"/>
        <w:rPr>
          <w:sz w:val="20"/>
          <w:szCs w:val="28"/>
        </w:rPr>
      </w:pPr>
      <w:r w:rsidRPr="00510533">
        <w:rPr>
          <w:sz w:val="20"/>
          <w:szCs w:val="28"/>
        </w:rPr>
        <w:t xml:space="preserve">7. </w:t>
      </w:r>
      <w:r w:rsidRPr="00510533">
        <w:rPr>
          <w:b/>
          <w:i/>
          <w:sz w:val="20"/>
          <w:szCs w:val="28"/>
        </w:rPr>
        <w:t>Место и срок подведения итогов продажи посредством публичного предложения</w:t>
      </w:r>
      <w:r w:rsidRPr="00510533">
        <w:rPr>
          <w:sz w:val="20"/>
          <w:szCs w:val="28"/>
        </w:rPr>
        <w:t xml:space="preserve"> –</w:t>
      </w:r>
      <w:r w:rsidRPr="00510533">
        <w:rPr>
          <w:b/>
          <w:sz w:val="20"/>
          <w:szCs w:val="28"/>
        </w:rPr>
        <w:t xml:space="preserve"> 20.07.2012</w:t>
      </w:r>
      <w:r w:rsidRPr="00510533">
        <w:rPr>
          <w:sz w:val="20"/>
          <w:szCs w:val="28"/>
        </w:rPr>
        <w:t xml:space="preserve"> года в 10 часов 30 минут по адресу:  Новосибирская область, г. Куйбышев, ул. Краскома, 37, 2 этаж, каб. №18. 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1"/>
        <w:rPr>
          <w:sz w:val="20"/>
          <w:szCs w:val="28"/>
        </w:rPr>
      </w:pPr>
      <w:r w:rsidRPr="00510533">
        <w:rPr>
          <w:sz w:val="20"/>
          <w:szCs w:val="28"/>
        </w:rPr>
        <w:t>8. Победителем признается участник продажи посредством публичного предложения: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1"/>
        <w:rPr>
          <w:sz w:val="20"/>
          <w:szCs w:val="28"/>
        </w:rPr>
      </w:pPr>
      <w:r w:rsidRPr="00510533">
        <w:rPr>
          <w:sz w:val="20"/>
          <w:szCs w:val="28"/>
        </w:rPr>
        <w:t>- который подтвердил цену первоначального предложения или цену предложения, сложившуюся на соответствующем "шаге понижения", при отсутствии предложений других участников продажи посредством публичного предложения,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1"/>
        <w:rPr>
          <w:sz w:val="20"/>
          <w:szCs w:val="28"/>
        </w:rPr>
      </w:pPr>
      <w:r w:rsidRPr="00510533">
        <w:rPr>
          <w:sz w:val="20"/>
          <w:szCs w:val="28"/>
        </w:rPr>
        <w:t xml:space="preserve">- в случае, если несколько участников продажи имущества подтверждают цену первоначального предложения или цену предложения, сложившуюся на одном из "шагов понижения", для всех участников продажи имущества проводится аукцион по установленным Федеральным </w:t>
      </w:r>
      <w:hyperlink r:id="rId18" w:history="1">
        <w:r w:rsidRPr="00510533">
          <w:rPr>
            <w:sz w:val="20"/>
            <w:szCs w:val="28"/>
          </w:rPr>
          <w:t>законом</w:t>
        </w:r>
      </w:hyperlink>
      <w:r w:rsidRPr="00510533">
        <w:rPr>
          <w:sz w:val="20"/>
          <w:szCs w:val="28"/>
        </w:rPr>
        <w:t xml:space="preserve"> "О приватизации государственного и муниципального имущества" правилам проведения аукциона, предусматривающим открытую форму подачи предложений о цене имущества. Начальной ценой имущества на таком аукционе является цена первоначального предложения или цена предложения, сложившаяся на определенном "шаге понижения". В случае, если участники аукциона заявляют предложения о цене, превышающей начальную цену имущества, победителем аукциона признается участник, номер карточки которого и заявленная им цена были названы аукционистом последними;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1"/>
        <w:rPr>
          <w:sz w:val="20"/>
          <w:szCs w:val="28"/>
        </w:rPr>
      </w:pPr>
      <w:r w:rsidRPr="00510533">
        <w:rPr>
          <w:sz w:val="20"/>
          <w:szCs w:val="28"/>
        </w:rPr>
        <w:t>- в случае если участники такого аукциона не заявляют предложения о цене, превышающей начальную цену имущества, право его приобретения принадлежит участнику аукциона, который первым подтвердил начальную цену имущества.</w:t>
      </w:r>
    </w:p>
    <w:p w:rsidR="00510533" w:rsidRPr="00510533" w:rsidRDefault="00510533" w:rsidP="004C086B">
      <w:pPr>
        <w:numPr>
          <w:ilvl w:val="0"/>
          <w:numId w:val="1"/>
        </w:numPr>
        <w:tabs>
          <w:tab w:val="clear" w:pos="2149"/>
          <w:tab w:val="right" w:pos="1106"/>
        </w:tabs>
        <w:spacing w:after="0" w:line="240" w:lineRule="auto"/>
        <w:ind w:left="-284" w:firstLine="709"/>
        <w:jc w:val="both"/>
        <w:rPr>
          <w:sz w:val="20"/>
          <w:szCs w:val="28"/>
        </w:rPr>
      </w:pPr>
      <w:r w:rsidRPr="00510533">
        <w:rPr>
          <w:b/>
          <w:i/>
          <w:sz w:val="20"/>
          <w:szCs w:val="28"/>
        </w:rPr>
        <w:t>Срок заключения договора купли – продажи</w:t>
      </w:r>
      <w:r w:rsidRPr="00510533">
        <w:rPr>
          <w:sz w:val="20"/>
          <w:szCs w:val="28"/>
        </w:rPr>
        <w:t>: покупатель и продавец обязаны не позднее 15 рабочих дней со дня признания участника продажи посредством публичного предложения победителем и выдачи ему уведомления о признании победителем заключить договор купли-продажи.</w:t>
      </w:r>
    </w:p>
    <w:p w:rsidR="00510533" w:rsidRPr="00510533" w:rsidRDefault="00510533" w:rsidP="004C086B">
      <w:pPr>
        <w:numPr>
          <w:ilvl w:val="0"/>
          <w:numId w:val="1"/>
        </w:numPr>
        <w:tabs>
          <w:tab w:val="clear" w:pos="2149"/>
          <w:tab w:val="right" w:pos="1106"/>
        </w:tabs>
        <w:spacing w:after="0" w:line="240" w:lineRule="auto"/>
        <w:ind w:left="-284" w:firstLine="709"/>
        <w:jc w:val="both"/>
        <w:rPr>
          <w:sz w:val="20"/>
          <w:szCs w:val="28"/>
        </w:rPr>
      </w:pPr>
      <w:r w:rsidRPr="00510533">
        <w:rPr>
          <w:sz w:val="20"/>
          <w:szCs w:val="28"/>
        </w:rPr>
        <w:t xml:space="preserve">Оплата приобретенного имущества производится победителем в течение 5-ти дней со дня подписания договора купли-продажи. </w:t>
      </w:r>
    </w:p>
    <w:p w:rsidR="00510533" w:rsidRPr="00510533" w:rsidRDefault="00510533" w:rsidP="004C086B">
      <w:pPr>
        <w:numPr>
          <w:ilvl w:val="0"/>
          <w:numId w:val="1"/>
        </w:numPr>
        <w:tabs>
          <w:tab w:val="clear" w:pos="2149"/>
          <w:tab w:val="right" w:pos="1106"/>
        </w:tabs>
        <w:spacing w:after="0" w:line="240" w:lineRule="auto"/>
        <w:ind w:left="-284" w:firstLine="709"/>
        <w:jc w:val="both"/>
        <w:rPr>
          <w:sz w:val="20"/>
          <w:szCs w:val="28"/>
        </w:rPr>
      </w:pPr>
      <w:r w:rsidRPr="00510533">
        <w:rPr>
          <w:sz w:val="20"/>
          <w:szCs w:val="28"/>
        </w:rPr>
        <w:t xml:space="preserve"> Рассрочка платежа не предоставляется.</w:t>
      </w:r>
    </w:p>
    <w:p w:rsidR="009D1A8E" w:rsidRDefault="009D1A8E" w:rsidP="009D1A8E">
      <w:pPr>
        <w:spacing w:after="0" w:line="240" w:lineRule="auto"/>
        <w:ind w:left="-284"/>
        <w:jc w:val="right"/>
        <w:rPr>
          <w:sz w:val="20"/>
          <w:szCs w:val="27"/>
        </w:rPr>
      </w:pPr>
    </w:p>
    <w:p w:rsidR="00510533" w:rsidRPr="00510533" w:rsidRDefault="00510533" w:rsidP="009D1A8E">
      <w:pPr>
        <w:spacing w:after="0" w:line="240" w:lineRule="auto"/>
        <w:ind w:left="-284"/>
        <w:jc w:val="right"/>
        <w:rPr>
          <w:sz w:val="20"/>
          <w:szCs w:val="27"/>
        </w:rPr>
      </w:pPr>
      <w:r w:rsidRPr="00510533">
        <w:rPr>
          <w:sz w:val="20"/>
          <w:szCs w:val="27"/>
        </w:rPr>
        <w:t>ПРИЛОЖЕНИЕ № 2</w:t>
      </w:r>
    </w:p>
    <w:p w:rsidR="00510533" w:rsidRPr="00510533" w:rsidRDefault="00510533" w:rsidP="009D1A8E">
      <w:pPr>
        <w:spacing w:after="0" w:line="240" w:lineRule="auto"/>
        <w:ind w:left="-284"/>
        <w:jc w:val="right"/>
        <w:rPr>
          <w:bCs/>
          <w:sz w:val="20"/>
          <w:szCs w:val="27"/>
        </w:rPr>
      </w:pPr>
      <w:r w:rsidRPr="00510533">
        <w:rPr>
          <w:bCs/>
          <w:sz w:val="20"/>
          <w:szCs w:val="27"/>
        </w:rPr>
        <w:t xml:space="preserve">к постановлению администрации </w:t>
      </w:r>
      <w:r w:rsidRPr="00510533">
        <w:rPr>
          <w:bCs/>
          <w:sz w:val="20"/>
          <w:szCs w:val="27"/>
        </w:rPr>
        <w:br/>
        <w:t xml:space="preserve">Куйбышевского района </w:t>
      </w:r>
    </w:p>
    <w:p w:rsidR="00510533" w:rsidRPr="00510533" w:rsidRDefault="00510533" w:rsidP="009D1A8E">
      <w:pPr>
        <w:spacing w:after="0" w:line="240" w:lineRule="auto"/>
        <w:ind w:left="-284"/>
        <w:jc w:val="right"/>
        <w:rPr>
          <w:bCs/>
          <w:sz w:val="20"/>
          <w:szCs w:val="27"/>
        </w:rPr>
      </w:pPr>
      <w:r w:rsidRPr="00510533">
        <w:rPr>
          <w:bCs/>
          <w:sz w:val="20"/>
          <w:szCs w:val="27"/>
        </w:rPr>
        <w:t>от 01.06.2012 № 874</w:t>
      </w:r>
    </w:p>
    <w:p w:rsidR="00510533" w:rsidRPr="00510533" w:rsidRDefault="00510533" w:rsidP="004C086B">
      <w:pPr>
        <w:spacing w:after="0" w:line="240" w:lineRule="auto"/>
        <w:ind w:left="-284"/>
        <w:jc w:val="center"/>
        <w:rPr>
          <w:b/>
          <w:bCs/>
          <w:sz w:val="20"/>
          <w:szCs w:val="27"/>
        </w:rPr>
      </w:pPr>
    </w:p>
    <w:p w:rsidR="00510533" w:rsidRPr="00510533" w:rsidRDefault="00510533" w:rsidP="004C086B">
      <w:pPr>
        <w:spacing w:after="0" w:line="240" w:lineRule="auto"/>
        <w:ind w:left="-284"/>
        <w:jc w:val="center"/>
        <w:rPr>
          <w:b/>
          <w:bCs/>
          <w:sz w:val="20"/>
          <w:szCs w:val="27"/>
        </w:rPr>
      </w:pPr>
      <w:r w:rsidRPr="00510533">
        <w:rPr>
          <w:b/>
          <w:bCs/>
          <w:sz w:val="20"/>
          <w:szCs w:val="27"/>
        </w:rPr>
        <w:t>ИНФОРМАЦИОННОЕ СООБЩЕНИЕ</w:t>
      </w:r>
    </w:p>
    <w:p w:rsidR="00510533" w:rsidRPr="00510533" w:rsidRDefault="00510533" w:rsidP="004C086B">
      <w:pPr>
        <w:spacing w:after="0" w:line="240" w:lineRule="auto"/>
        <w:ind w:left="-284"/>
        <w:jc w:val="center"/>
        <w:rPr>
          <w:b/>
          <w:bCs/>
          <w:sz w:val="20"/>
          <w:szCs w:val="27"/>
        </w:rPr>
      </w:pPr>
      <w:r w:rsidRPr="00510533">
        <w:rPr>
          <w:b/>
          <w:bCs/>
          <w:sz w:val="20"/>
          <w:szCs w:val="27"/>
        </w:rPr>
        <w:t>администрации Куйбышевского района о продаже муниципального имущества</w:t>
      </w:r>
    </w:p>
    <w:p w:rsidR="00510533" w:rsidRPr="00510533" w:rsidRDefault="00510533" w:rsidP="004C086B">
      <w:pPr>
        <w:spacing w:after="0" w:line="240" w:lineRule="auto"/>
        <w:ind w:left="-284" w:firstLine="720"/>
        <w:jc w:val="both"/>
        <w:rPr>
          <w:sz w:val="20"/>
          <w:szCs w:val="27"/>
        </w:rPr>
      </w:pPr>
    </w:p>
    <w:p w:rsidR="00510533" w:rsidRPr="00510533" w:rsidRDefault="00510533" w:rsidP="004C086B">
      <w:pPr>
        <w:spacing w:after="0" w:line="240" w:lineRule="auto"/>
        <w:ind w:left="-284" w:firstLine="720"/>
        <w:jc w:val="both"/>
        <w:rPr>
          <w:sz w:val="20"/>
          <w:szCs w:val="27"/>
        </w:rPr>
      </w:pPr>
      <w:r w:rsidRPr="00510533">
        <w:rPr>
          <w:sz w:val="20"/>
          <w:szCs w:val="27"/>
        </w:rPr>
        <w:t>Продажа муниципального имущества производится на аукционе  с открытой формой подачи предложения о цене на основании постановления администрации Куйбышевского района от 01.06.2012 № 874 «Об утверждении условий приватизации муниципального имущества  Куйбышевского района».</w:t>
      </w:r>
    </w:p>
    <w:p w:rsidR="00510533" w:rsidRPr="00510533" w:rsidRDefault="00510533" w:rsidP="004C086B">
      <w:pPr>
        <w:spacing w:after="0" w:line="240" w:lineRule="auto"/>
        <w:ind w:left="-284" w:firstLine="720"/>
        <w:jc w:val="both"/>
        <w:rPr>
          <w:sz w:val="20"/>
          <w:szCs w:val="27"/>
        </w:rPr>
      </w:pPr>
      <w:r w:rsidRPr="00510533">
        <w:rPr>
          <w:sz w:val="20"/>
          <w:szCs w:val="27"/>
        </w:rPr>
        <w:t xml:space="preserve">Организатором продажи посредством публичного предложения (Продавцом) является администрация Куйбышевского района. </w:t>
      </w:r>
    </w:p>
    <w:p w:rsidR="00510533" w:rsidRPr="00510533" w:rsidRDefault="00510533" w:rsidP="004C086B">
      <w:pPr>
        <w:spacing w:after="0" w:line="240" w:lineRule="auto"/>
        <w:ind w:left="-284" w:firstLine="720"/>
        <w:jc w:val="both"/>
        <w:rPr>
          <w:b/>
          <w:bCs/>
          <w:sz w:val="20"/>
          <w:szCs w:val="27"/>
        </w:rPr>
      </w:pPr>
      <w:r w:rsidRPr="00510533">
        <w:rPr>
          <w:b/>
          <w:bCs/>
          <w:sz w:val="20"/>
          <w:szCs w:val="27"/>
          <w:lang w:val="en-US"/>
        </w:rPr>
        <w:t>I</w:t>
      </w:r>
      <w:r w:rsidRPr="00510533">
        <w:rPr>
          <w:b/>
          <w:bCs/>
          <w:sz w:val="20"/>
          <w:szCs w:val="27"/>
        </w:rPr>
        <w:t>. Сведения об объекте</w:t>
      </w:r>
      <w:r w:rsidRPr="00510533">
        <w:rPr>
          <w:sz w:val="20"/>
          <w:szCs w:val="27"/>
        </w:rPr>
        <w:t xml:space="preserve"> </w:t>
      </w:r>
      <w:r w:rsidRPr="00510533">
        <w:rPr>
          <w:b/>
          <w:bCs/>
          <w:sz w:val="20"/>
          <w:szCs w:val="27"/>
        </w:rPr>
        <w:t>(наименование и характеристика объекта приватизации):</w:t>
      </w:r>
    </w:p>
    <w:p w:rsidR="00510533" w:rsidRPr="00510533" w:rsidRDefault="00510533" w:rsidP="004C086B">
      <w:pPr>
        <w:spacing w:after="0" w:line="240" w:lineRule="auto"/>
        <w:ind w:left="-284" w:firstLine="709"/>
        <w:jc w:val="both"/>
        <w:rPr>
          <w:sz w:val="20"/>
          <w:szCs w:val="28"/>
        </w:rPr>
      </w:pPr>
      <w:r w:rsidRPr="00510533">
        <w:rPr>
          <w:bCs/>
          <w:sz w:val="20"/>
          <w:szCs w:val="27"/>
        </w:rPr>
        <w:t>1.</w:t>
      </w:r>
      <w:r w:rsidRPr="00510533">
        <w:rPr>
          <w:b/>
          <w:bCs/>
          <w:sz w:val="20"/>
          <w:szCs w:val="27"/>
        </w:rPr>
        <w:t xml:space="preserve"> </w:t>
      </w:r>
      <w:r w:rsidRPr="00510533">
        <w:rPr>
          <w:sz w:val="20"/>
          <w:szCs w:val="28"/>
        </w:rPr>
        <w:t>Здание специальной (коррекционной) общеобразовательной школы-интерната для неслышащих, площадью 170,4 кв.м., назначение: нежилое, адрес (местоположение): Новосибирская область, город Куйбышев, улица Краскома, дом 23.</w:t>
      </w:r>
    </w:p>
    <w:p w:rsidR="00510533" w:rsidRPr="00510533" w:rsidRDefault="00510533" w:rsidP="004C086B">
      <w:pPr>
        <w:spacing w:after="0" w:line="240" w:lineRule="auto"/>
        <w:ind w:left="-284" w:firstLine="709"/>
        <w:jc w:val="both"/>
        <w:rPr>
          <w:sz w:val="20"/>
          <w:szCs w:val="28"/>
        </w:rPr>
      </w:pPr>
      <w:r w:rsidRPr="00510533">
        <w:rPr>
          <w:b/>
          <w:bCs/>
          <w:i/>
          <w:iCs/>
          <w:sz w:val="20"/>
          <w:szCs w:val="28"/>
        </w:rPr>
        <w:t xml:space="preserve">  </w:t>
      </w:r>
      <w:r w:rsidRPr="00510533">
        <w:rPr>
          <w:b/>
          <w:i/>
          <w:sz w:val="20"/>
          <w:szCs w:val="28"/>
        </w:rPr>
        <w:t>Начальная цена</w:t>
      </w:r>
      <w:r w:rsidRPr="00510533">
        <w:rPr>
          <w:sz w:val="20"/>
          <w:szCs w:val="28"/>
        </w:rPr>
        <w:t xml:space="preserve"> </w:t>
      </w:r>
      <w:r w:rsidRPr="00510533">
        <w:rPr>
          <w:b/>
          <w:i/>
          <w:sz w:val="20"/>
          <w:szCs w:val="28"/>
        </w:rPr>
        <w:t xml:space="preserve">продажи, </w:t>
      </w:r>
      <w:r w:rsidRPr="00510533">
        <w:rPr>
          <w:sz w:val="20"/>
          <w:szCs w:val="28"/>
        </w:rPr>
        <w:t xml:space="preserve">включая НДС, составляет 1893708 </w:t>
      </w:r>
      <w:r w:rsidRPr="00510533">
        <w:rPr>
          <w:bCs/>
          <w:i/>
          <w:sz w:val="20"/>
          <w:szCs w:val="28"/>
        </w:rPr>
        <w:t xml:space="preserve">(Один миллион восемьсот девяносто три тысячи семьсот восемь) </w:t>
      </w:r>
      <w:r w:rsidRPr="00510533">
        <w:rPr>
          <w:sz w:val="20"/>
          <w:szCs w:val="28"/>
        </w:rPr>
        <w:t xml:space="preserve">рублей </w:t>
      </w:r>
      <w:r w:rsidRPr="00510533">
        <w:rPr>
          <w:i/>
          <w:sz w:val="20"/>
          <w:szCs w:val="28"/>
        </w:rPr>
        <w:t>00</w:t>
      </w:r>
      <w:r w:rsidRPr="00510533">
        <w:rPr>
          <w:sz w:val="20"/>
          <w:szCs w:val="28"/>
        </w:rPr>
        <w:t xml:space="preserve"> копеек. 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1"/>
        <w:rPr>
          <w:sz w:val="20"/>
          <w:szCs w:val="28"/>
        </w:rPr>
      </w:pPr>
      <w:r w:rsidRPr="00510533">
        <w:rPr>
          <w:b/>
          <w:bCs/>
          <w:i/>
          <w:iCs/>
          <w:sz w:val="20"/>
          <w:szCs w:val="28"/>
        </w:rPr>
        <w:t xml:space="preserve">  Величина снижения цены первоначального предложения ("шаг понижения")</w:t>
      </w:r>
      <w:r w:rsidRPr="00510533">
        <w:rPr>
          <w:bCs/>
          <w:iCs/>
          <w:sz w:val="20"/>
          <w:szCs w:val="28"/>
        </w:rPr>
        <w:t xml:space="preserve"> составляет </w:t>
      </w:r>
      <w:r w:rsidRPr="00510533">
        <w:rPr>
          <w:b/>
          <w:sz w:val="20"/>
          <w:szCs w:val="28"/>
        </w:rPr>
        <w:t xml:space="preserve">189370 </w:t>
      </w:r>
      <w:r w:rsidRPr="00510533">
        <w:rPr>
          <w:bCs/>
          <w:i/>
          <w:sz w:val="20"/>
          <w:szCs w:val="28"/>
        </w:rPr>
        <w:t>(Сто восемьдесят девять тысяч триста семьдесят)</w:t>
      </w:r>
      <w:r w:rsidRPr="00510533">
        <w:rPr>
          <w:bCs/>
          <w:iCs/>
          <w:sz w:val="20"/>
          <w:szCs w:val="28"/>
        </w:rPr>
        <w:t xml:space="preserve"> рублей 80 копеек.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1"/>
        <w:rPr>
          <w:b/>
          <w:bCs/>
          <w:i/>
          <w:iCs/>
          <w:sz w:val="20"/>
          <w:szCs w:val="28"/>
        </w:rPr>
      </w:pPr>
      <w:r w:rsidRPr="00510533">
        <w:rPr>
          <w:b/>
          <w:i/>
          <w:sz w:val="20"/>
          <w:szCs w:val="28"/>
        </w:rPr>
        <w:t xml:space="preserve"> Величина повышения начальной цены ("шаг аукциона")</w:t>
      </w:r>
      <w:r w:rsidRPr="00510533">
        <w:rPr>
          <w:sz w:val="20"/>
          <w:szCs w:val="28"/>
        </w:rPr>
        <w:t xml:space="preserve"> составляет 94685 </w:t>
      </w:r>
      <w:r w:rsidRPr="00510533">
        <w:rPr>
          <w:bCs/>
          <w:i/>
          <w:sz w:val="20"/>
          <w:szCs w:val="28"/>
        </w:rPr>
        <w:t xml:space="preserve">(Девяносто четыре тысячи шестьсот восемьдесят пять) </w:t>
      </w:r>
      <w:r w:rsidRPr="00510533">
        <w:rPr>
          <w:sz w:val="20"/>
          <w:szCs w:val="28"/>
        </w:rPr>
        <w:t>рублей 40</w:t>
      </w:r>
      <w:r w:rsidRPr="00510533">
        <w:rPr>
          <w:i/>
          <w:sz w:val="20"/>
          <w:szCs w:val="28"/>
        </w:rPr>
        <w:t xml:space="preserve"> </w:t>
      </w:r>
      <w:r w:rsidRPr="00510533">
        <w:rPr>
          <w:sz w:val="20"/>
          <w:szCs w:val="28"/>
        </w:rPr>
        <w:t>копеек.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1"/>
        <w:rPr>
          <w:sz w:val="20"/>
          <w:szCs w:val="28"/>
        </w:rPr>
      </w:pPr>
      <w:r w:rsidRPr="00510533">
        <w:rPr>
          <w:b/>
          <w:i/>
          <w:sz w:val="20"/>
          <w:szCs w:val="28"/>
        </w:rPr>
        <w:t>Минимальная цена предложения, по которой может быть продано муниципальное имущество (цена отсечения)</w:t>
      </w:r>
      <w:r w:rsidRPr="00510533">
        <w:rPr>
          <w:sz w:val="20"/>
          <w:szCs w:val="28"/>
        </w:rPr>
        <w:t xml:space="preserve"> составляет 946854 </w:t>
      </w:r>
      <w:r w:rsidRPr="00510533">
        <w:rPr>
          <w:i/>
          <w:sz w:val="20"/>
          <w:szCs w:val="28"/>
        </w:rPr>
        <w:t>(Девятьсот сорок шесть тысяч восемьсот пятьдесят четыре)</w:t>
      </w:r>
      <w:r w:rsidRPr="00510533">
        <w:rPr>
          <w:sz w:val="20"/>
          <w:szCs w:val="28"/>
        </w:rPr>
        <w:t xml:space="preserve"> рубля 00 копеек.</w:t>
      </w:r>
    </w:p>
    <w:p w:rsidR="00510533" w:rsidRPr="00510533" w:rsidRDefault="00510533" w:rsidP="004C086B">
      <w:pPr>
        <w:spacing w:after="0" w:line="240" w:lineRule="auto"/>
        <w:ind w:left="-284" w:firstLine="709"/>
        <w:jc w:val="both"/>
        <w:rPr>
          <w:sz w:val="20"/>
          <w:szCs w:val="28"/>
        </w:rPr>
      </w:pPr>
      <w:r w:rsidRPr="00510533">
        <w:rPr>
          <w:b/>
          <w:i/>
          <w:sz w:val="20"/>
          <w:szCs w:val="28"/>
        </w:rPr>
        <w:lastRenderedPageBreak/>
        <w:t>Размер и порядок внесения задатка</w:t>
      </w:r>
      <w:r w:rsidRPr="00510533">
        <w:rPr>
          <w:b/>
          <w:sz w:val="20"/>
          <w:szCs w:val="28"/>
        </w:rPr>
        <w:t xml:space="preserve"> – </w:t>
      </w:r>
      <w:r w:rsidRPr="00510533">
        <w:rPr>
          <w:sz w:val="20"/>
          <w:szCs w:val="28"/>
        </w:rPr>
        <w:t>для участия в продаже муниципального имущества посредством публичного предложения до подачи заявки претендент вносит задаток в размере</w:t>
      </w:r>
      <w:r w:rsidRPr="00510533">
        <w:rPr>
          <w:b/>
          <w:sz w:val="20"/>
          <w:szCs w:val="28"/>
        </w:rPr>
        <w:t xml:space="preserve"> 189370</w:t>
      </w:r>
      <w:r w:rsidRPr="00510533">
        <w:rPr>
          <w:sz w:val="20"/>
          <w:szCs w:val="28"/>
        </w:rPr>
        <w:t xml:space="preserve"> </w:t>
      </w:r>
      <w:r w:rsidRPr="00510533">
        <w:rPr>
          <w:bCs/>
          <w:i/>
          <w:sz w:val="20"/>
          <w:szCs w:val="28"/>
        </w:rPr>
        <w:t xml:space="preserve">(Сто четырнадцать тысяч сто пятьдесят семь) </w:t>
      </w:r>
      <w:r w:rsidRPr="00510533">
        <w:rPr>
          <w:sz w:val="20"/>
          <w:szCs w:val="28"/>
        </w:rPr>
        <w:t xml:space="preserve">рублей 80 копеек. </w:t>
      </w:r>
    </w:p>
    <w:p w:rsidR="00510533" w:rsidRPr="00510533" w:rsidRDefault="00510533" w:rsidP="004C086B">
      <w:pPr>
        <w:tabs>
          <w:tab w:val="right" w:pos="1080"/>
        </w:tabs>
        <w:spacing w:after="0" w:line="240" w:lineRule="auto"/>
        <w:ind w:left="-284" w:firstLine="709"/>
        <w:jc w:val="both"/>
        <w:rPr>
          <w:sz w:val="20"/>
          <w:szCs w:val="27"/>
        </w:rPr>
      </w:pPr>
      <w:r w:rsidRPr="00510533">
        <w:rPr>
          <w:sz w:val="20"/>
          <w:szCs w:val="28"/>
        </w:rPr>
        <w:t>Одновременно отчуждается  земельный участок из земель населенных пунктов, рыночной стоимостью 169888 (</w:t>
      </w:r>
      <w:r w:rsidRPr="00510533">
        <w:rPr>
          <w:i/>
          <w:sz w:val="20"/>
          <w:szCs w:val="28"/>
        </w:rPr>
        <w:t>Сто шестьдесят девять тысяч восемьсот восемьдесят восемь</w:t>
      </w:r>
      <w:r w:rsidRPr="00510533">
        <w:rPr>
          <w:sz w:val="20"/>
          <w:szCs w:val="28"/>
        </w:rPr>
        <w:t xml:space="preserve">) рублей </w:t>
      </w:r>
      <w:r w:rsidRPr="00510533">
        <w:rPr>
          <w:i/>
          <w:sz w:val="20"/>
          <w:szCs w:val="28"/>
        </w:rPr>
        <w:t xml:space="preserve">00 </w:t>
      </w:r>
      <w:r w:rsidRPr="00510533">
        <w:rPr>
          <w:sz w:val="20"/>
          <w:szCs w:val="28"/>
        </w:rPr>
        <w:t>копеек площадью 320,0 кв.м. с кадастровым номером: 54:34:012319:77, адрес (местоположение): Российская Федерация, Новосибирская область, город Куйбышев, улица Краскома, 25</w:t>
      </w:r>
      <w:r w:rsidRPr="00510533">
        <w:rPr>
          <w:sz w:val="20"/>
          <w:szCs w:val="27"/>
        </w:rPr>
        <w:t>.</w:t>
      </w:r>
    </w:p>
    <w:p w:rsidR="00510533" w:rsidRPr="00510533" w:rsidRDefault="00510533" w:rsidP="004C086B">
      <w:pPr>
        <w:tabs>
          <w:tab w:val="right" w:pos="1106"/>
        </w:tabs>
        <w:spacing w:after="0" w:line="240" w:lineRule="auto"/>
        <w:ind w:left="-284" w:firstLine="709"/>
        <w:jc w:val="both"/>
        <w:rPr>
          <w:sz w:val="20"/>
          <w:szCs w:val="27"/>
        </w:rPr>
      </w:pPr>
      <w:r w:rsidRPr="00510533">
        <w:rPr>
          <w:sz w:val="20"/>
          <w:szCs w:val="27"/>
        </w:rPr>
        <w:t>2.</w:t>
      </w:r>
      <w:r w:rsidRPr="00510533">
        <w:rPr>
          <w:b/>
          <w:sz w:val="20"/>
          <w:szCs w:val="27"/>
        </w:rPr>
        <w:t xml:space="preserve"> Способ приватизации:</w:t>
      </w:r>
      <w:r w:rsidRPr="00510533">
        <w:rPr>
          <w:sz w:val="20"/>
          <w:szCs w:val="27"/>
        </w:rPr>
        <w:t xml:space="preserve"> </w:t>
      </w:r>
      <w:r w:rsidRPr="00510533">
        <w:rPr>
          <w:bCs/>
          <w:sz w:val="20"/>
          <w:szCs w:val="27"/>
        </w:rPr>
        <w:t xml:space="preserve">продажа муниципального имущества посредством публичного предложения </w:t>
      </w:r>
      <w:r w:rsidRPr="00510533">
        <w:rPr>
          <w:sz w:val="20"/>
          <w:szCs w:val="27"/>
        </w:rPr>
        <w:t>с открытой формой подачи предложений о приобретении муниципального имущества</w:t>
      </w:r>
      <w:r w:rsidRPr="00510533">
        <w:rPr>
          <w:bCs/>
          <w:sz w:val="20"/>
          <w:szCs w:val="27"/>
        </w:rPr>
        <w:t>.</w:t>
      </w:r>
    </w:p>
    <w:p w:rsidR="00510533" w:rsidRPr="00510533" w:rsidRDefault="00510533" w:rsidP="004C086B">
      <w:pPr>
        <w:tabs>
          <w:tab w:val="right" w:pos="1106"/>
        </w:tabs>
        <w:spacing w:after="0" w:line="240" w:lineRule="auto"/>
        <w:ind w:left="-284" w:firstLine="709"/>
        <w:jc w:val="both"/>
        <w:rPr>
          <w:sz w:val="20"/>
          <w:szCs w:val="27"/>
        </w:rPr>
      </w:pPr>
      <w:r w:rsidRPr="00510533">
        <w:rPr>
          <w:sz w:val="20"/>
          <w:szCs w:val="27"/>
        </w:rPr>
        <w:t xml:space="preserve">3. </w:t>
      </w:r>
      <w:r w:rsidRPr="00510533">
        <w:rPr>
          <w:b/>
          <w:i/>
          <w:sz w:val="20"/>
          <w:szCs w:val="27"/>
        </w:rPr>
        <w:t>Определение участников продажи посредством публичного предложения</w:t>
      </w:r>
      <w:r w:rsidRPr="00510533">
        <w:rPr>
          <w:sz w:val="20"/>
          <w:szCs w:val="27"/>
        </w:rPr>
        <w:t xml:space="preserve"> состоится </w:t>
      </w:r>
      <w:r w:rsidRPr="00510533">
        <w:rPr>
          <w:b/>
          <w:bCs/>
          <w:sz w:val="20"/>
          <w:szCs w:val="27"/>
        </w:rPr>
        <w:t>05.07.2012 г. в 10.00</w:t>
      </w:r>
      <w:r w:rsidRPr="00510533">
        <w:rPr>
          <w:sz w:val="20"/>
          <w:szCs w:val="27"/>
        </w:rPr>
        <w:t xml:space="preserve"> по местному времени по адресу: г. Куйбышев, ул. Краскома, 37, каб.18.</w:t>
      </w:r>
    </w:p>
    <w:p w:rsidR="00510533" w:rsidRPr="00510533" w:rsidRDefault="00510533" w:rsidP="004C086B">
      <w:pPr>
        <w:tabs>
          <w:tab w:val="right" w:pos="1106"/>
        </w:tabs>
        <w:spacing w:after="0" w:line="240" w:lineRule="auto"/>
        <w:ind w:left="-284" w:firstLine="709"/>
        <w:jc w:val="both"/>
        <w:rPr>
          <w:sz w:val="20"/>
          <w:szCs w:val="27"/>
        </w:rPr>
      </w:pPr>
      <w:r w:rsidRPr="00510533">
        <w:rPr>
          <w:sz w:val="20"/>
          <w:szCs w:val="27"/>
        </w:rPr>
        <w:t>4</w:t>
      </w:r>
      <w:r w:rsidRPr="00510533">
        <w:rPr>
          <w:b/>
          <w:i/>
          <w:sz w:val="20"/>
          <w:szCs w:val="27"/>
        </w:rPr>
        <w:t>. Продажа посредством публичного предложения</w:t>
      </w:r>
      <w:r w:rsidRPr="00510533">
        <w:rPr>
          <w:b/>
          <w:sz w:val="20"/>
          <w:szCs w:val="27"/>
        </w:rPr>
        <w:t xml:space="preserve"> </w:t>
      </w:r>
      <w:r w:rsidRPr="00510533">
        <w:rPr>
          <w:sz w:val="20"/>
          <w:szCs w:val="27"/>
        </w:rPr>
        <w:t xml:space="preserve">состоится </w:t>
      </w:r>
      <w:r w:rsidRPr="00510533">
        <w:rPr>
          <w:b/>
          <w:sz w:val="20"/>
          <w:szCs w:val="27"/>
        </w:rPr>
        <w:t>20.07.2012</w:t>
      </w:r>
      <w:r w:rsidRPr="00510533">
        <w:rPr>
          <w:sz w:val="20"/>
          <w:szCs w:val="27"/>
        </w:rPr>
        <w:t xml:space="preserve"> года в 10 часов 00 минут по адресу:  Новосибирская область, г. Куйбышев, ул. Краскома, 37, 2 этаж, каб. № 18. </w:t>
      </w:r>
    </w:p>
    <w:p w:rsidR="00510533" w:rsidRPr="00510533" w:rsidRDefault="00510533" w:rsidP="004C086B">
      <w:pPr>
        <w:tabs>
          <w:tab w:val="right" w:pos="1106"/>
        </w:tabs>
        <w:spacing w:after="0" w:line="240" w:lineRule="auto"/>
        <w:ind w:left="-284" w:firstLine="709"/>
        <w:jc w:val="both"/>
        <w:rPr>
          <w:sz w:val="20"/>
          <w:szCs w:val="27"/>
        </w:rPr>
      </w:pPr>
      <w:r w:rsidRPr="00510533">
        <w:rPr>
          <w:sz w:val="20"/>
          <w:szCs w:val="27"/>
        </w:rPr>
        <w:t xml:space="preserve">5. </w:t>
      </w:r>
      <w:r w:rsidRPr="00510533">
        <w:rPr>
          <w:b/>
          <w:i/>
          <w:sz w:val="20"/>
          <w:szCs w:val="27"/>
        </w:rPr>
        <w:t>Место и срок подведения итогов продажи посредством публичного предложения</w:t>
      </w:r>
      <w:r w:rsidRPr="00510533">
        <w:rPr>
          <w:sz w:val="20"/>
          <w:szCs w:val="27"/>
        </w:rPr>
        <w:t xml:space="preserve"> –</w:t>
      </w:r>
      <w:r w:rsidRPr="00510533">
        <w:rPr>
          <w:b/>
          <w:sz w:val="20"/>
          <w:szCs w:val="27"/>
        </w:rPr>
        <w:t xml:space="preserve"> 20.07.2012</w:t>
      </w:r>
      <w:r w:rsidRPr="00510533">
        <w:rPr>
          <w:sz w:val="20"/>
          <w:szCs w:val="27"/>
        </w:rPr>
        <w:t xml:space="preserve"> года в 10 часов 30 минут по адресу:  Новосибирская область, г. Куйбышев, ул. Краскома, 37, 2 этаж, каб. №18. </w:t>
      </w:r>
    </w:p>
    <w:p w:rsidR="00510533" w:rsidRPr="00510533" w:rsidRDefault="00510533" w:rsidP="004C086B">
      <w:pPr>
        <w:tabs>
          <w:tab w:val="right" w:pos="994"/>
        </w:tabs>
        <w:spacing w:after="0" w:line="240" w:lineRule="auto"/>
        <w:ind w:left="-284" w:firstLine="709"/>
        <w:jc w:val="both"/>
        <w:rPr>
          <w:b/>
          <w:bCs/>
          <w:sz w:val="20"/>
          <w:szCs w:val="27"/>
        </w:rPr>
      </w:pPr>
      <w:r w:rsidRPr="00510533">
        <w:rPr>
          <w:b/>
          <w:bCs/>
          <w:sz w:val="20"/>
          <w:szCs w:val="27"/>
        </w:rPr>
        <w:t>II. Сведения о порядке участия в продаже посредством публичного предложения</w:t>
      </w:r>
    </w:p>
    <w:p w:rsidR="00510533" w:rsidRPr="00510533" w:rsidRDefault="00510533" w:rsidP="004C086B">
      <w:pPr>
        <w:spacing w:after="0" w:line="240" w:lineRule="auto"/>
        <w:ind w:left="-284" w:firstLine="709"/>
        <w:jc w:val="both"/>
        <w:rPr>
          <w:sz w:val="20"/>
          <w:szCs w:val="27"/>
        </w:rPr>
      </w:pPr>
      <w:r w:rsidRPr="00510533">
        <w:rPr>
          <w:sz w:val="20"/>
          <w:szCs w:val="27"/>
        </w:rPr>
        <w:t xml:space="preserve">1. </w:t>
      </w:r>
      <w:r w:rsidRPr="00510533">
        <w:rPr>
          <w:b/>
          <w:bCs/>
          <w:i/>
          <w:iCs/>
          <w:sz w:val="20"/>
          <w:szCs w:val="27"/>
        </w:rPr>
        <w:t>Для участия в продаже посредством публичного предложения претендент представляет</w:t>
      </w:r>
      <w:r w:rsidRPr="00510533">
        <w:rPr>
          <w:sz w:val="20"/>
          <w:szCs w:val="27"/>
        </w:rPr>
        <w:t xml:space="preserve"> организатору торгов (лично или через своего представителя) </w:t>
      </w:r>
      <w:r w:rsidRPr="00510533">
        <w:rPr>
          <w:b/>
          <w:bCs/>
          <w:i/>
          <w:iCs/>
          <w:sz w:val="20"/>
          <w:szCs w:val="27"/>
        </w:rPr>
        <w:t>одновременно</w:t>
      </w:r>
      <w:r w:rsidRPr="00510533">
        <w:rPr>
          <w:sz w:val="20"/>
          <w:szCs w:val="27"/>
        </w:rPr>
        <w:t xml:space="preserve"> </w:t>
      </w:r>
      <w:r w:rsidRPr="00510533">
        <w:rPr>
          <w:b/>
          <w:bCs/>
          <w:i/>
          <w:iCs/>
          <w:sz w:val="20"/>
          <w:szCs w:val="27"/>
        </w:rPr>
        <w:t>следующие документы</w:t>
      </w:r>
      <w:r w:rsidRPr="00510533">
        <w:rPr>
          <w:sz w:val="20"/>
          <w:szCs w:val="27"/>
        </w:rPr>
        <w:t>:</w:t>
      </w:r>
    </w:p>
    <w:p w:rsidR="00510533" w:rsidRPr="00510533" w:rsidRDefault="00510533" w:rsidP="004C086B">
      <w:pPr>
        <w:spacing w:after="0" w:line="240" w:lineRule="auto"/>
        <w:ind w:left="-284"/>
        <w:jc w:val="both"/>
        <w:rPr>
          <w:sz w:val="20"/>
          <w:szCs w:val="27"/>
        </w:rPr>
      </w:pPr>
      <w:r w:rsidRPr="00510533">
        <w:rPr>
          <w:sz w:val="20"/>
          <w:szCs w:val="27"/>
        </w:rPr>
        <w:t xml:space="preserve">            - заявку установленной формы (Приложения №1, №2);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/>
        <w:jc w:val="both"/>
        <w:outlineLvl w:val="1"/>
        <w:rPr>
          <w:sz w:val="20"/>
          <w:szCs w:val="28"/>
        </w:rPr>
      </w:pPr>
      <w:r w:rsidRPr="00510533">
        <w:rPr>
          <w:sz w:val="20"/>
          <w:szCs w:val="28"/>
        </w:rPr>
        <w:t xml:space="preserve">           - заверенные  копии учредительных документов;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1"/>
        <w:rPr>
          <w:sz w:val="20"/>
          <w:szCs w:val="28"/>
        </w:rPr>
      </w:pPr>
      <w:r w:rsidRPr="00510533">
        <w:rPr>
          <w:sz w:val="20"/>
          <w:szCs w:val="28"/>
        </w:rPr>
        <w:t xml:space="preserve">    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и подписанное его руководителем письмо);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1"/>
        <w:rPr>
          <w:sz w:val="20"/>
          <w:szCs w:val="28"/>
        </w:rPr>
      </w:pPr>
      <w:r w:rsidRPr="00510533">
        <w:rPr>
          <w:sz w:val="20"/>
          <w:szCs w:val="28"/>
        </w:rPr>
        <w:t xml:space="preserve">    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1"/>
        <w:rPr>
          <w:sz w:val="20"/>
          <w:szCs w:val="28"/>
        </w:rPr>
      </w:pPr>
      <w:r w:rsidRPr="00510533">
        <w:rPr>
          <w:sz w:val="20"/>
          <w:szCs w:val="28"/>
        </w:rPr>
        <w:t xml:space="preserve">     - физические лица предъявляют документ, удостоверяющий личность, или представляют копии всех его листов.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1"/>
        <w:rPr>
          <w:sz w:val="20"/>
          <w:szCs w:val="28"/>
        </w:rPr>
      </w:pPr>
      <w:r w:rsidRPr="00510533">
        <w:rPr>
          <w:sz w:val="20"/>
          <w:szCs w:val="28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</w:t>
      </w:r>
      <w:hyperlink r:id="rId19" w:history="1">
        <w:r w:rsidRPr="00510533">
          <w:rPr>
            <w:sz w:val="20"/>
            <w:szCs w:val="28"/>
          </w:rPr>
          <w:t>порядке</w:t>
        </w:r>
      </w:hyperlink>
      <w:r w:rsidRPr="00510533">
        <w:rPr>
          <w:sz w:val="20"/>
          <w:szCs w:val="28"/>
        </w:rPr>
        <w:t>, или нотариально заверенная копия такой доверенности. В случае,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1"/>
        <w:rPr>
          <w:sz w:val="20"/>
          <w:szCs w:val="28"/>
        </w:rPr>
      </w:pPr>
      <w:r w:rsidRPr="00510533">
        <w:rPr>
          <w:sz w:val="20"/>
          <w:szCs w:val="28"/>
        </w:rPr>
        <w:t>2. Все листы документов, представляемых одновременно с заявкой, либо отдельные тома данных документов должны быть прошиты, пронумерованы, скреплены печатью претендента (для юридического лица) и подписаны претендентом или его представителем.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1"/>
        <w:rPr>
          <w:sz w:val="20"/>
          <w:szCs w:val="28"/>
        </w:rPr>
      </w:pPr>
      <w:r w:rsidRPr="00510533">
        <w:rPr>
          <w:sz w:val="20"/>
          <w:szCs w:val="28"/>
        </w:rPr>
        <w:t>К данным документам (в том числе к каждому тому) также прилагается их опись. Заявка и такая опись составляются в двух экземплярах, один из которых остается у продавца, другой - у претендента.</w:t>
      </w:r>
    </w:p>
    <w:p w:rsidR="00510533" w:rsidRPr="00510533" w:rsidRDefault="00510533" w:rsidP="004C086B">
      <w:pPr>
        <w:spacing w:after="0" w:line="240" w:lineRule="auto"/>
        <w:ind w:left="-284" w:firstLine="709"/>
        <w:jc w:val="both"/>
        <w:rPr>
          <w:sz w:val="20"/>
          <w:szCs w:val="28"/>
        </w:rPr>
      </w:pPr>
      <w:r w:rsidRPr="00510533">
        <w:rPr>
          <w:sz w:val="20"/>
          <w:szCs w:val="28"/>
        </w:rPr>
        <w:t>Документы,  содержащие помарки,  подчистки, исправления и т.п. не принимаются.</w:t>
      </w:r>
    </w:p>
    <w:p w:rsidR="00510533" w:rsidRPr="00510533" w:rsidRDefault="00510533" w:rsidP="004C086B">
      <w:pPr>
        <w:spacing w:after="0" w:line="240" w:lineRule="auto"/>
        <w:ind w:left="-284" w:firstLine="709"/>
        <w:jc w:val="both"/>
        <w:rPr>
          <w:sz w:val="20"/>
          <w:szCs w:val="28"/>
        </w:rPr>
      </w:pPr>
      <w:r w:rsidRPr="00510533">
        <w:rPr>
          <w:sz w:val="20"/>
          <w:szCs w:val="28"/>
        </w:rPr>
        <w:t>Одно лицо имеет право подать только одну заявку.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0"/>
        <w:rPr>
          <w:b/>
          <w:sz w:val="20"/>
          <w:szCs w:val="27"/>
        </w:rPr>
      </w:pPr>
      <w:r w:rsidRPr="00510533">
        <w:rPr>
          <w:sz w:val="20"/>
          <w:szCs w:val="27"/>
        </w:rPr>
        <w:t xml:space="preserve">3. Срок и порядок внесения задатка: для участия в продаже посредством публичного предложения до подачи заявки претендент вносит на счет: </w:t>
      </w:r>
      <w:r w:rsidRPr="00510533">
        <w:rPr>
          <w:b/>
          <w:bCs/>
          <w:sz w:val="20"/>
          <w:szCs w:val="27"/>
        </w:rPr>
        <w:t xml:space="preserve">получатель - администрация Куйбышевского района (Администрация Куйбышевского района л/с 814010013), ИНН 5452111298, КПП 545201001, Расчетно-кассовый центр г. Куйбышева, р/с 40302810900195000004, БИК 045019000 </w:t>
      </w:r>
      <w:r w:rsidRPr="00510533">
        <w:rPr>
          <w:sz w:val="20"/>
          <w:szCs w:val="27"/>
        </w:rPr>
        <w:t>задаток в счет обеспечения оплаты приобретаемого имущества. Задаток должен поступить на указанный расчетный счет до момента определения участников продажи посредством публичного предложения.</w:t>
      </w:r>
      <w:r w:rsidRPr="00510533">
        <w:rPr>
          <w:b/>
          <w:sz w:val="20"/>
          <w:szCs w:val="27"/>
        </w:rPr>
        <w:t xml:space="preserve"> 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0"/>
        <w:rPr>
          <w:sz w:val="20"/>
          <w:szCs w:val="27"/>
        </w:rPr>
      </w:pPr>
      <w:r w:rsidRPr="00510533">
        <w:rPr>
          <w:sz w:val="20"/>
          <w:szCs w:val="27"/>
        </w:rPr>
        <w:t xml:space="preserve">Данное информационное сообщение является </w:t>
      </w:r>
      <w:r w:rsidRPr="00510533">
        <w:rPr>
          <w:b/>
          <w:sz w:val="20"/>
          <w:szCs w:val="27"/>
        </w:rPr>
        <w:t>публичной офертой</w:t>
      </w:r>
      <w:r w:rsidRPr="00510533">
        <w:rPr>
          <w:sz w:val="20"/>
          <w:szCs w:val="27"/>
        </w:rPr>
        <w:t xml:space="preserve"> для заключения договора о задатке в соответствии со статьей 437 Гражданского кодекса Российской Федерации, а </w:t>
      </w:r>
      <w:r w:rsidRPr="00510533">
        <w:rPr>
          <w:b/>
          <w:sz w:val="20"/>
          <w:szCs w:val="27"/>
        </w:rPr>
        <w:t>подача претендентом заявки и перечисление задатка являются акцептом такой оферты</w:t>
      </w:r>
      <w:r w:rsidRPr="00510533">
        <w:rPr>
          <w:sz w:val="20"/>
          <w:szCs w:val="27"/>
        </w:rPr>
        <w:t>, после чего договор о задатке считается заключенным в письменной форме.</w:t>
      </w:r>
    </w:p>
    <w:p w:rsidR="00510533" w:rsidRPr="00510533" w:rsidRDefault="00510533" w:rsidP="004C086B">
      <w:pPr>
        <w:spacing w:after="0" w:line="240" w:lineRule="auto"/>
        <w:ind w:left="-284" w:firstLine="709"/>
        <w:jc w:val="both"/>
        <w:rPr>
          <w:sz w:val="20"/>
          <w:szCs w:val="27"/>
        </w:rPr>
      </w:pPr>
      <w:r w:rsidRPr="00510533">
        <w:rPr>
          <w:sz w:val="20"/>
          <w:szCs w:val="27"/>
        </w:rPr>
        <w:t>4. Претендент не допускается к участию в торгах по следующим основаниям:</w:t>
      </w:r>
    </w:p>
    <w:p w:rsidR="00510533" w:rsidRPr="00510533" w:rsidRDefault="00510533" w:rsidP="004C086B">
      <w:pPr>
        <w:spacing w:after="0" w:line="240" w:lineRule="auto"/>
        <w:ind w:left="-284" w:firstLine="709"/>
        <w:jc w:val="both"/>
        <w:rPr>
          <w:sz w:val="20"/>
          <w:szCs w:val="27"/>
        </w:rPr>
      </w:pPr>
      <w:r w:rsidRPr="00510533">
        <w:rPr>
          <w:sz w:val="20"/>
          <w:szCs w:val="27"/>
        </w:rPr>
        <w:t>- представленные документы не подтверждают право претендента быть покупателем в соответствии с законодательством Российской Федерации;</w:t>
      </w:r>
    </w:p>
    <w:p w:rsidR="00510533" w:rsidRPr="00510533" w:rsidRDefault="00510533" w:rsidP="004C086B">
      <w:pPr>
        <w:spacing w:after="0" w:line="240" w:lineRule="auto"/>
        <w:ind w:left="-284" w:firstLine="709"/>
        <w:jc w:val="both"/>
        <w:rPr>
          <w:sz w:val="20"/>
          <w:szCs w:val="27"/>
        </w:rPr>
      </w:pPr>
      <w:r w:rsidRPr="00510533">
        <w:rPr>
          <w:sz w:val="20"/>
          <w:szCs w:val="27"/>
        </w:rPr>
        <w:t>- представлены не все документы в соответствии с перечнем, указанным в информационном сообщении или оформление указанных документов не соответствует законодательству Российской Федерации;</w:t>
      </w:r>
    </w:p>
    <w:p w:rsidR="00510533" w:rsidRPr="00510533" w:rsidRDefault="00510533" w:rsidP="004C086B">
      <w:pPr>
        <w:spacing w:after="0" w:line="240" w:lineRule="auto"/>
        <w:ind w:left="-284" w:firstLine="709"/>
        <w:jc w:val="both"/>
        <w:rPr>
          <w:sz w:val="20"/>
          <w:szCs w:val="27"/>
        </w:rPr>
      </w:pPr>
      <w:r w:rsidRPr="00510533">
        <w:rPr>
          <w:sz w:val="20"/>
          <w:szCs w:val="27"/>
        </w:rPr>
        <w:t>- заявка подана лицом, не уполномоченным претендентом на осуществление таких действий;</w:t>
      </w:r>
    </w:p>
    <w:p w:rsidR="00510533" w:rsidRPr="00510533" w:rsidRDefault="00510533" w:rsidP="004C086B">
      <w:pPr>
        <w:spacing w:after="0" w:line="240" w:lineRule="auto"/>
        <w:ind w:left="-284" w:firstLine="709"/>
        <w:jc w:val="both"/>
        <w:rPr>
          <w:sz w:val="20"/>
          <w:szCs w:val="27"/>
        </w:rPr>
      </w:pPr>
      <w:r w:rsidRPr="00510533">
        <w:rPr>
          <w:sz w:val="20"/>
          <w:szCs w:val="27"/>
        </w:rPr>
        <w:t>- не подтверждено поступление в установленный срок задатка на счета, указанные в информационном сообщении.</w:t>
      </w:r>
    </w:p>
    <w:p w:rsidR="00510533" w:rsidRPr="00510533" w:rsidRDefault="00510533" w:rsidP="004C086B">
      <w:pPr>
        <w:spacing w:after="0" w:line="240" w:lineRule="auto"/>
        <w:ind w:left="-284" w:firstLine="709"/>
        <w:jc w:val="both"/>
        <w:rPr>
          <w:sz w:val="20"/>
          <w:szCs w:val="27"/>
        </w:rPr>
      </w:pPr>
      <w:r w:rsidRPr="00510533">
        <w:rPr>
          <w:sz w:val="20"/>
          <w:szCs w:val="27"/>
        </w:rPr>
        <w:t>Перечень оснований отказа претенденту в участии в аукционе является исчерпывающим.</w:t>
      </w:r>
    </w:p>
    <w:p w:rsidR="00510533" w:rsidRPr="00510533" w:rsidRDefault="00510533" w:rsidP="004C086B">
      <w:pPr>
        <w:spacing w:after="0" w:line="240" w:lineRule="auto"/>
        <w:ind w:left="-284" w:firstLine="709"/>
        <w:jc w:val="both"/>
        <w:rPr>
          <w:sz w:val="20"/>
          <w:szCs w:val="27"/>
        </w:rPr>
      </w:pPr>
      <w:r w:rsidRPr="00510533">
        <w:rPr>
          <w:sz w:val="20"/>
          <w:szCs w:val="27"/>
        </w:rPr>
        <w:t>5. Порядок, место, дата начала и окончания приема заявок: прием заявок и прилагаемых к ним документов для участия в торгах проводится:</w:t>
      </w:r>
    </w:p>
    <w:p w:rsidR="00510533" w:rsidRPr="00510533" w:rsidRDefault="00510533" w:rsidP="004C086B">
      <w:pPr>
        <w:spacing w:after="0" w:line="240" w:lineRule="auto"/>
        <w:ind w:left="-284" w:firstLine="709"/>
        <w:jc w:val="both"/>
        <w:rPr>
          <w:b/>
          <w:bCs/>
          <w:sz w:val="20"/>
          <w:szCs w:val="27"/>
        </w:rPr>
      </w:pPr>
      <w:r w:rsidRPr="00510533">
        <w:rPr>
          <w:b/>
          <w:bCs/>
          <w:sz w:val="20"/>
          <w:szCs w:val="27"/>
        </w:rPr>
        <w:lastRenderedPageBreak/>
        <w:t>ежедневно со дня опубликования данного извещения –04.06.2012 г. до 14-00 часов 29.06.2012 г., в рабочие дни с 8-00 до 12-00 часов и с 13-00 до 17-00 часов, в пятницу до 16-00  часов по местному времени по адресу: г. Куйбышев, ул. Краскома, 37, 2 этаж, каб. 20, тел. 50-780, 51-659.</w:t>
      </w:r>
    </w:p>
    <w:p w:rsidR="00510533" w:rsidRPr="00510533" w:rsidRDefault="00510533" w:rsidP="004C086B">
      <w:pPr>
        <w:spacing w:after="0" w:line="240" w:lineRule="auto"/>
        <w:ind w:left="-284" w:firstLine="709"/>
        <w:jc w:val="both"/>
        <w:rPr>
          <w:sz w:val="20"/>
          <w:szCs w:val="27"/>
        </w:rPr>
      </w:pPr>
      <w:r w:rsidRPr="00510533">
        <w:rPr>
          <w:sz w:val="20"/>
          <w:szCs w:val="27"/>
        </w:rPr>
        <w:t>6. Дополнительную информацию можно получить по адресу: г. Куйбышев, ул. Краскома, 37, 2 этаж, каб. 18, тел. 51-070 в период приема заявок каждый вторник по предварительной договоренности претендента и организатора торгов.</w:t>
      </w:r>
    </w:p>
    <w:p w:rsidR="00510533" w:rsidRPr="00510533" w:rsidRDefault="00510533" w:rsidP="004C086B">
      <w:pPr>
        <w:spacing w:after="0" w:line="240" w:lineRule="auto"/>
        <w:ind w:left="-284" w:firstLine="709"/>
        <w:jc w:val="both"/>
        <w:rPr>
          <w:sz w:val="20"/>
          <w:szCs w:val="27"/>
        </w:rPr>
      </w:pPr>
      <w:r w:rsidRPr="00510533">
        <w:rPr>
          <w:sz w:val="20"/>
          <w:szCs w:val="27"/>
        </w:rPr>
        <w:t>7. Покупателями муниципального имущества могут быть любые физические и юридические лица, за исключением государственных и муниципальных унитарных предприятий, государственных и муниципальных учреждений, а также 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процентов, кроме случаев, предусмотренных статьей 25 Федерального закона №178-ФЗ.</w:t>
      </w:r>
    </w:p>
    <w:p w:rsidR="00510533" w:rsidRPr="00510533" w:rsidRDefault="00510533" w:rsidP="004C086B">
      <w:pPr>
        <w:spacing w:after="0" w:line="240" w:lineRule="auto"/>
        <w:ind w:left="-284" w:firstLine="709"/>
        <w:jc w:val="both"/>
        <w:rPr>
          <w:sz w:val="20"/>
          <w:szCs w:val="27"/>
        </w:rPr>
      </w:pPr>
      <w:r w:rsidRPr="00510533">
        <w:rPr>
          <w:sz w:val="20"/>
          <w:szCs w:val="27"/>
        </w:rPr>
        <w:t>8. Претенденты, признанные участниками продажи имущества посредством публичного предложения, и претенденты, не допущенные к участию в торгах, уведомляются о принятом решении не позднее следующего рабочего дня с даты оформления данного решения протоколом путем вручения им под расписку соответствующего уведомления, либо направления такого извещения по почте заказным письмом.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1"/>
        <w:rPr>
          <w:sz w:val="20"/>
          <w:szCs w:val="27"/>
        </w:rPr>
      </w:pPr>
      <w:r w:rsidRPr="00510533">
        <w:rPr>
          <w:sz w:val="20"/>
          <w:szCs w:val="27"/>
        </w:rPr>
        <w:t>9. Победителем признается участник продажи посредством публичного предложения: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1"/>
        <w:rPr>
          <w:sz w:val="20"/>
          <w:szCs w:val="27"/>
        </w:rPr>
      </w:pPr>
      <w:r w:rsidRPr="00510533">
        <w:rPr>
          <w:sz w:val="20"/>
          <w:szCs w:val="27"/>
        </w:rPr>
        <w:t>- который подтвердил цену первоначального предложения или цену предложения, сложившуюся на соответствующем "шаге понижения", при отсутствии предложений других участников продажи посредством публичного предложения,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1"/>
        <w:rPr>
          <w:sz w:val="20"/>
          <w:szCs w:val="27"/>
        </w:rPr>
      </w:pPr>
      <w:r w:rsidRPr="00510533">
        <w:rPr>
          <w:sz w:val="20"/>
          <w:szCs w:val="27"/>
        </w:rPr>
        <w:t xml:space="preserve">- в случае, если несколько участников продажи имущества подтверждают цену первоначального предложения или цену предложения, сложившуюся на одном из "шагов понижения", для всех участников продажи имущества проводится аукцион по установленным Федеральным </w:t>
      </w:r>
      <w:hyperlink r:id="rId20" w:history="1">
        <w:r w:rsidRPr="00510533">
          <w:rPr>
            <w:sz w:val="20"/>
            <w:szCs w:val="27"/>
          </w:rPr>
          <w:t>законом</w:t>
        </w:r>
      </w:hyperlink>
      <w:r w:rsidRPr="00510533">
        <w:rPr>
          <w:sz w:val="20"/>
          <w:szCs w:val="27"/>
        </w:rPr>
        <w:t xml:space="preserve"> "О приватизации государственного и муниципального имущества" правилам проведения аукциона, предусматривающим открытую форму подачи предложений о цене имущества. Начальной ценой имущества на таком аукционе является цена первоначального предложения или цена предложения, сложившаяся на определенном "шаге понижения". В случае, если участники аукциона заявляют предложения о цене, превышающей начальную цену имущества, победителем аукциона признается участник, номер карточки которого и заявленная им цена были названы аукционистом последними;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 w:firstLine="540"/>
        <w:jc w:val="both"/>
        <w:outlineLvl w:val="1"/>
        <w:rPr>
          <w:sz w:val="20"/>
          <w:szCs w:val="27"/>
        </w:rPr>
      </w:pPr>
      <w:r w:rsidRPr="00510533">
        <w:rPr>
          <w:sz w:val="20"/>
          <w:szCs w:val="27"/>
        </w:rPr>
        <w:t>- в случае если участники такого аукциона не заявляют предложения о цене, превышающей начальную цену имущества, право его приобретения принадлежит участнику аукциона, который первым подтвердил начальную цену имущества.</w:t>
      </w:r>
    </w:p>
    <w:p w:rsidR="00510533" w:rsidRPr="00510533" w:rsidRDefault="00510533" w:rsidP="004C086B">
      <w:pPr>
        <w:spacing w:after="0" w:line="240" w:lineRule="auto"/>
        <w:ind w:left="-284" w:firstLine="709"/>
        <w:jc w:val="both"/>
        <w:rPr>
          <w:sz w:val="20"/>
          <w:szCs w:val="27"/>
        </w:rPr>
      </w:pPr>
      <w:r w:rsidRPr="00510533">
        <w:rPr>
          <w:sz w:val="20"/>
          <w:szCs w:val="27"/>
        </w:rPr>
        <w:t xml:space="preserve">10. Результаты аукциона оформляются протоколом, который является основанием для заключения с победителем торгов договора купли-продажи (приложение №3). </w:t>
      </w:r>
      <w:r w:rsidRPr="00510533">
        <w:rPr>
          <w:sz w:val="20"/>
          <w:szCs w:val="28"/>
        </w:rPr>
        <w:t xml:space="preserve">Покупатель и продавец обязаны не позднее 15 рабочих дней со дня признания участника продажи посредством публичного предложения победителем и выдачи ему уведомления о признании победителем заключить договор купли-продажи. </w:t>
      </w:r>
      <w:r w:rsidRPr="00510533">
        <w:rPr>
          <w:sz w:val="20"/>
          <w:szCs w:val="27"/>
        </w:rPr>
        <w:t xml:space="preserve">  </w:t>
      </w:r>
    </w:p>
    <w:p w:rsidR="00510533" w:rsidRPr="00510533" w:rsidRDefault="00510533" w:rsidP="004C086B">
      <w:pPr>
        <w:spacing w:after="0" w:line="240" w:lineRule="auto"/>
        <w:ind w:left="-284" w:firstLine="709"/>
        <w:jc w:val="both"/>
        <w:rPr>
          <w:sz w:val="20"/>
          <w:szCs w:val="27"/>
        </w:rPr>
      </w:pPr>
      <w:r w:rsidRPr="00510533">
        <w:rPr>
          <w:sz w:val="20"/>
          <w:szCs w:val="27"/>
        </w:rPr>
        <w:t xml:space="preserve">11. </w:t>
      </w:r>
      <w:r w:rsidRPr="00510533">
        <w:rPr>
          <w:bCs/>
          <w:iCs/>
          <w:sz w:val="20"/>
          <w:szCs w:val="27"/>
        </w:rPr>
        <w:t>Оплата за</w:t>
      </w:r>
      <w:r w:rsidRPr="00510533">
        <w:rPr>
          <w:sz w:val="20"/>
          <w:szCs w:val="27"/>
        </w:rPr>
        <w:t xml:space="preserve"> здание производится Покупателем за вычетом НДС (для Покупателей – юридических лиц и индивидуальных предпринимателей) и суммы задатка </w:t>
      </w:r>
      <w:r w:rsidRPr="00510533">
        <w:rPr>
          <w:b/>
          <w:bCs/>
          <w:i/>
          <w:iCs/>
          <w:sz w:val="20"/>
          <w:szCs w:val="27"/>
        </w:rPr>
        <w:t>единовременным платежом</w:t>
      </w:r>
      <w:r w:rsidRPr="00510533">
        <w:rPr>
          <w:sz w:val="20"/>
          <w:szCs w:val="27"/>
        </w:rPr>
        <w:t xml:space="preserve"> в течение 5-ти дней со дня подписания договора купли-продажи</w:t>
      </w:r>
      <w:r w:rsidRPr="00510533">
        <w:rPr>
          <w:bCs/>
          <w:iCs/>
          <w:sz w:val="20"/>
          <w:szCs w:val="27"/>
        </w:rPr>
        <w:t xml:space="preserve"> посредством внесения денежных средств</w:t>
      </w:r>
      <w:r w:rsidRPr="00510533">
        <w:rPr>
          <w:sz w:val="20"/>
          <w:szCs w:val="27"/>
        </w:rPr>
        <w:t xml:space="preserve"> на следующий счет Продавца: </w:t>
      </w:r>
      <w:r w:rsidRPr="00510533">
        <w:rPr>
          <w:b/>
          <w:bCs/>
          <w:sz w:val="20"/>
          <w:szCs w:val="27"/>
        </w:rPr>
        <w:t xml:space="preserve">ИНН 5452111298, КПП 545201001, Управление Федерального Казначейства по Новосибирской области (Администрация Куйбышевского района), л/счет 04513006850, р/с 40101810900000010001 в ГРКЦ ГУ Банка России по Новосибирской обл., г. Новосибирск, БИК 045004001, ОКАТО 50415000000, КБК 444 114 020 5305 0000 410. </w:t>
      </w:r>
      <w:r w:rsidRPr="00510533">
        <w:rPr>
          <w:sz w:val="20"/>
          <w:szCs w:val="27"/>
        </w:rPr>
        <w:t>В соответствии с абзацем 2 пункта 3 статьи 161 Налогового кодекса Российской Федерации Покупатель признается налоговым агентом (за исключением физических лиц, не являющихся индивидуальными предпринимателями), обязан исчислить расчетным методом, удержать из налоговой базы и уплатить в бюджет соответствующую сумму налога на добавленную стоимость. Налоговая база определяется как доход от реализации имущества с учетом налога.</w:t>
      </w:r>
    </w:p>
    <w:p w:rsidR="00510533" w:rsidRPr="00510533" w:rsidRDefault="00510533" w:rsidP="004C086B">
      <w:pPr>
        <w:spacing w:after="0" w:line="240" w:lineRule="auto"/>
        <w:ind w:left="-284" w:firstLine="900"/>
        <w:jc w:val="both"/>
        <w:rPr>
          <w:b/>
          <w:bCs/>
          <w:sz w:val="20"/>
          <w:szCs w:val="27"/>
        </w:rPr>
      </w:pPr>
      <w:r w:rsidRPr="00510533">
        <w:rPr>
          <w:sz w:val="20"/>
          <w:szCs w:val="27"/>
        </w:rPr>
        <w:t>Оплата за земельный участок покупателем производится единовременным платежом в течение 5-ти дней со дня подписания договора купли-продажи</w:t>
      </w:r>
      <w:r w:rsidRPr="00510533">
        <w:rPr>
          <w:bCs/>
          <w:iCs/>
          <w:sz w:val="20"/>
          <w:szCs w:val="27"/>
        </w:rPr>
        <w:t xml:space="preserve"> посредством внесения денежных средств на счет</w:t>
      </w:r>
      <w:r w:rsidRPr="00510533">
        <w:rPr>
          <w:sz w:val="20"/>
          <w:szCs w:val="27"/>
        </w:rPr>
        <w:t xml:space="preserve">: </w:t>
      </w:r>
      <w:r w:rsidRPr="00510533">
        <w:rPr>
          <w:b/>
          <w:sz w:val="20"/>
          <w:szCs w:val="27"/>
        </w:rPr>
        <w:t>ИНН 5452111298, КПП 545201001, Управление Федерального Казначейства по Новосибирской области (администрация Куйбышевского района), л/счет 04513006850, р/с 40101810900000010001 в ГРКЦ ГУ Банка России по Новосибирской обл., г. Новосибирск, БИК 045004001, ОКАТО 50415000000, код бюджетной классификации 444 114 06 02 505 0000 430</w:t>
      </w:r>
      <w:r w:rsidRPr="00510533">
        <w:rPr>
          <w:sz w:val="20"/>
          <w:szCs w:val="27"/>
        </w:rPr>
        <w:t>.</w:t>
      </w:r>
    </w:p>
    <w:p w:rsidR="00510533" w:rsidRPr="00510533" w:rsidRDefault="00510533" w:rsidP="004C086B">
      <w:pPr>
        <w:spacing w:after="0" w:line="240" w:lineRule="auto"/>
        <w:ind w:left="-284" w:firstLine="709"/>
        <w:jc w:val="both"/>
        <w:rPr>
          <w:sz w:val="20"/>
          <w:szCs w:val="27"/>
        </w:rPr>
      </w:pPr>
      <w:r w:rsidRPr="00510533">
        <w:rPr>
          <w:sz w:val="20"/>
          <w:szCs w:val="27"/>
        </w:rPr>
        <w:t>12. Передача по акту приема-передачи муниципального имущества и оформление права собственности на него осуществляются в соответствии с законодательством РФ, договором купли-продажи не позднее чем через тридцать дней после дня полной оплаты имущества.</w:t>
      </w:r>
    </w:p>
    <w:p w:rsidR="00510533" w:rsidRPr="00510533" w:rsidRDefault="00510533" w:rsidP="004C086B">
      <w:pPr>
        <w:spacing w:after="0" w:line="240" w:lineRule="auto"/>
        <w:ind w:left="-284" w:firstLine="709"/>
        <w:jc w:val="both"/>
        <w:rPr>
          <w:sz w:val="20"/>
          <w:szCs w:val="27"/>
        </w:rPr>
      </w:pPr>
      <w:r w:rsidRPr="00510533">
        <w:rPr>
          <w:sz w:val="20"/>
          <w:szCs w:val="27"/>
        </w:rPr>
        <w:t>13. Суммы задатков возвращаются участникам торгов, за исключением его победителя, в течение пяти дней с даты подведения итогов торгов. При уклонении или отказе победителя от заключения в установленный срок договора купли-продажи имущества задаток ему не возвращается, и он утрачивает право на заключение указанного договора.</w:t>
      </w:r>
    </w:p>
    <w:p w:rsidR="00510533" w:rsidRPr="00510533" w:rsidRDefault="00510533" w:rsidP="004C086B">
      <w:pPr>
        <w:spacing w:after="0" w:line="240" w:lineRule="auto"/>
        <w:ind w:left="-284" w:firstLine="709"/>
        <w:jc w:val="both"/>
        <w:rPr>
          <w:sz w:val="20"/>
          <w:szCs w:val="27"/>
        </w:rPr>
      </w:pPr>
      <w:r w:rsidRPr="00510533">
        <w:rPr>
          <w:sz w:val="20"/>
          <w:szCs w:val="27"/>
        </w:rPr>
        <w:t>14. Решение об отказе от проведения продажи посредством публичного предложения принимаются не позднее, чем за 3 дня до дня проведения торгов.</w:t>
      </w:r>
    </w:p>
    <w:p w:rsidR="00510533" w:rsidRPr="00510533" w:rsidRDefault="00510533" w:rsidP="004C086B">
      <w:pPr>
        <w:spacing w:after="0" w:line="240" w:lineRule="auto"/>
        <w:ind w:left="-284" w:firstLine="709"/>
        <w:jc w:val="both"/>
        <w:rPr>
          <w:sz w:val="20"/>
          <w:szCs w:val="27"/>
        </w:rPr>
      </w:pPr>
      <w:r w:rsidRPr="00510533">
        <w:rPr>
          <w:sz w:val="20"/>
          <w:szCs w:val="28"/>
        </w:rPr>
        <w:t>15. Информация о предыдущих торгах по продаже данного имущества: аукцион с открытой формой подачи предложений о цене по продаже муниципального имущества, назначенный на 10.05.2012г. признан несостоявшимся в связи с отсутствием заявок.</w:t>
      </w:r>
    </w:p>
    <w:p w:rsidR="00510533" w:rsidRPr="00510533" w:rsidRDefault="00510533" w:rsidP="004C086B">
      <w:pPr>
        <w:tabs>
          <w:tab w:val="left" w:pos="1080"/>
        </w:tabs>
        <w:spacing w:after="0" w:line="240" w:lineRule="auto"/>
        <w:ind w:left="-284" w:right="21" w:firstLine="709"/>
        <w:jc w:val="both"/>
        <w:rPr>
          <w:sz w:val="20"/>
          <w:szCs w:val="27"/>
        </w:rPr>
      </w:pPr>
      <w:r w:rsidRPr="00510533">
        <w:rPr>
          <w:sz w:val="20"/>
          <w:szCs w:val="27"/>
        </w:rPr>
        <w:lastRenderedPageBreak/>
        <w:t>Приложения № 1 – форма заявки для физических лиц;</w:t>
      </w:r>
    </w:p>
    <w:p w:rsidR="00510533" w:rsidRPr="00510533" w:rsidRDefault="00510533" w:rsidP="004C086B">
      <w:pPr>
        <w:tabs>
          <w:tab w:val="left" w:pos="1080"/>
        </w:tabs>
        <w:spacing w:after="0" w:line="240" w:lineRule="auto"/>
        <w:ind w:left="-284" w:right="21" w:firstLine="709"/>
        <w:jc w:val="both"/>
        <w:rPr>
          <w:sz w:val="20"/>
          <w:szCs w:val="27"/>
        </w:rPr>
      </w:pPr>
      <w:r w:rsidRPr="00510533">
        <w:rPr>
          <w:sz w:val="20"/>
          <w:szCs w:val="27"/>
        </w:rPr>
        <w:t>Приложение № 2 – форма заявки для юридических лиц.</w:t>
      </w:r>
    </w:p>
    <w:p w:rsidR="00510533" w:rsidRPr="00510533" w:rsidRDefault="00510533" w:rsidP="004C086B">
      <w:pPr>
        <w:tabs>
          <w:tab w:val="left" w:pos="1080"/>
        </w:tabs>
        <w:spacing w:after="0" w:line="240" w:lineRule="auto"/>
        <w:ind w:left="-284" w:right="21" w:firstLine="709"/>
        <w:jc w:val="both"/>
        <w:rPr>
          <w:sz w:val="20"/>
          <w:szCs w:val="27"/>
        </w:rPr>
      </w:pPr>
      <w:r w:rsidRPr="00510533">
        <w:rPr>
          <w:sz w:val="20"/>
          <w:szCs w:val="27"/>
        </w:rPr>
        <w:t xml:space="preserve">Приложение № 3 – проект договора купли-продажи </w:t>
      </w:r>
    </w:p>
    <w:p w:rsidR="00510533" w:rsidRPr="00510533" w:rsidRDefault="00510533" w:rsidP="004C086B">
      <w:pPr>
        <w:tabs>
          <w:tab w:val="left" w:pos="1080"/>
        </w:tabs>
        <w:spacing w:after="0" w:line="240" w:lineRule="auto"/>
        <w:ind w:left="-284" w:right="21" w:firstLine="709"/>
        <w:jc w:val="both"/>
        <w:rPr>
          <w:sz w:val="20"/>
          <w:szCs w:val="27"/>
        </w:rPr>
      </w:pPr>
    </w:p>
    <w:p w:rsidR="00510533" w:rsidRPr="00510533" w:rsidRDefault="00510533" w:rsidP="004C086B">
      <w:pPr>
        <w:tabs>
          <w:tab w:val="right" w:pos="9900"/>
        </w:tabs>
        <w:spacing w:after="0" w:line="240" w:lineRule="auto"/>
        <w:ind w:left="-284"/>
        <w:rPr>
          <w:sz w:val="20"/>
          <w:szCs w:val="27"/>
        </w:rPr>
      </w:pPr>
      <w:r w:rsidRPr="00510533">
        <w:rPr>
          <w:sz w:val="20"/>
          <w:szCs w:val="27"/>
        </w:rPr>
        <w:t xml:space="preserve">Глава Куйбышевского района </w:t>
      </w:r>
      <w:r w:rsidRPr="00510533">
        <w:rPr>
          <w:sz w:val="20"/>
          <w:szCs w:val="27"/>
        </w:rPr>
        <w:tab/>
        <w:t>В.А.Функ</w:t>
      </w:r>
    </w:p>
    <w:p w:rsidR="00510533" w:rsidRPr="00510533" w:rsidRDefault="00510533" w:rsidP="004C086B">
      <w:pPr>
        <w:spacing w:after="0" w:line="240" w:lineRule="auto"/>
        <w:ind w:left="-284"/>
        <w:rPr>
          <w:sz w:val="20"/>
          <w:szCs w:val="23"/>
        </w:rPr>
      </w:pPr>
      <w:r w:rsidRPr="00510533">
        <w:rPr>
          <w:sz w:val="20"/>
        </w:rPr>
        <w:t xml:space="preserve">                          </w:t>
      </w:r>
      <w:r w:rsidRPr="00510533">
        <w:rPr>
          <w:sz w:val="20"/>
          <w:szCs w:val="23"/>
        </w:rPr>
        <w:t>Приложение № 1</w:t>
      </w:r>
    </w:p>
    <w:p w:rsidR="00510533" w:rsidRPr="00510533" w:rsidRDefault="00510533" w:rsidP="004C086B">
      <w:pPr>
        <w:tabs>
          <w:tab w:val="left" w:pos="5400"/>
        </w:tabs>
        <w:spacing w:after="0" w:line="240" w:lineRule="auto"/>
        <w:ind w:left="-284"/>
        <w:rPr>
          <w:sz w:val="20"/>
          <w:szCs w:val="21"/>
        </w:rPr>
      </w:pPr>
      <w:r w:rsidRPr="00510533">
        <w:rPr>
          <w:sz w:val="20"/>
          <w:szCs w:val="21"/>
        </w:rPr>
        <w:t xml:space="preserve">к информационному сообщению о проведении  продажи муниципального имущества </w:t>
      </w:r>
      <w:r w:rsidRPr="00510533">
        <w:rPr>
          <w:bCs/>
          <w:sz w:val="20"/>
          <w:szCs w:val="21"/>
        </w:rPr>
        <w:t>посредством публичного предложения</w:t>
      </w:r>
      <w:r w:rsidRPr="00510533">
        <w:rPr>
          <w:bCs/>
          <w:sz w:val="20"/>
          <w:szCs w:val="28"/>
        </w:rPr>
        <w:t xml:space="preserve"> </w:t>
      </w:r>
    </w:p>
    <w:p w:rsidR="00510533" w:rsidRPr="00510533" w:rsidRDefault="00510533" w:rsidP="004C086B">
      <w:pPr>
        <w:tabs>
          <w:tab w:val="left" w:pos="5400"/>
        </w:tabs>
        <w:autoSpaceDE w:val="0"/>
        <w:autoSpaceDN w:val="0"/>
        <w:adjustRightInd w:val="0"/>
        <w:spacing w:after="0" w:line="240" w:lineRule="auto"/>
        <w:ind w:left="-284"/>
        <w:rPr>
          <w:rFonts w:ascii="Courier New" w:hAnsi="Courier New" w:cs="Courier New"/>
          <w:sz w:val="20"/>
          <w:szCs w:val="21"/>
        </w:rPr>
      </w:pPr>
      <w:r w:rsidRPr="00510533">
        <w:rPr>
          <w:rFonts w:ascii="Courier New" w:hAnsi="Courier New" w:cs="Courier New"/>
          <w:sz w:val="20"/>
          <w:szCs w:val="21"/>
        </w:rPr>
        <w:t xml:space="preserve">                                  </w:t>
      </w:r>
    </w:p>
    <w:p w:rsidR="00510533" w:rsidRPr="00510533" w:rsidRDefault="00510533" w:rsidP="004C086B">
      <w:pPr>
        <w:tabs>
          <w:tab w:val="left" w:pos="5400"/>
        </w:tabs>
        <w:autoSpaceDE w:val="0"/>
        <w:autoSpaceDN w:val="0"/>
        <w:adjustRightInd w:val="0"/>
        <w:spacing w:after="0" w:line="240" w:lineRule="auto"/>
        <w:ind w:left="-284"/>
        <w:rPr>
          <w:sz w:val="20"/>
          <w:szCs w:val="21"/>
        </w:rPr>
      </w:pPr>
      <w:r w:rsidRPr="00510533">
        <w:rPr>
          <w:sz w:val="20"/>
          <w:szCs w:val="21"/>
        </w:rPr>
        <w:t>в администрацию Куйбышевского района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/>
        <w:jc w:val="center"/>
        <w:rPr>
          <w:sz w:val="20"/>
          <w:szCs w:val="21"/>
        </w:rPr>
      </w:pPr>
    </w:p>
    <w:p w:rsidR="000807A1" w:rsidRDefault="000807A1" w:rsidP="004C086B">
      <w:pPr>
        <w:autoSpaceDE w:val="0"/>
        <w:autoSpaceDN w:val="0"/>
        <w:adjustRightInd w:val="0"/>
        <w:spacing w:after="0" w:line="240" w:lineRule="auto"/>
        <w:ind w:left="-284"/>
        <w:jc w:val="center"/>
        <w:rPr>
          <w:b/>
          <w:bCs/>
          <w:sz w:val="20"/>
          <w:szCs w:val="21"/>
        </w:rPr>
      </w:pP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/>
        <w:jc w:val="center"/>
        <w:rPr>
          <w:b/>
          <w:bCs/>
          <w:sz w:val="20"/>
          <w:szCs w:val="21"/>
        </w:rPr>
      </w:pPr>
      <w:r w:rsidRPr="00510533">
        <w:rPr>
          <w:b/>
          <w:bCs/>
          <w:sz w:val="20"/>
          <w:szCs w:val="21"/>
        </w:rPr>
        <w:t xml:space="preserve">ЗАЯВКА НА УЧАСТИЕ В ПРОДАЖЕ ИМУЩЕСТВА ПОСРЕДСТВОМ 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/>
        <w:jc w:val="center"/>
        <w:rPr>
          <w:b/>
          <w:bCs/>
          <w:sz w:val="20"/>
          <w:szCs w:val="21"/>
        </w:rPr>
      </w:pPr>
      <w:r w:rsidRPr="00510533">
        <w:rPr>
          <w:b/>
          <w:bCs/>
          <w:sz w:val="20"/>
          <w:szCs w:val="21"/>
        </w:rPr>
        <w:t>ПУБЛИЧНОГО ПРЕДЛОЖЕНИЯ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/>
        <w:jc w:val="center"/>
        <w:rPr>
          <w:sz w:val="20"/>
          <w:szCs w:val="21"/>
        </w:rPr>
      </w:pPr>
      <w:r w:rsidRPr="00510533">
        <w:rPr>
          <w:sz w:val="20"/>
          <w:szCs w:val="21"/>
        </w:rPr>
        <w:t>(</w:t>
      </w:r>
      <w:r w:rsidRPr="00510533">
        <w:rPr>
          <w:i/>
          <w:iCs/>
          <w:sz w:val="20"/>
          <w:szCs w:val="21"/>
        </w:rPr>
        <w:t>для физических  лиц</w:t>
      </w:r>
      <w:r w:rsidRPr="00510533">
        <w:rPr>
          <w:sz w:val="20"/>
          <w:szCs w:val="21"/>
        </w:rPr>
        <w:t>)</w:t>
      </w:r>
    </w:p>
    <w:p w:rsidR="00510533" w:rsidRPr="00510533" w:rsidRDefault="00510533" w:rsidP="004A03D1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1"/>
        </w:rPr>
      </w:pPr>
      <w:r w:rsidRPr="00510533">
        <w:rPr>
          <w:sz w:val="20"/>
          <w:szCs w:val="21"/>
        </w:rPr>
        <w:t xml:space="preserve">"____" ________ </w:t>
      </w:r>
      <w:smartTag w:uri="urn:schemas-microsoft-com:office:smarttags" w:element="metricconverter">
        <w:smartTagPr>
          <w:attr w:name="ProductID" w:val="2012 г"/>
        </w:smartTagPr>
        <w:r w:rsidRPr="00510533">
          <w:rPr>
            <w:sz w:val="20"/>
            <w:szCs w:val="21"/>
          </w:rPr>
          <w:t>2012 г</w:t>
        </w:r>
      </w:smartTag>
      <w:r w:rsidRPr="00510533">
        <w:rPr>
          <w:sz w:val="20"/>
          <w:szCs w:val="21"/>
        </w:rPr>
        <w:t>.                                                                                                г. Куйбышев</w:t>
      </w:r>
    </w:p>
    <w:p w:rsidR="00510533" w:rsidRPr="00510533" w:rsidRDefault="00510533" w:rsidP="004A03D1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1"/>
        </w:rPr>
      </w:pPr>
    </w:p>
    <w:tbl>
      <w:tblPr>
        <w:tblW w:w="0" w:type="auto"/>
        <w:tblInd w:w="108" w:type="dxa"/>
        <w:tblLook w:val="01E0"/>
      </w:tblPr>
      <w:tblGrid>
        <w:gridCol w:w="1057"/>
        <w:gridCol w:w="1868"/>
        <w:gridCol w:w="3004"/>
        <w:gridCol w:w="2225"/>
        <w:gridCol w:w="1734"/>
      </w:tblGrid>
      <w:tr w:rsidR="00510533" w:rsidRPr="00510533" w:rsidTr="00F73D7C">
        <w:tc>
          <w:tcPr>
            <w:tcW w:w="2872" w:type="dxa"/>
            <w:gridSpan w:val="2"/>
          </w:tcPr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rPr>
                <w:sz w:val="20"/>
                <w:szCs w:val="21"/>
              </w:rPr>
            </w:pPr>
            <w:r w:rsidRPr="00510533">
              <w:rPr>
                <w:sz w:val="20"/>
                <w:szCs w:val="21"/>
              </w:rPr>
              <w:t>Претендент</w:t>
            </w:r>
          </w:p>
        </w:tc>
        <w:tc>
          <w:tcPr>
            <w:tcW w:w="7016" w:type="dxa"/>
            <w:gridSpan w:val="3"/>
            <w:tcBorders>
              <w:bottom w:val="single" w:sz="4" w:space="0" w:color="auto"/>
            </w:tcBorders>
          </w:tcPr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ind w:left="-284"/>
              <w:rPr>
                <w:sz w:val="20"/>
                <w:szCs w:val="21"/>
              </w:rPr>
            </w:pPr>
          </w:p>
        </w:tc>
      </w:tr>
      <w:tr w:rsidR="00510533" w:rsidRPr="00510533" w:rsidTr="00F73D7C">
        <w:tc>
          <w:tcPr>
            <w:tcW w:w="2872" w:type="dxa"/>
            <w:gridSpan w:val="2"/>
          </w:tcPr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ind w:left="-284"/>
              <w:rPr>
                <w:sz w:val="20"/>
                <w:szCs w:val="21"/>
              </w:rPr>
            </w:pPr>
          </w:p>
        </w:tc>
        <w:tc>
          <w:tcPr>
            <w:tcW w:w="7016" w:type="dxa"/>
            <w:gridSpan w:val="3"/>
            <w:tcBorders>
              <w:top w:val="single" w:sz="4" w:space="0" w:color="auto"/>
            </w:tcBorders>
          </w:tcPr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ind w:left="-284"/>
              <w:jc w:val="center"/>
              <w:rPr>
                <w:sz w:val="20"/>
                <w:szCs w:val="17"/>
              </w:rPr>
            </w:pPr>
            <w:r w:rsidRPr="00510533">
              <w:rPr>
                <w:sz w:val="20"/>
                <w:szCs w:val="17"/>
              </w:rPr>
              <w:t>(Ф.И.О. претендента)</w:t>
            </w:r>
          </w:p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ind w:left="-284"/>
              <w:rPr>
                <w:sz w:val="20"/>
                <w:szCs w:val="21"/>
              </w:rPr>
            </w:pPr>
          </w:p>
        </w:tc>
      </w:tr>
      <w:tr w:rsidR="00510533" w:rsidRPr="00510533" w:rsidTr="00F73D7C">
        <w:tc>
          <w:tcPr>
            <w:tcW w:w="9888" w:type="dxa"/>
            <w:gridSpan w:val="5"/>
          </w:tcPr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rPr>
                <w:sz w:val="20"/>
                <w:szCs w:val="21"/>
              </w:rPr>
            </w:pPr>
            <w:r w:rsidRPr="00510533">
              <w:rPr>
                <w:sz w:val="20"/>
                <w:szCs w:val="21"/>
              </w:rPr>
              <w:t xml:space="preserve">Документ, удостоверяющий личность: ________________________________________________________ </w:t>
            </w:r>
          </w:p>
        </w:tc>
      </w:tr>
      <w:tr w:rsidR="00510533" w:rsidRPr="00510533" w:rsidTr="00F73D7C">
        <w:tc>
          <w:tcPr>
            <w:tcW w:w="2872" w:type="dxa"/>
            <w:gridSpan w:val="2"/>
          </w:tcPr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rPr>
                <w:sz w:val="20"/>
                <w:szCs w:val="21"/>
              </w:rPr>
            </w:pPr>
            <w:r w:rsidRPr="00510533">
              <w:rPr>
                <w:sz w:val="20"/>
                <w:szCs w:val="21"/>
              </w:rPr>
              <w:t>Серия ________________</w:t>
            </w:r>
          </w:p>
        </w:tc>
        <w:tc>
          <w:tcPr>
            <w:tcW w:w="7016" w:type="dxa"/>
            <w:gridSpan w:val="3"/>
          </w:tcPr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ind w:left="-284"/>
              <w:rPr>
                <w:sz w:val="20"/>
                <w:szCs w:val="21"/>
              </w:rPr>
            </w:pPr>
            <w:r w:rsidRPr="00510533">
              <w:rPr>
                <w:sz w:val="20"/>
                <w:szCs w:val="21"/>
              </w:rPr>
              <w:t>№______________, выданный "___" ________________ ______ г.</w:t>
            </w:r>
          </w:p>
        </w:tc>
      </w:tr>
      <w:tr w:rsidR="00510533" w:rsidRPr="00510533" w:rsidTr="00F73D7C">
        <w:tc>
          <w:tcPr>
            <w:tcW w:w="2872" w:type="dxa"/>
            <w:gridSpan w:val="2"/>
          </w:tcPr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ind w:left="-284"/>
              <w:rPr>
                <w:sz w:val="20"/>
                <w:szCs w:val="21"/>
              </w:rPr>
            </w:pPr>
          </w:p>
        </w:tc>
        <w:tc>
          <w:tcPr>
            <w:tcW w:w="7016" w:type="dxa"/>
            <w:gridSpan w:val="3"/>
          </w:tcPr>
          <w:p w:rsidR="00510533" w:rsidRPr="00510533" w:rsidRDefault="00510533" w:rsidP="004A03D1">
            <w:pPr>
              <w:adjustRightInd w:val="0"/>
              <w:spacing w:after="0" w:line="240" w:lineRule="auto"/>
              <w:ind w:left="-284"/>
              <w:jc w:val="center"/>
              <w:rPr>
                <w:sz w:val="20"/>
                <w:szCs w:val="17"/>
              </w:rPr>
            </w:pPr>
            <w:r w:rsidRPr="00510533">
              <w:rPr>
                <w:sz w:val="20"/>
                <w:szCs w:val="17"/>
              </w:rPr>
              <w:t>(орган, выдавший документ, удостоверяющий личность)</w:t>
            </w:r>
          </w:p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ind w:left="-284"/>
              <w:rPr>
                <w:sz w:val="20"/>
                <w:szCs w:val="21"/>
              </w:rPr>
            </w:pPr>
          </w:p>
        </w:tc>
      </w:tr>
      <w:tr w:rsidR="00510533" w:rsidRPr="00510533" w:rsidTr="00F73D7C">
        <w:tc>
          <w:tcPr>
            <w:tcW w:w="2872" w:type="dxa"/>
            <w:gridSpan w:val="2"/>
          </w:tcPr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rPr>
                <w:sz w:val="20"/>
                <w:szCs w:val="21"/>
              </w:rPr>
            </w:pPr>
            <w:r w:rsidRPr="00510533">
              <w:rPr>
                <w:sz w:val="20"/>
                <w:szCs w:val="21"/>
              </w:rPr>
              <w:t>Место регистрации: индекс:</w:t>
            </w:r>
          </w:p>
        </w:tc>
        <w:tc>
          <w:tcPr>
            <w:tcW w:w="7016" w:type="dxa"/>
            <w:gridSpan w:val="3"/>
            <w:tcBorders>
              <w:bottom w:val="single" w:sz="4" w:space="0" w:color="auto"/>
            </w:tcBorders>
          </w:tcPr>
          <w:p w:rsidR="00510533" w:rsidRPr="00510533" w:rsidRDefault="00510533" w:rsidP="004A03D1">
            <w:pPr>
              <w:adjustRightInd w:val="0"/>
              <w:spacing w:after="0" w:line="240" w:lineRule="auto"/>
              <w:ind w:left="-284"/>
              <w:rPr>
                <w:sz w:val="20"/>
                <w:szCs w:val="17"/>
              </w:rPr>
            </w:pPr>
          </w:p>
        </w:tc>
      </w:tr>
      <w:tr w:rsidR="00510533" w:rsidRPr="00510533" w:rsidTr="00F73D7C">
        <w:tc>
          <w:tcPr>
            <w:tcW w:w="2872" w:type="dxa"/>
            <w:gridSpan w:val="2"/>
          </w:tcPr>
          <w:p w:rsidR="00510533" w:rsidRPr="00510533" w:rsidRDefault="00510533" w:rsidP="004A03D1">
            <w:pPr>
              <w:adjustRightInd w:val="0"/>
              <w:spacing w:after="0" w:line="240" w:lineRule="auto"/>
              <w:rPr>
                <w:sz w:val="20"/>
                <w:szCs w:val="21"/>
              </w:rPr>
            </w:pPr>
            <w:r w:rsidRPr="00510533">
              <w:rPr>
                <w:sz w:val="20"/>
                <w:szCs w:val="21"/>
              </w:rPr>
              <w:t>№ стационарного телефона:</w:t>
            </w:r>
          </w:p>
        </w:tc>
        <w:tc>
          <w:tcPr>
            <w:tcW w:w="3031" w:type="dxa"/>
            <w:tcBorders>
              <w:top w:val="single" w:sz="4" w:space="0" w:color="auto"/>
              <w:bottom w:val="single" w:sz="4" w:space="0" w:color="auto"/>
            </w:tcBorders>
          </w:tcPr>
          <w:p w:rsidR="00510533" w:rsidRPr="00510533" w:rsidRDefault="00510533" w:rsidP="004A03D1">
            <w:pPr>
              <w:adjustRightInd w:val="0"/>
              <w:spacing w:after="0" w:line="240" w:lineRule="auto"/>
              <w:ind w:left="-284"/>
              <w:rPr>
                <w:sz w:val="20"/>
                <w:szCs w:val="21"/>
              </w:rPr>
            </w:pPr>
          </w:p>
        </w:tc>
        <w:tc>
          <w:tcPr>
            <w:tcW w:w="2235" w:type="dxa"/>
            <w:tcBorders>
              <w:top w:val="single" w:sz="4" w:space="0" w:color="auto"/>
            </w:tcBorders>
          </w:tcPr>
          <w:p w:rsidR="00510533" w:rsidRPr="00510533" w:rsidRDefault="00510533" w:rsidP="004A03D1">
            <w:pPr>
              <w:adjustRightInd w:val="0"/>
              <w:spacing w:after="0" w:line="240" w:lineRule="auto"/>
              <w:ind w:left="-284"/>
              <w:rPr>
                <w:sz w:val="20"/>
                <w:szCs w:val="21"/>
              </w:rPr>
            </w:pPr>
            <w:r w:rsidRPr="00510533">
              <w:rPr>
                <w:sz w:val="20"/>
                <w:szCs w:val="21"/>
              </w:rPr>
              <w:t>№ сотового телефона:</w:t>
            </w:r>
          </w:p>
        </w:tc>
        <w:tc>
          <w:tcPr>
            <w:tcW w:w="1750" w:type="dxa"/>
            <w:tcBorders>
              <w:top w:val="single" w:sz="4" w:space="0" w:color="auto"/>
              <w:bottom w:val="single" w:sz="4" w:space="0" w:color="auto"/>
            </w:tcBorders>
          </w:tcPr>
          <w:p w:rsidR="00510533" w:rsidRPr="00510533" w:rsidRDefault="00510533" w:rsidP="004A03D1">
            <w:pPr>
              <w:adjustRightInd w:val="0"/>
              <w:spacing w:after="0" w:line="240" w:lineRule="auto"/>
              <w:ind w:left="-284"/>
              <w:rPr>
                <w:sz w:val="20"/>
                <w:szCs w:val="21"/>
              </w:rPr>
            </w:pPr>
            <w:r w:rsidRPr="00510533">
              <w:rPr>
                <w:sz w:val="20"/>
                <w:szCs w:val="21"/>
              </w:rPr>
              <w:t>+7</w:t>
            </w:r>
          </w:p>
        </w:tc>
      </w:tr>
      <w:tr w:rsidR="00510533" w:rsidRPr="00510533" w:rsidTr="00F73D7C">
        <w:tc>
          <w:tcPr>
            <w:tcW w:w="2872" w:type="dxa"/>
            <w:gridSpan w:val="2"/>
          </w:tcPr>
          <w:p w:rsidR="00510533" w:rsidRPr="00510533" w:rsidRDefault="00510533" w:rsidP="004A03D1">
            <w:pPr>
              <w:adjustRightInd w:val="0"/>
              <w:spacing w:after="0" w:line="240" w:lineRule="auto"/>
              <w:rPr>
                <w:sz w:val="20"/>
                <w:szCs w:val="21"/>
              </w:rPr>
            </w:pPr>
            <w:r w:rsidRPr="00510533">
              <w:rPr>
                <w:sz w:val="20"/>
                <w:szCs w:val="21"/>
              </w:rPr>
              <w:t>Представитель претендента</w:t>
            </w:r>
          </w:p>
        </w:tc>
        <w:tc>
          <w:tcPr>
            <w:tcW w:w="7016" w:type="dxa"/>
            <w:gridSpan w:val="3"/>
            <w:tcBorders>
              <w:bottom w:val="single" w:sz="4" w:space="0" w:color="auto"/>
            </w:tcBorders>
          </w:tcPr>
          <w:p w:rsidR="00510533" w:rsidRPr="00510533" w:rsidRDefault="00510533" w:rsidP="004A03D1">
            <w:pPr>
              <w:adjustRightInd w:val="0"/>
              <w:spacing w:after="0" w:line="240" w:lineRule="auto"/>
              <w:ind w:left="-284"/>
              <w:rPr>
                <w:sz w:val="20"/>
                <w:szCs w:val="21"/>
              </w:rPr>
            </w:pPr>
          </w:p>
        </w:tc>
      </w:tr>
      <w:tr w:rsidR="00510533" w:rsidRPr="00510533" w:rsidTr="00F73D7C">
        <w:tc>
          <w:tcPr>
            <w:tcW w:w="9888" w:type="dxa"/>
            <w:gridSpan w:val="5"/>
          </w:tcPr>
          <w:p w:rsidR="00510533" w:rsidRPr="00510533" w:rsidRDefault="00510533" w:rsidP="004A03D1">
            <w:pPr>
              <w:adjustRightInd w:val="0"/>
              <w:spacing w:after="0" w:line="240" w:lineRule="auto"/>
              <w:ind w:left="-284"/>
              <w:jc w:val="center"/>
              <w:rPr>
                <w:sz w:val="20"/>
                <w:szCs w:val="21"/>
              </w:rPr>
            </w:pPr>
            <w:r w:rsidRPr="00510533">
              <w:rPr>
                <w:sz w:val="20"/>
                <w:szCs w:val="17"/>
              </w:rPr>
              <w:t>(Ф.И.О)</w:t>
            </w:r>
          </w:p>
        </w:tc>
      </w:tr>
      <w:tr w:rsidR="00510533" w:rsidRPr="00510533" w:rsidTr="00F73D7C">
        <w:tc>
          <w:tcPr>
            <w:tcW w:w="9888" w:type="dxa"/>
            <w:gridSpan w:val="5"/>
          </w:tcPr>
          <w:p w:rsidR="00510533" w:rsidRPr="00510533" w:rsidRDefault="00510533" w:rsidP="004A03D1">
            <w:pPr>
              <w:adjustRightInd w:val="0"/>
              <w:spacing w:after="0" w:line="240" w:lineRule="auto"/>
              <w:rPr>
                <w:sz w:val="20"/>
                <w:szCs w:val="21"/>
              </w:rPr>
            </w:pPr>
            <w:r w:rsidRPr="00510533">
              <w:rPr>
                <w:sz w:val="20"/>
                <w:szCs w:val="21"/>
              </w:rPr>
              <w:t xml:space="preserve">действующий на основании доверенности от "_____" _________ ________ г. № _______, </w:t>
            </w:r>
          </w:p>
        </w:tc>
      </w:tr>
      <w:tr w:rsidR="00510533" w:rsidRPr="00510533" w:rsidTr="00F73D7C">
        <w:tc>
          <w:tcPr>
            <w:tcW w:w="991" w:type="dxa"/>
          </w:tcPr>
          <w:p w:rsidR="00510533" w:rsidRPr="00510533" w:rsidRDefault="00510533" w:rsidP="004A03D1">
            <w:pPr>
              <w:adjustRightInd w:val="0"/>
              <w:spacing w:after="0" w:line="240" w:lineRule="auto"/>
              <w:rPr>
                <w:sz w:val="20"/>
                <w:szCs w:val="21"/>
              </w:rPr>
            </w:pPr>
            <w:r w:rsidRPr="00510533">
              <w:rPr>
                <w:sz w:val="20"/>
                <w:szCs w:val="21"/>
              </w:rPr>
              <w:t>выданной</w:t>
            </w:r>
          </w:p>
        </w:tc>
        <w:tc>
          <w:tcPr>
            <w:tcW w:w="8897" w:type="dxa"/>
            <w:gridSpan w:val="4"/>
            <w:tcBorders>
              <w:bottom w:val="single" w:sz="4" w:space="0" w:color="auto"/>
            </w:tcBorders>
          </w:tcPr>
          <w:p w:rsidR="00510533" w:rsidRPr="00510533" w:rsidRDefault="00510533" w:rsidP="004A03D1">
            <w:pPr>
              <w:adjustRightInd w:val="0"/>
              <w:spacing w:after="0" w:line="240" w:lineRule="auto"/>
              <w:rPr>
                <w:sz w:val="20"/>
                <w:szCs w:val="21"/>
              </w:rPr>
            </w:pPr>
          </w:p>
        </w:tc>
      </w:tr>
    </w:tbl>
    <w:p w:rsidR="00510533" w:rsidRPr="00510533" w:rsidRDefault="00510533" w:rsidP="004A03D1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jc w:val="both"/>
        <w:rPr>
          <w:sz w:val="20"/>
          <w:szCs w:val="21"/>
        </w:rPr>
      </w:pPr>
      <w:r w:rsidRPr="00510533">
        <w:rPr>
          <w:sz w:val="20"/>
          <w:szCs w:val="21"/>
        </w:rPr>
        <w:t xml:space="preserve">принимая решение об участии в продаже муниципального имущества </w:t>
      </w:r>
      <w:r w:rsidRPr="00510533">
        <w:rPr>
          <w:bCs/>
          <w:sz w:val="20"/>
          <w:szCs w:val="21"/>
        </w:rPr>
        <w:t>посредством публичного предложения</w:t>
      </w:r>
      <w:r w:rsidRPr="00510533">
        <w:rPr>
          <w:sz w:val="20"/>
          <w:szCs w:val="21"/>
        </w:rPr>
        <w:t xml:space="preserve">: </w:t>
      </w:r>
    </w:p>
    <w:tbl>
      <w:tblPr>
        <w:tblW w:w="0" w:type="auto"/>
        <w:tblBorders>
          <w:bottom w:val="single" w:sz="4" w:space="0" w:color="auto"/>
        </w:tblBorders>
        <w:tblLook w:val="01E0"/>
      </w:tblPr>
      <w:tblGrid>
        <w:gridCol w:w="9996"/>
      </w:tblGrid>
      <w:tr w:rsidR="00510533" w:rsidRPr="00510533" w:rsidTr="00611AF0">
        <w:tc>
          <w:tcPr>
            <w:tcW w:w="10421" w:type="dxa"/>
            <w:tcBorders>
              <w:bottom w:val="single" w:sz="4" w:space="0" w:color="auto"/>
            </w:tcBorders>
          </w:tcPr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ind w:left="-284"/>
              <w:rPr>
                <w:sz w:val="20"/>
                <w:szCs w:val="21"/>
              </w:rPr>
            </w:pPr>
          </w:p>
        </w:tc>
      </w:tr>
      <w:tr w:rsidR="00510533" w:rsidRPr="00510533" w:rsidTr="00611AF0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ind w:left="-284"/>
              <w:rPr>
                <w:sz w:val="20"/>
                <w:szCs w:val="21"/>
              </w:rPr>
            </w:pPr>
          </w:p>
        </w:tc>
      </w:tr>
      <w:tr w:rsidR="00510533" w:rsidRPr="00510533" w:rsidTr="00611AF0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ind w:left="-284"/>
              <w:rPr>
                <w:sz w:val="20"/>
                <w:szCs w:val="21"/>
              </w:rPr>
            </w:pPr>
          </w:p>
        </w:tc>
      </w:tr>
    </w:tbl>
    <w:p w:rsidR="00510533" w:rsidRPr="00510533" w:rsidRDefault="00510533" w:rsidP="004A03D1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left="-284"/>
        <w:jc w:val="both"/>
        <w:rPr>
          <w:b/>
          <w:bCs/>
          <w:i/>
          <w:iCs/>
          <w:sz w:val="20"/>
          <w:szCs w:val="21"/>
        </w:rPr>
      </w:pPr>
      <w:r w:rsidRPr="00510533">
        <w:rPr>
          <w:sz w:val="20"/>
          <w:szCs w:val="21"/>
        </w:rPr>
        <w:t>(далее Имущество).</w:t>
      </w:r>
      <w:r w:rsidRPr="00510533">
        <w:rPr>
          <w:b/>
          <w:bCs/>
          <w:i/>
          <w:iCs/>
          <w:sz w:val="20"/>
          <w:szCs w:val="21"/>
        </w:rPr>
        <w:t xml:space="preserve"> 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1"/>
        </w:rPr>
      </w:pPr>
      <w:r w:rsidRPr="00510533">
        <w:rPr>
          <w:b/>
          <w:bCs/>
          <w:sz w:val="20"/>
          <w:szCs w:val="21"/>
        </w:rPr>
        <w:t>обязуется: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 w:firstLine="720"/>
        <w:jc w:val="both"/>
        <w:rPr>
          <w:sz w:val="20"/>
          <w:szCs w:val="21"/>
        </w:rPr>
      </w:pPr>
      <w:r w:rsidRPr="00510533">
        <w:rPr>
          <w:sz w:val="20"/>
          <w:szCs w:val="21"/>
        </w:rPr>
        <w:t>1) соблюдать условия продажи имущества посредством публичного предложения, содержащиеся  в  информационном сообщении   о   проведении   продажи имущества посредством публичного предложения,   опубликованном  в  периодическом печатном издании  органов местного самоуправления Куйбышевского района «Информационный вестник» от __________ №___,</w:t>
      </w:r>
      <w:r w:rsidRPr="00510533">
        <w:rPr>
          <w:sz w:val="20"/>
          <w:szCs w:val="28"/>
        </w:rPr>
        <w:t xml:space="preserve"> </w:t>
      </w:r>
      <w:r w:rsidRPr="00510533">
        <w:rPr>
          <w:sz w:val="20"/>
          <w:szCs w:val="21"/>
        </w:rPr>
        <w:t xml:space="preserve">на официальном сайте Куйбышевского района в сети «Интернет» </w:t>
      </w:r>
      <w:hyperlink r:id="rId21" w:history="1">
        <w:r w:rsidRPr="00510533">
          <w:rPr>
            <w:rStyle w:val="a7"/>
            <w:sz w:val="20"/>
            <w:szCs w:val="21"/>
            <w:lang w:val="en-US"/>
          </w:rPr>
          <w:t>www</w:t>
        </w:r>
        <w:r w:rsidRPr="00510533">
          <w:rPr>
            <w:rStyle w:val="a7"/>
            <w:sz w:val="20"/>
            <w:szCs w:val="21"/>
          </w:rPr>
          <w:t>.</w:t>
        </w:r>
        <w:r w:rsidRPr="00510533">
          <w:rPr>
            <w:rStyle w:val="a7"/>
            <w:sz w:val="20"/>
            <w:szCs w:val="21"/>
            <w:lang w:val="en-US"/>
          </w:rPr>
          <w:t>kuibyshev</w:t>
        </w:r>
        <w:r w:rsidRPr="00510533">
          <w:rPr>
            <w:rStyle w:val="a7"/>
            <w:sz w:val="20"/>
            <w:szCs w:val="21"/>
          </w:rPr>
          <w:t>.</w:t>
        </w:r>
        <w:r w:rsidRPr="00510533">
          <w:rPr>
            <w:rStyle w:val="a7"/>
            <w:sz w:val="20"/>
            <w:szCs w:val="21"/>
            <w:lang w:val="en-US"/>
          </w:rPr>
          <w:t>nso</w:t>
        </w:r>
        <w:r w:rsidRPr="00510533">
          <w:rPr>
            <w:rStyle w:val="a7"/>
            <w:sz w:val="20"/>
            <w:szCs w:val="21"/>
          </w:rPr>
          <w:t>.</w:t>
        </w:r>
        <w:r w:rsidRPr="00510533">
          <w:rPr>
            <w:rStyle w:val="a7"/>
            <w:sz w:val="20"/>
            <w:szCs w:val="21"/>
            <w:lang w:val="en-US"/>
          </w:rPr>
          <w:t>ru</w:t>
        </w:r>
      </w:hyperlink>
      <w:r w:rsidRPr="00510533">
        <w:rPr>
          <w:sz w:val="20"/>
          <w:szCs w:val="21"/>
        </w:rPr>
        <w:t xml:space="preserve"> и на сайте </w:t>
      </w:r>
      <w:hyperlink r:id="rId22" w:history="1">
        <w:r w:rsidRPr="00510533">
          <w:rPr>
            <w:rStyle w:val="a7"/>
            <w:sz w:val="20"/>
            <w:szCs w:val="21"/>
            <w:lang w:val="en-US"/>
          </w:rPr>
          <w:t>www</w:t>
        </w:r>
        <w:r w:rsidRPr="00510533">
          <w:rPr>
            <w:rStyle w:val="a7"/>
            <w:sz w:val="20"/>
            <w:szCs w:val="21"/>
          </w:rPr>
          <w:t>.</w:t>
        </w:r>
        <w:r w:rsidRPr="00510533">
          <w:rPr>
            <w:rStyle w:val="a7"/>
            <w:sz w:val="20"/>
            <w:szCs w:val="21"/>
            <w:lang w:val="en-US"/>
          </w:rPr>
          <w:t>torgi</w:t>
        </w:r>
        <w:r w:rsidRPr="00510533">
          <w:rPr>
            <w:rStyle w:val="a7"/>
            <w:sz w:val="20"/>
            <w:szCs w:val="21"/>
          </w:rPr>
          <w:t>.</w:t>
        </w:r>
        <w:r w:rsidRPr="00510533">
          <w:rPr>
            <w:rStyle w:val="a7"/>
            <w:sz w:val="20"/>
            <w:szCs w:val="21"/>
            <w:lang w:val="en-US"/>
          </w:rPr>
          <w:t>gov</w:t>
        </w:r>
        <w:r w:rsidRPr="00510533">
          <w:rPr>
            <w:rStyle w:val="a7"/>
            <w:sz w:val="20"/>
            <w:szCs w:val="21"/>
          </w:rPr>
          <w:t>.</w:t>
        </w:r>
        <w:r w:rsidRPr="00510533">
          <w:rPr>
            <w:rStyle w:val="a7"/>
            <w:sz w:val="20"/>
            <w:szCs w:val="21"/>
            <w:lang w:val="en-US"/>
          </w:rPr>
          <w:t>ru</w:t>
        </w:r>
      </w:hyperlink>
      <w:r w:rsidRPr="00510533">
        <w:rPr>
          <w:sz w:val="20"/>
          <w:szCs w:val="21"/>
        </w:rPr>
        <w:t>;</w:t>
      </w:r>
    </w:p>
    <w:p w:rsidR="00510533" w:rsidRPr="00510533" w:rsidRDefault="00510533" w:rsidP="004A03D1">
      <w:pPr>
        <w:autoSpaceDE w:val="0"/>
        <w:autoSpaceDN w:val="0"/>
        <w:adjustRightInd w:val="0"/>
        <w:spacing w:after="0" w:line="240" w:lineRule="auto"/>
        <w:ind w:left="-284" w:firstLine="720"/>
        <w:jc w:val="both"/>
        <w:rPr>
          <w:sz w:val="20"/>
          <w:szCs w:val="21"/>
        </w:rPr>
      </w:pPr>
      <w:r w:rsidRPr="00510533">
        <w:rPr>
          <w:sz w:val="20"/>
          <w:szCs w:val="21"/>
        </w:rPr>
        <w:t>2) в  случае  признания  победителем   продажи имущества посредством публичного предложения,   заключить с Продавцом договор купли-продажи не  позднее  пятнадцати рабочих  дней  с даты подведения   итогов  продажи имущества посредством публичного предложения  и единовременно уплатить  Продавцу стоимость имущества, установленную в результате продажи имущества посредством публичного предложения, в сроки, определяемые договором купли-продажи.</w:t>
      </w:r>
    </w:p>
    <w:p w:rsidR="00510533" w:rsidRPr="00510533" w:rsidRDefault="00510533" w:rsidP="004A03D1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1"/>
        </w:rPr>
      </w:pPr>
      <w:r w:rsidRPr="00510533">
        <w:rPr>
          <w:sz w:val="20"/>
          <w:szCs w:val="21"/>
        </w:rPr>
        <w:t xml:space="preserve">Адрес и банковские реквизиты Претендента для возврата задатка: </w:t>
      </w:r>
    </w:p>
    <w:tbl>
      <w:tblPr>
        <w:tblW w:w="0" w:type="auto"/>
        <w:tblBorders>
          <w:bottom w:val="single" w:sz="4" w:space="0" w:color="auto"/>
        </w:tblBorders>
        <w:tblLook w:val="01E0"/>
      </w:tblPr>
      <w:tblGrid>
        <w:gridCol w:w="9996"/>
      </w:tblGrid>
      <w:tr w:rsidR="00510533" w:rsidRPr="00510533" w:rsidTr="00611AF0">
        <w:tc>
          <w:tcPr>
            <w:tcW w:w="10421" w:type="dxa"/>
            <w:tcBorders>
              <w:bottom w:val="single" w:sz="4" w:space="0" w:color="auto"/>
            </w:tcBorders>
          </w:tcPr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ind w:left="-284"/>
              <w:rPr>
                <w:sz w:val="20"/>
                <w:szCs w:val="21"/>
              </w:rPr>
            </w:pPr>
          </w:p>
        </w:tc>
      </w:tr>
      <w:tr w:rsidR="00510533" w:rsidRPr="00510533" w:rsidTr="00611AF0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ind w:left="-284"/>
              <w:rPr>
                <w:sz w:val="20"/>
                <w:szCs w:val="21"/>
              </w:rPr>
            </w:pPr>
          </w:p>
        </w:tc>
      </w:tr>
    </w:tbl>
    <w:p w:rsidR="00510533" w:rsidRPr="00510533" w:rsidRDefault="00510533" w:rsidP="004A03D1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1"/>
        </w:rPr>
      </w:pPr>
      <w:r w:rsidRPr="00510533">
        <w:rPr>
          <w:sz w:val="20"/>
          <w:szCs w:val="21"/>
        </w:rPr>
        <w:t>К заявке прилагаются:</w:t>
      </w:r>
    </w:p>
    <w:p w:rsidR="00510533" w:rsidRPr="00510533" w:rsidRDefault="00510533" w:rsidP="004A03D1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1"/>
        </w:rPr>
      </w:pPr>
      <w:r w:rsidRPr="00510533">
        <w:rPr>
          <w:sz w:val="20"/>
        </w:rPr>
        <w:t xml:space="preserve">1. </w:t>
      </w:r>
      <w:r w:rsidRPr="00510533">
        <w:rPr>
          <w:sz w:val="20"/>
          <w:szCs w:val="21"/>
          <w:u w:val="single"/>
        </w:rPr>
        <w:t>Опись представленных документов</w:t>
      </w:r>
      <w:r w:rsidRPr="00510533">
        <w:rPr>
          <w:sz w:val="20"/>
          <w:szCs w:val="21"/>
        </w:rPr>
        <w:t xml:space="preserve"> </w:t>
      </w:r>
    </w:p>
    <w:p w:rsidR="00510533" w:rsidRPr="00510533" w:rsidRDefault="00510533" w:rsidP="004A03D1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1"/>
          <w:u w:val="single"/>
        </w:rPr>
      </w:pPr>
      <w:r w:rsidRPr="00510533">
        <w:rPr>
          <w:sz w:val="20"/>
          <w:szCs w:val="21"/>
        </w:rPr>
        <w:t>2.____________________________________________________________________________________________ ____________________________________________________________________________________________________________________________________________________________________________________________</w:t>
      </w:r>
    </w:p>
    <w:p w:rsidR="00510533" w:rsidRPr="00510533" w:rsidRDefault="00510533" w:rsidP="004A03D1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1"/>
        </w:rPr>
      </w:pPr>
    </w:p>
    <w:p w:rsidR="00510533" w:rsidRPr="00510533" w:rsidRDefault="00510533" w:rsidP="004A03D1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1"/>
        </w:rPr>
      </w:pPr>
    </w:p>
    <w:p w:rsidR="00510533" w:rsidRPr="00510533" w:rsidRDefault="00510533" w:rsidP="004A03D1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1"/>
        </w:rPr>
      </w:pPr>
      <w:r w:rsidRPr="00510533">
        <w:rPr>
          <w:sz w:val="20"/>
          <w:szCs w:val="21"/>
        </w:rPr>
        <w:t>Подпись Претендента (его полномочного представителя) _________________________________</w:t>
      </w:r>
    </w:p>
    <w:p w:rsidR="00510533" w:rsidRPr="00510533" w:rsidRDefault="00510533" w:rsidP="004A03D1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1"/>
        </w:rPr>
      </w:pPr>
      <w:r w:rsidRPr="00510533">
        <w:rPr>
          <w:sz w:val="20"/>
          <w:szCs w:val="21"/>
        </w:rPr>
        <w:t xml:space="preserve">"___" _______________ </w:t>
      </w:r>
      <w:smartTag w:uri="urn:schemas-microsoft-com:office:smarttags" w:element="metricconverter">
        <w:smartTagPr>
          <w:attr w:name="ProductID" w:val="2012 г"/>
        </w:smartTagPr>
        <w:r w:rsidRPr="00510533">
          <w:rPr>
            <w:sz w:val="20"/>
            <w:szCs w:val="21"/>
          </w:rPr>
          <w:t>2012 г</w:t>
        </w:r>
      </w:smartTag>
      <w:r w:rsidRPr="00510533">
        <w:rPr>
          <w:sz w:val="20"/>
          <w:szCs w:val="21"/>
        </w:rPr>
        <w:t>.</w:t>
      </w:r>
    </w:p>
    <w:p w:rsidR="00510533" w:rsidRPr="00510533" w:rsidRDefault="00510533" w:rsidP="004A03D1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1"/>
        </w:rPr>
      </w:pPr>
      <w:r w:rsidRPr="00510533">
        <w:rPr>
          <w:sz w:val="20"/>
          <w:szCs w:val="21"/>
        </w:rPr>
        <w:t xml:space="preserve">Заявка принята Продавцом: </w:t>
      </w:r>
    </w:p>
    <w:p w:rsidR="00510533" w:rsidRPr="00510533" w:rsidRDefault="00510533" w:rsidP="004A03D1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1"/>
        </w:rPr>
      </w:pPr>
      <w:r w:rsidRPr="00510533">
        <w:rPr>
          <w:sz w:val="20"/>
          <w:szCs w:val="21"/>
        </w:rPr>
        <w:t xml:space="preserve">час. ______ мин. ______ "___" _______________ </w:t>
      </w:r>
      <w:smartTag w:uri="urn:schemas-microsoft-com:office:smarttags" w:element="metricconverter">
        <w:smartTagPr>
          <w:attr w:name="ProductID" w:val="2012 г"/>
        </w:smartTagPr>
        <w:r w:rsidRPr="00510533">
          <w:rPr>
            <w:sz w:val="20"/>
            <w:szCs w:val="21"/>
          </w:rPr>
          <w:t>2012 г</w:t>
        </w:r>
      </w:smartTag>
      <w:r w:rsidRPr="00510533">
        <w:rPr>
          <w:sz w:val="20"/>
          <w:szCs w:val="21"/>
        </w:rPr>
        <w:t>. за № _____</w:t>
      </w:r>
    </w:p>
    <w:p w:rsidR="00510533" w:rsidRPr="00510533" w:rsidRDefault="00510533" w:rsidP="004A03D1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1"/>
        </w:rPr>
      </w:pPr>
    </w:p>
    <w:p w:rsidR="00510533" w:rsidRPr="00510533" w:rsidRDefault="00510533" w:rsidP="004A03D1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1"/>
        </w:rPr>
      </w:pPr>
      <w:r w:rsidRPr="00510533">
        <w:rPr>
          <w:sz w:val="20"/>
          <w:szCs w:val="21"/>
        </w:rPr>
        <w:t>Подпись уполномоченного лица Продавца _____________________________________________</w:t>
      </w:r>
    </w:p>
    <w:p w:rsidR="00510533" w:rsidRDefault="00510533" w:rsidP="004A03D1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1"/>
        </w:rPr>
      </w:pPr>
    </w:p>
    <w:p w:rsidR="00510533" w:rsidRPr="00510533" w:rsidRDefault="00510533" w:rsidP="004A03D1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3"/>
        </w:rPr>
      </w:pPr>
      <w:r w:rsidRPr="00510533">
        <w:rPr>
          <w:sz w:val="20"/>
          <w:szCs w:val="21"/>
        </w:rPr>
        <w:t xml:space="preserve">                                                                                                                   </w:t>
      </w:r>
      <w:r w:rsidRPr="00510533">
        <w:rPr>
          <w:sz w:val="20"/>
          <w:szCs w:val="23"/>
        </w:rPr>
        <w:t>Приложение № 2</w:t>
      </w:r>
    </w:p>
    <w:p w:rsidR="00510533" w:rsidRPr="00510533" w:rsidRDefault="00510533" w:rsidP="004A03D1">
      <w:pPr>
        <w:spacing w:after="0" w:line="240" w:lineRule="auto"/>
        <w:ind w:left="-284"/>
        <w:jc w:val="both"/>
        <w:rPr>
          <w:sz w:val="20"/>
          <w:szCs w:val="20"/>
        </w:rPr>
      </w:pPr>
      <w:r w:rsidRPr="00510533">
        <w:rPr>
          <w:sz w:val="20"/>
          <w:szCs w:val="20"/>
        </w:rPr>
        <w:t>к информационному сообщению о проведении</w:t>
      </w:r>
    </w:p>
    <w:p w:rsidR="00510533" w:rsidRPr="00510533" w:rsidRDefault="00510533" w:rsidP="004A03D1">
      <w:pPr>
        <w:spacing w:after="0" w:line="240" w:lineRule="auto"/>
        <w:ind w:left="-284"/>
        <w:jc w:val="both"/>
        <w:rPr>
          <w:sz w:val="20"/>
          <w:szCs w:val="20"/>
        </w:rPr>
      </w:pPr>
      <w:r w:rsidRPr="00510533">
        <w:rPr>
          <w:sz w:val="20"/>
          <w:szCs w:val="20"/>
        </w:rPr>
        <w:t>продажи муниципального имущества посредством публичного предложения</w:t>
      </w:r>
    </w:p>
    <w:p w:rsidR="00510533" w:rsidRPr="00510533" w:rsidRDefault="00510533" w:rsidP="004A03D1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1"/>
        </w:rPr>
      </w:pPr>
      <w:r w:rsidRPr="00510533">
        <w:rPr>
          <w:sz w:val="20"/>
          <w:szCs w:val="21"/>
        </w:rPr>
        <w:t xml:space="preserve">                                                                                                 в администрацию Куйбышевского района</w:t>
      </w:r>
    </w:p>
    <w:p w:rsidR="00510533" w:rsidRPr="00510533" w:rsidRDefault="00510533" w:rsidP="004A03D1">
      <w:pPr>
        <w:autoSpaceDE w:val="0"/>
        <w:autoSpaceDN w:val="0"/>
        <w:adjustRightInd w:val="0"/>
        <w:spacing w:after="0" w:line="240" w:lineRule="auto"/>
        <w:ind w:left="-284"/>
        <w:jc w:val="center"/>
        <w:rPr>
          <w:b/>
          <w:bCs/>
          <w:sz w:val="20"/>
          <w:szCs w:val="21"/>
        </w:rPr>
      </w:pPr>
    </w:p>
    <w:p w:rsidR="00510533" w:rsidRPr="00510533" w:rsidRDefault="00510533" w:rsidP="004A03D1">
      <w:pPr>
        <w:autoSpaceDE w:val="0"/>
        <w:autoSpaceDN w:val="0"/>
        <w:adjustRightInd w:val="0"/>
        <w:spacing w:after="0" w:line="240" w:lineRule="auto"/>
        <w:ind w:left="-284"/>
        <w:jc w:val="center"/>
        <w:rPr>
          <w:b/>
          <w:bCs/>
          <w:sz w:val="20"/>
          <w:szCs w:val="21"/>
        </w:rPr>
      </w:pPr>
      <w:r w:rsidRPr="00510533">
        <w:rPr>
          <w:b/>
          <w:bCs/>
          <w:sz w:val="20"/>
          <w:szCs w:val="21"/>
        </w:rPr>
        <w:t xml:space="preserve">ЗАЯВКА НА УЧАСТИЕ В ПРОДАЖЕ ИМУЩЕСТВА ПОСРЕДСТВОМ </w:t>
      </w:r>
    </w:p>
    <w:p w:rsidR="00510533" w:rsidRPr="00510533" w:rsidRDefault="00510533" w:rsidP="004A03D1">
      <w:pPr>
        <w:autoSpaceDE w:val="0"/>
        <w:autoSpaceDN w:val="0"/>
        <w:adjustRightInd w:val="0"/>
        <w:spacing w:after="0" w:line="240" w:lineRule="auto"/>
        <w:ind w:left="-284"/>
        <w:jc w:val="center"/>
        <w:rPr>
          <w:b/>
          <w:bCs/>
          <w:sz w:val="20"/>
          <w:szCs w:val="21"/>
        </w:rPr>
      </w:pPr>
      <w:r w:rsidRPr="00510533">
        <w:rPr>
          <w:b/>
          <w:bCs/>
          <w:sz w:val="20"/>
          <w:szCs w:val="21"/>
        </w:rPr>
        <w:t>ПУБЛИЧНОГО ПРЕДЛОЖЕНИЯ</w:t>
      </w:r>
    </w:p>
    <w:p w:rsidR="00510533" w:rsidRPr="00510533" w:rsidRDefault="00510533" w:rsidP="004A03D1">
      <w:pPr>
        <w:autoSpaceDE w:val="0"/>
        <w:autoSpaceDN w:val="0"/>
        <w:adjustRightInd w:val="0"/>
        <w:spacing w:after="0" w:line="240" w:lineRule="auto"/>
        <w:ind w:left="-284"/>
        <w:jc w:val="center"/>
        <w:rPr>
          <w:sz w:val="20"/>
          <w:szCs w:val="19"/>
        </w:rPr>
      </w:pPr>
      <w:r w:rsidRPr="00510533">
        <w:rPr>
          <w:sz w:val="20"/>
          <w:szCs w:val="19"/>
        </w:rPr>
        <w:t>(</w:t>
      </w:r>
      <w:r w:rsidRPr="00510533">
        <w:rPr>
          <w:i/>
          <w:iCs/>
          <w:sz w:val="20"/>
          <w:szCs w:val="19"/>
        </w:rPr>
        <w:t>для юридических лиц</w:t>
      </w:r>
      <w:r w:rsidRPr="00510533">
        <w:rPr>
          <w:sz w:val="20"/>
          <w:szCs w:val="19"/>
        </w:rPr>
        <w:t>)</w:t>
      </w:r>
    </w:p>
    <w:p w:rsidR="00510533" w:rsidRPr="00510533" w:rsidRDefault="00510533" w:rsidP="004A03D1">
      <w:pPr>
        <w:tabs>
          <w:tab w:val="right" w:pos="9360"/>
        </w:tabs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1"/>
        </w:rPr>
      </w:pPr>
      <w:r w:rsidRPr="00510533">
        <w:rPr>
          <w:sz w:val="20"/>
          <w:szCs w:val="21"/>
        </w:rPr>
        <w:t>«___»________ 2012</w:t>
      </w:r>
      <w:r w:rsidRPr="00510533">
        <w:rPr>
          <w:sz w:val="20"/>
          <w:szCs w:val="21"/>
        </w:rPr>
        <w:tab/>
        <w:t xml:space="preserve"> г. Куйбышев</w:t>
      </w:r>
    </w:p>
    <w:tbl>
      <w:tblPr>
        <w:tblW w:w="9648" w:type="dxa"/>
        <w:tblLook w:val="01E0"/>
      </w:tblPr>
      <w:tblGrid>
        <w:gridCol w:w="1699"/>
        <w:gridCol w:w="241"/>
        <w:gridCol w:w="1581"/>
        <w:gridCol w:w="358"/>
        <w:gridCol w:w="377"/>
        <w:gridCol w:w="390"/>
        <w:gridCol w:w="786"/>
        <w:gridCol w:w="1809"/>
        <w:gridCol w:w="498"/>
        <w:gridCol w:w="7"/>
        <w:gridCol w:w="1902"/>
      </w:tblGrid>
      <w:tr w:rsidR="00510533" w:rsidRPr="00510533" w:rsidTr="00611AF0">
        <w:tc>
          <w:tcPr>
            <w:tcW w:w="3521" w:type="dxa"/>
            <w:gridSpan w:val="3"/>
          </w:tcPr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rPr>
                <w:sz w:val="20"/>
                <w:szCs w:val="21"/>
              </w:rPr>
            </w:pPr>
            <w:r w:rsidRPr="00510533">
              <w:rPr>
                <w:sz w:val="20"/>
                <w:szCs w:val="21"/>
              </w:rPr>
              <w:t>Претендент</w:t>
            </w:r>
          </w:p>
        </w:tc>
        <w:tc>
          <w:tcPr>
            <w:tcW w:w="6127" w:type="dxa"/>
            <w:gridSpan w:val="8"/>
            <w:tcBorders>
              <w:bottom w:val="single" w:sz="4" w:space="0" w:color="auto"/>
            </w:tcBorders>
          </w:tcPr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ind w:left="-284"/>
              <w:rPr>
                <w:sz w:val="20"/>
                <w:szCs w:val="21"/>
              </w:rPr>
            </w:pPr>
          </w:p>
        </w:tc>
      </w:tr>
      <w:tr w:rsidR="00510533" w:rsidRPr="00510533" w:rsidTr="00611AF0">
        <w:tc>
          <w:tcPr>
            <w:tcW w:w="3521" w:type="dxa"/>
            <w:gridSpan w:val="3"/>
          </w:tcPr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ind w:left="-284"/>
              <w:rPr>
                <w:sz w:val="20"/>
                <w:szCs w:val="21"/>
              </w:rPr>
            </w:pPr>
          </w:p>
        </w:tc>
        <w:tc>
          <w:tcPr>
            <w:tcW w:w="6127" w:type="dxa"/>
            <w:gridSpan w:val="8"/>
            <w:tcBorders>
              <w:top w:val="single" w:sz="4" w:space="0" w:color="auto"/>
            </w:tcBorders>
          </w:tcPr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ind w:left="-284"/>
              <w:rPr>
                <w:sz w:val="20"/>
                <w:szCs w:val="21"/>
              </w:rPr>
            </w:pPr>
            <w:r w:rsidRPr="00510533">
              <w:rPr>
                <w:sz w:val="20"/>
                <w:szCs w:val="17"/>
              </w:rPr>
              <w:t>(наименование претендента)</w:t>
            </w:r>
          </w:p>
        </w:tc>
      </w:tr>
      <w:tr w:rsidR="00510533" w:rsidRPr="00510533" w:rsidTr="00611AF0">
        <w:tc>
          <w:tcPr>
            <w:tcW w:w="7241" w:type="dxa"/>
            <w:gridSpan w:val="8"/>
          </w:tcPr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rPr>
                <w:sz w:val="20"/>
                <w:szCs w:val="21"/>
              </w:rPr>
            </w:pPr>
            <w:r w:rsidRPr="00510533">
              <w:rPr>
                <w:sz w:val="20"/>
                <w:szCs w:val="21"/>
              </w:rPr>
              <w:t>Документ о государственной регистрации в качестве юридического лица:</w:t>
            </w:r>
          </w:p>
        </w:tc>
        <w:tc>
          <w:tcPr>
            <w:tcW w:w="2407" w:type="dxa"/>
            <w:gridSpan w:val="3"/>
            <w:tcBorders>
              <w:bottom w:val="single" w:sz="4" w:space="0" w:color="auto"/>
            </w:tcBorders>
          </w:tcPr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ind w:left="-284"/>
              <w:rPr>
                <w:sz w:val="20"/>
                <w:szCs w:val="21"/>
              </w:rPr>
            </w:pPr>
          </w:p>
        </w:tc>
      </w:tr>
      <w:tr w:rsidR="00510533" w:rsidRPr="00510533" w:rsidTr="00611AF0">
        <w:tc>
          <w:tcPr>
            <w:tcW w:w="4646" w:type="dxa"/>
            <w:gridSpan w:val="6"/>
          </w:tcPr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rPr>
                <w:sz w:val="20"/>
                <w:szCs w:val="21"/>
              </w:rPr>
            </w:pPr>
            <w:r w:rsidRPr="00510533">
              <w:rPr>
                <w:sz w:val="20"/>
                <w:szCs w:val="21"/>
              </w:rPr>
              <w:t>дата регистрации «____»________________,</w:t>
            </w:r>
          </w:p>
        </w:tc>
        <w:tc>
          <w:tcPr>
            <w:tcW w:w="5002" w:type="dxa"/>
            <w:gridSpan w:val="5"/>
          </w:tcPr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rPr>
                <w:sz w:val="20"/>
                <w:szCs w:val="21"/>
              </w:rPr>
            </w:pPr>
            <w:r w:rsidRPr="00510533">
              <w:rPr>
                <w:sz w:val="20"/>
                <w:szCs w:val="21"/>
              </w:rPr>
              <w:t>рег. № ________________</w:t>
            </w:r>
          </w:p>
        </w:tc>
      </w:tr>
      <w:tr w:rsidR="00510533" w:rsidRPr="00510533" w:rsidTr="00611AF0">
        <w:tc>
          <w:tcPr>
            <w:tcW w:w="4646" w:type="dxa"/>
            <w:gridSpan w:val="6"/>
          </w:tcPr>
          <w:p w:rsidR="00510533" w:rsidRPr="00510533" w:rsidRDefault="00510533" w:rsidP="004A03D1">
            <w:pPr>
              <w:adjustRightInd w:val="0"/>
              <w:spacing w:after="0" w:line="240" w:lineRule="auto"/>
              <w:rPr>
                <w:sz w:val="20"/>
                <w:szCs w:val="21"/>
              </w:rPr>
            </w:pPr>
            <w:r w:rsidRPr="00510533">
              <w:rPr>
                <w:sz w:val="20"/>
                <w:szCs w:val="21"/>
              </w:rPr>
              <w:t>орган, осуществивший регистрацию</w:t>
            </w:r>
          </w:p>
        </w:tc>
        <w:tc>
          <w:tcPr>
            <w:tcW w:w="5002" w:type="dxa"/>
            <w:gridSpan w:val="5"/>
            <w:tcBorders>
              <w:bottom w:val="single" w:sz="4" w:space="0" w:color="auto"/>
            </w:tcBorders>
          </w:tcPr>
          <w:p w:rsidR="00510533" w:rsidRPr="00510533" w:rsidRDefault="00510533" w:rsidP="004A03D1">
            <w:pPr>
              <w:adjustRightInd w:val="0"/>
              <w:spacing w:after="0" w:line="240" w:lineRule="auto"/>
              <w:ind w:left="-284"/>
              <w:jc w:val="center"/>
              <w:rPr>
                <w:sz w:val="20"/>
                <w:szCs w:val="21"/>
              </w:rPr>
            </w:pPr>
          </w:p>
        </w:tc>
      </w:tr>
      <w:tr w:rsidR="00510533" w:rsidRPr="00510533" w:rsidTr="00611AF0">
        <w:tc>
          <w:tcPr>
            <w:tcW w:w="3521" w:type="dxa"/>
            <w:gridSpan w:val="3"/>
          </w:tcPr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rPr>
                <w:sz w:val="20"/>
                <w:szCs w:val="21"/>
              </w:rPr>
            </w:pPr>
            <w:r w:rsidRPr="00510533">
              <w:rPr>
                <w:sz w:val="20"/>
                <w:szCs w:val="21"/>
              </w:rPr>
              <w:t>место выдачи</w:t>
            </w:r>
          </w:p>
        </w:tc>
        <w:tc>
          <w:tcPr>
            <w:tcW w:w="4218" w:type="dxa"/>
            <w:gridSpan w:val="6"/>
          </w:tcPr>
          <w:p w:rsidR="00510533" w:rsidRPr="00510533" w:rsidRDefault="00510533" w:rsidP="004A03D1">
            <w:pPr>
              <w:adjustRightInd w:val="0"/>
              <w:spacing w:after="0" w:line="240" w:lineRule="auto"/>
              <w:rPr>
                <w:sz w:val="20"/>
                <w:szCs w:val="21"/>
              </w:rPr>
            </w:pPr>
          </w:p>
        </w:tc>
        <w:tc>
          <w:tcPr>
            <w:tcW w:w="1909" w:type="dxa"/>
            <w:gridSpan w:val="2"/>
            <w:tcBorders>
              <w:right w:val="single" w:sz="4" w:space="0" w:color="auto"/>
            </w:tcBorders>
          </w:tcPr>
          <w:p w:rsidR="00510533" w:rsidRPr="00510533" w:rsidRDefault="00510533" w:rsidP="004A03D1">
            <w:pPr>
              <w:adjustRightInd w:val="0"/>
              <w:spacing w:after="0" w:line="240" w:lineRule="auto"/>
              <w:ind w:left="58"/>
              <w:rPr>
                <w:sz w:val="20"/>
                <w:szCs w:val="21"/>
              </w:rPr>
            </w:pPr>
            <w:r w:rsidRPr="00510533">
              <w:rPr>
                <w:sz w:val="20"/>
                <w:szCs w:val="21"/>
              </w:rPr>
              <w:t>ИНН</w:t>
            </w:r>
          </w:p>
        </w:tc>
      </w:tr>
      <w:tr w:rsidR="00510533" w:rsidRPr="00510533" w:rsidTr="00611AF0">
        <w:tc>
          <w:tcPr>
            <w:tcW w:w="1940" w:type="dxa"/>
            <w:gridSpan w:val="2"/>
          </w:tcPr>
          <w:p w:rsidR="00510533" w:rsidRPr="00510533" w:rsidRDefault="00510533" w:rsidP="004A03D1">
            <w:pPr>
              <w:adjustRightInd w:val="0"/>
              <w:spacing w:after="0" w:line="240" w:lineRule="auto"/>
              <w:rPr>
                <w:sz w:val="20"/>
                <w:szCs w:val="21"/>
              </w:rPr>
            </w:pPr>
            <w:r w:rsidRPr="00510533">
              <w:rPr>
                <w:sz w:val="20"/>
                <w:szCs w:val="21"/>
              </w:rPr>
              <w:t>№ стац. тел.:</w:t>
            </w:r>
          </w:p>
        </w:tc>
        <w:tc>
          <w:tcPr>
            <w:tcW w:w="2316" w:type="dxa"/>
            <w:gridSpan w:val="3"/>
            <w:tcBorders>
              <w:bottom w:val="single" w:sz="4" w:space="0" w:color="auto"/>
            </w:tcBorders>
          </w:tcPr>
          <w:p w:rsidR="00510533" w:rsidRPr="00510533" w:rsidRDefault="00510533" w:rsidP="004A03D1">
            <w:pPr>
              <w:adjustRightInd w:val="0"/>
              <w:spacing w:after="0" w:line="240" w:lineRule="auto"/>
              <w:ind w:left="-284"/>
              <w:rPr>
                <w:sz w:val="20"/>
                <w:szCs w:val="21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</w:tcBorders>
          </w:tcPr>
          <w:p w:rsidR="00510533" w:rsidRPr="00510533" w:rsidRDefault="00510533" w:rsidP="004A03D1">
            <w:pPr>
              <w:adjustRightInd w:val="0"/>
              <w:spacing w:after="0" w:line="240" w:lineRule="auto"/>
              <w:rPr>
                <w:sz w:val="20"/>
                <w:szCs w:val="21"/>
              </w:rPr>
            </w:pPr>
            <w:r w:rsidRPr="00510533">
              <w:rPr>
                <w:sz w:val="20"/>
                <w:szCs w:val="21"/>
              </w:rPr>
              <w:t>№ сот. тел.:</w:t>
            </w:r>
          </w:p>
        </w:tc>
        <w:tc>
          <w:tcPr>
            <w:tcW w:w="231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510533" w:rsidRPr="00510533" w:rsidRDefault="00510533" w:rsidP="004A03D1">
            <w:pPr>
              <w:adjustRightInd w:val="0"/>
              <w:spacing w:after="0" w:line="240" w:lineRule="auto"/>
              <w:ind w:left="-284"/>
              <w:rPr>
                <w:sz w:val="20"/>
                <w:szCs w:val="21"/>
              </w:rPr>
            </w:pPr>
            <w:r w:rsidRPr="00510533">
              <w:rPr>
                <w:sz w:val="20"/>
                <w:szCs w:val="21"/>
              </w:rPr>
              <w:t>+7</w:t>
            </w:r>
          </w:p>
        </w:tc>
        <w:tc>
          <w:tcPr>
            <w:tcW w:w="1902" w:type="dxa"/>
            <w:tcBorders>
              <w:top w:val="single" w:sz="4" w:space="0" w:color="auto"/>
              <w:bottom w:val="single" w:sz="4" w:space="0" w:color="auto"/>
            </w:tcBorders>
          </w:tcPr>
          <w:p w:rsidR="00510533" w:rsidRPr="00510533" w:rsidRDefault="00510533" w:rsidP="004A03D1">
            <w:pPr>
              <w:adjustRightInd w:val="0"/>
              <w:spacing w:after="0" w:line="240" w:lineRule="auto"/>
              <w:ind w:left="51"/>
              <w:rPr>
                <w:sz w:val="20"/>
                <w:szCs w:val="21"/>
              </w:rPr>
            </w:pPr>
            <w:r w:rsidRPr="00510533">
              <w:rPr>
                <w:sz w:val="20"/>
                <w:szCs w:val="21"/>
              </w:rPr>
              <w:t>Факс:</w:t>
            </w:r>
          </w:p>
        </w:tc>
      </w:tr>
      <w:tr w:rsidR="00510533" w:rsidRPr="00510533" w:rsidTr="00611AF0">
        <w:tc>
          <w:tcPr>
            <w:tcW w:w="3879" w:type="dxa"/>
            <w:gridSpan w:val="4"/>
          </w:tcPr>
          <w:p w:rsidR="00510533" w:rsidRPr="00510533" w:rsidRDefault="00510533" w:rsidP="004A03D1">
            <w:pPr>
              <w:adjustRightInd w:val="0"/>
              <w:spacing w:after="0" w:line="240" w:lineRule="auto"/>
              <w:rPr>
                <w:sz w:val="20"/>
                <w:szCs w:val="17"/>
              </w:rPr>
            </w:pPr>
            <w:r w:rsidRPr="00510533">
              <w:rPr>
                <w:sz w:val="20"/>
                <w:szCs w:val="21"/>
              </w:rPr>
              <w:t>Юридический адрес претендента:</w:t>
            </w:r>
          </w:p>
        </w:tc>
        <w:tc>
          <w:tcPr>
            <w:tcW w:w="5769" w:type="dxa"/>
            <w:gridSpan w:val="7"/>
          </w:tcPr>
          <w:p w:rsidR="00510533" w:rsidRPr="00510533" w:rsidRDefault="00510533" w:rsidP="004A03D1">
            <w:pPr>
              <w:adjustRightInd w:val="0"/>
              <w:spacing w:after="0" w:line="240" w:lineRule="auto"/>
              <w:rPr>
                <w:sz w:val="20"/>
                <w:szCs w:val="21"/>
              </w:rPr>
            </w:pPr>
            <w:r w:rsidRPr="00510533">
              <w:rPr>
                <w:sz w:val="20"/>
                <w:szCs w:val="21"/>
              </w:rPr>
              <w:t>Индекс:</w:t>
            </w:r>
          </w:p>
        </w:tc>
      </w:tr>
      <w:tr w:rsidR="00510533" w:rsidRPr="00510533" w:rsidTr="00611AF0">
        <w:tc>
          <w:tcPr>
            <w:tcW w:w="3521" w:type="dxa"/>
            <w:gridSpan w:val="3"/>
          </w:tcPr>
          <w:p w:rsidR="00510533" w:rsidRPr="00510533" w:rsidRDefault="00510533" w:rsidP="004A03D1">
            <w:pPr>
              <w:adjustRightInd w:val="0"/>
              <w:spacing w:after="0" w:line="240" w:lineRule="auto"/>
              <w:rPr>
                <w:sz w:val="20"/>
                <w:szCs w:val="21"/>
              </w:rPr>
            </w:pPr>
            <w:r w:rsidRPr="00510533">
              <w:rPr>
                <w:sz w:val="20"/>
                <w:szCs w:val="21"/>
              </w:rPr>
              <w:t>Представитель претендента</w:t>
            </w:r>
          </w:p>
        </w:tc>
        <w:tc>
          <w:tcPr>
            <w:tcW w:w="6127" w:type="dxa"/>
            <w:gridSpan w:val="8"/>
            <w:tcBorders>
              <w:bottom w:val="single" w:sz="4" w:space="0" w:color="auto"/>
            </w:tcBorders>
          </w:tcPr>
          <w:p w:rsidR="00510533" w:rsidRPr="00510533" w:rsidRDefault="00510533" w:rsidP="004A03D1">
            <w:pPr>
              <w:adjustRightInd w:val="0"/>
              <w:spacing w:after="0" w:line="240" w:lineRule="auto"/>
              <w:ind w:left="-284"/>
              <w:rPr>
                <w:sz w:val="20"/>
                <w:szCs w:val="21"/>
              </w:rPr>
            </w:pPr>
          </w:p>
        </w:tc>
      </w:tr>
      <w:tr w:rsidR="00510533" w:rsidRPr="00510533" w:rsidTr="00611AF0">
        <w:tc>
          <w:tcPr>
            <w:tcW w:w="9648" w:type="dxa"/>
            <w:gridSpan w:val="11"/>
          </w:tcPr>
          <w:p w:rsidR="00510533" w:rsidRPr="00510533" w:rsidRDefault="00510533" w:rsidP="004A03D1">
            <w:pPr>
              <w:adjustRightInd w:val="0"/>
              <w:spacing w:after="0" w:line="240" w:lineRule="auto"/>
              <w:ind w:left="-284"/>
              <w:jc w:val="center"/>
              <w:rPr>
                <w:sz w:val="20"/>
                <w:szCs w:val="21"/>
              </w:rPr>
            </w:pPr>
            <w:r w:rsidRPr="00510533">
              <w:rPr>
                <w:sz w:val="20"/>
                <w:szCs w:val="17"/>
              </w:rPr>
              <w:t>(Ф.И.О)</w:t>
            </w:r>
          </w:p>
        </w:tc>
      </w:tr>
      <w:tr w:rsidR="00510533" w:rsidRPr="00510533" w:rsidTr="00611AF0">
        <w:tc>
          <w:tcPr>
            <w:tcW w:w="9648" w:type="dxa"/>
            <w:gridSpan w:val="11"/>
          </w:tcPr>
          <w:p w:rsidR="00510533" w:rsidRPr="00510533" w:rsidRDefault="00510533" w:rsidP="004A03D1">
            <w:pPr>
              <w:adjustRightInd w:val="0"/>
              <w:spacing w:after="0" w:line="240" w:lineRule="auto"/>
              <w:rPr>
                <w:sz w:val="20"/>
                <w:szCs w:val="21"/>
              </w:rPr>
            </w:pPr>
            <w:r w:rsidRPr="00510533">
              <w:rPr>
                <w:sz w:val="20"/>
                <w:szCs w:val="21"/>
              </w:rPr>
              <w:t xml:space="preserve">действующий на основании доверенности от "_____" _________ ________ г. № _______, </w:t>
            </w:r>
          </w:p>
        </w:tc>
      </w:tr>
      <w:tr w:rsidR="00510533" w:rsidRPr="00510533" w:rsidTr="00611AF0">
        <w:tc>
          <w:tcPr>
            <w:tcW w:w="1699" w:type="dxa"/>
          </w:tcPr>
          <w:p w:rsidR="00510533" w:rsidRPr="00510533" w:rsidRDefault="00510533" w:rsidP="004A03D1">
            <w:pPr>
              <w:adjustRightInd w:val="0"/>
              <w:spacing w:after="0" w:line="240" w:lineRule="auto"/>
              <w:rPr>
                <w:sz w:val="20"/>
                <w:szCs w:val="21"/>
              </w:rPr>
            </w:pPr>
            <w:r w:rsidRPr="00510533">
              <w:rPr>
                <w:sz w:val="20"/>
                <w:szCs w:val="21"/>
              </w:rPr>
              <w:t>выданной</w:t>
            </w:r>
          </w:p>
        </w:tc>
        <w:tc>
          <w:tcPr>
            <w:tcW w:w="7949" w:type="dxa"/>
            <w:gridSpan w:val="10"/>
            <w:tcBorders>
              <w:bottom w:val="single" w:sz="4" w:space="0" w:color="auto"/>
            </w:tcBorders>
          </w:tcPr>
          <w:p w:rsidR="00510533" w:rsidRPr="00510533" w:rsidRDefault="00510533" w:rsidP="004A03D1">
            <w:pPr>
              <w:adjustRightInd w:val="0"/>
              <w:spacing w:after="0" w:line="240" w:lineRule="auto"/>
              <w:ind w:left="-284"/>
              <w:rPr>
                <w:sz w:val="20"/>
                <w:szCs w:val="21"/>
              </w:rPr>
            </w:pPr>
          </w:p>
        </w:tc>
      </w:tr>
    </w:tbl>
    <w:p w:rsidR="00510533" w:rsidRPr="00510533" w:rsidRDefault="00510533" w:rsidP="004A03D1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left="-284"/>
        <w:jc w:val="both"/>
        <w:rPr>
          <w:sz w:val="20"/>
          <w:szCs w:val="21"/>
        </w:rPr>
      </w:pPr>
      <w:r w:rsidRPr="00510533">
        <w:rPr>
          <w:sz w:val="20"/>
          <w:szCs w:val="21"/>
        </w:rPr>
        <w:t xml:space="preserve">принимая решение об участии в продаже муниципального имущества </w:t>
      </w:r>
      <w:r w:rsidRPr="00510533">
        <w:rPr>
          <w:bCs/>
          <w:sz w:val="20"/>
          <w:szCs w:val="21"/>
        </w:rPr>
        <w:t>посредством публичного предложения</w:t>
      </w:r>
      <w:r w:rsidRPr="00510533">
        <w:rPr>
          <w:sz w:val="20"/>
          <w:szCs w:val="21"/>
        </w:rPr>
        <w:t xml:space="preserve">: </w:t>
      </w:r>
    </w:p>
    <w:tbl>
      <w:tblPr>
        <w:tblW w:w="0" w:type="auto"/>
        <w:tblBorders>
          <w:bottom w:val="single" w:sz="4" w:space="0" w:color="auto"/>
        </w:tblBorders>
        <w:tblLook w:val="01E0"/>
      </w:tblPr>
      <w:tblGrid>
        <w:gridCol w:w="9576"/>
      </w:tblGrid>
      <w:tr w:rsidR="00510533" w:rsidRPr="00510533" w:rsidTr="00611AF0">
        <w:tc>
          <w:tcPr>
            <w:tcW w:w="9576" w:type="dxa"/>
            <w:tcBorders>
              <w:bottom w:val="single" w:sz="4" w:space="0" w:color="auto"/>
            </w:tcBorders>
          </w:tcPr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ind w:left="-284"/>
              <w:rPr>
                <w:sz w:val="20"/>
                <w:szCs w:val="21"/>
              </w:rPr>
            </w:pPr>
          </w:p>
        </w:tc>
      </w:tr>
      <w:tr w:rsidR="00510533" w:rsidRPr="00510533" w:rsidTr="00611AF0">
        <w:tc>
          <w:tcPr>
            <w:tcW w:w="9576" w:type="dxa"/>
            <w:tcBorders>
              <w:top w:val="single" w:sz="4" w:space="0" w:color="auto"/>
              <w:bottom w:val="single" w:sz="4" w:space="0" w:color="auto"/>
            </w:tcBorders>
          </w:tcPr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ind w:left="-284"/>
              <w:rPr>
                <w:sz w:val="20"/>
                <w:szCs w:val="21"/>
              </w:rPr>
            </w:pPr>
          </w:p>
        </w:tc>
      </w:tr>
    </w:tbl>
    <w:p w:rsidR="00510533" w:rsidRPr="00510533" w:rsidRDefault="00510533" w:rsidP="004A03D1">
      <w:pPr>
        <w:autoSpaceDE w:val="0"/>
        <w:autoSpaceDN w:val="0"/>
        <w:adjustRightInd w:val="0"/>
        <w:spacing w:after="0" w:line="240" w:lineRule="auto"/>
        <w:ind w:left="-284"/>
        <w:jc w:val="both"/>
        <w:rPr>
          <w:b/>
          <w:bCs/>
          <w:i/>
          <w:iCs/>
          <w:sz w:val="20"/>
          <w:szCs w:val="21"/>
        </w:rPr>
      </w:pPr>
      <w:r w:rsidRPr="00510533">
        <w:rPr>
          <w:sz w:val="20"/>
          <w:szCs w:val="21"/>
        </w:rPr>
        <w:t xml:space="preserve"> (далее Имущество).</w:t>
      </w:r>
      <w:r w:rsidRPr="00510533">
        <w:rPr>
          <w:b/>
          <w:bCs/>
          <w:i/>
          <w:iCs/>
          <w:sz w:val="20"/>
          <w:szCs w:val="21"/>
        </w:rPr>
        <w:t xml:space="preserve"> </w:t>
      </w:r>
    </w:p>
    <w:p w:rsidR="00510533" w:rsidRPr="00510533" w:rsidRDefault="00510533" w:rsidP="004A03D1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1"/>
        </w:rPr>
      </w:pPr>
      <w:r w:rsidRPr="00510533">
        <w:rPr>
          <w:b/>
          <w:bCs/>
          <w:sz w:val="20"/>
          <w:szCs w:val="21"/>
        </w:rPr>
        <w:t>обязуется: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 w:firstLine="720"/>
        <w:jc w:val="both"/>
        <w:rPr>
          <w:sz w:val="20"/>
          <w:szCs w:val="21"/>
        </w:rPr>
      </w:pPr>
      <w:r w:rsidRPr="00510533">
        <w:rPr>
          <w:sz w:val="20"/>
          <w:szCs w:val="21"/>
        </w:rPr>
        <w:t xml:space="preserve">1) соблюдать условия продажи имущества посредством публичного предложения,  содержащиеся  в  информационном сообщении о проведении продажи имущества посредством публичного предложения, опубликованном  в  периодическом печатном издании  органов местного самоуправления Куйбышевского района «Информационный вестник» от ____________ №__ на официальном сайте Куйбышевского района в сети «Интернет» </w:t>
      </w:r>
      <w:hyperlink r:id="rId23" w:history="1">
        <w:r w:rsidRPr="00510533">
          <w:rPr>
            <w:rStyle w:val="a7"/>
            <w:sz w:val="20"/>
            <w:szCs w:val="21"/>
            <w:lang w:val="en-US"/>
          </w:rPr>
          <w:t>www</w:t>
        </w:r>
        <w:r w:rsidRPr="00510533">
          <w:rPr>
            <w:rStyle w:val="a7"/>
            <w:sz w:val="20"/>
            <w:szCs w:val="21"/>
          </w:rPr>
          <w:t>.</w:t>
        </w:r>
        <w:r w:rsidRPr="00510533">
          <w:rPr>
            <w:rStyle w:val="a7"/>
            <w:sz w:val="20"/>
            <w:szCs w:val="21"/>
            <w:lang w:val="en-US"/>
          </w:rPr>
          <w:t>kuibyshev</w:t>
        </w:r>
        <w:r w:rsidRPr="00510533">
          <w:rPr>
            <w:rStyle w:val="a7"/>
            <w:sz w:val="20"/>
            <w:szCs w:val="21"/>
          </w:rPr>
          <w:t>.</w:t>
        </w:r>
        <w:r w:rsidRPr="00510533">
          <w:rPr>
            <w:rStyle w:val="a7"/>
            <w:sz w:val="20"/>
            <w:szCs w:val="21"/>
            <w:lang w:val="en-US"/>
          </w:rPr>
          <w:t>nso</w:t>
        </w:r>
        <w:r w:rsidRPr="00510533">
          <w:rPr>
            <w:rStyle w:val="a7"/>
            <w:sz w:val="20"/>
            <w:szCs w:val="21"/>
          </w:rPr>
          <w:t>.</w:t>
        </w:r>
        <w:r w:rsidRPr="00510533">
          <w:rPr>
            <w:rStyle w:val="a7"/>
            <w:sz w:val="20"/>
            <w:szCs w:val="21"/>
            <w:lang w:val="en-US"/>
          </w:rPr>
          <w:t>ru</w:t>
        </w:r>
      </w:hyperlink>
      <w:r w:rsidRPr="00510533">
        <w:rPr>
          <w:sz w:val="20"/>
          <w:szCs w:val="21"/>
        </w:rPr>
        <w:t xml:space="preserve"> и на сайте </w:t>
      </w:r>
      <w:hyperlink r:id="rId24" w:history="1">
        <w:r w:rsidRPr="00510533">
          <w:rPr>
            <w:rStyle w:val="a7"/>
            <w:sz w:val="20"/>
            <w:szCs w:val="21"/>
            <w:lang w:val="en-US"/>
          </w:rPr>
          <w:t>www</w:t>
        </w:r>
        <w:r w:rsidRPr="00510533">
          <w:rPr>
            <w:rStyle w:val="a7"/>
            <w:sz w:val="20"/>
            <w:szCs w:val="21"/>
          </w:rPr>
          <w:t>.</w:t>
        </w:r>
        <w:r w:rsidRPr="00510533">
          <w:rPr>
            <w:rStyle w:val="a7"/>
            <w:sz w:val="20"/>
            <w:szCs w:val="21"/>
            <w:lang w:val="en-US"/>
          </w:rPr>
          <w:t>torgi</w:t>
        </w:r>
        <w:r w:rsidRPr="00510533">
          <w:rPr>
            <w:rStyle w:val="a7"/>
            <w:sz w:val="20"/>
            <w:szCs w:val="21"/>
          </w:rPr>
          <w:t>.</w:t>
        </w:r>
        <w:r w:rsidRPr="00510533">
          <w:rPr>
            <w:rStyle w:val="a7"/>
            <w:sz w:val="20"/>
            <w:szCs w:val="21"/>
            <w:lang w:val="en-US"/>
          </w:rPr>
          <w:t>gov</w:t>
        </w:r>
        <w:r w:rsidRPr="00510533">
          <w:rPr>
            <w:rStyle w:val="a7"/>
            <w:sz w:val="20"/>
            <w:szCs w:val="21"/>
          </w:rPr>
          <w:t>.</w:t>
        </w:r>
        <w:r w:rsidRPr="00510533">
          <w:rPr>
            <w:rStyle w:val="a7"/>
            <w:sz w:val="20"/>
            <w:szCs w:val="21"/>
            <w:lang w:val="en-US"/>
          </w:rPr>
          <w:t>ru</w:t>
        </w:r>
      </w:hyperlink>
      <w:r w:rsidRPr="00510533">
        <w:rPr>
          <w:sz w:val="20"/>
          <w:szCs w:val="21"/>
        </w:rPr>
        <w:t>;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 w:firstLine="720"/>
        <w:jc w:val="both"/>
        <w:rPr>
          <w:sz w:val="20"/>
          <w:szCs w:val="21"/>
        </w:rPr>
      </w:pPr>
      <w:r w:rsidRPr="00510533">
        <w:rPr>
          <w:sz w:val="20"/>
          <w:szCs w:val="21"/>
        </w:rPr>
        <w:t>2) в случае  признания  победителем   продажи имущества посредством публичного предложения  заключить с Продавцом договор купли-продажи не позднее  пятнадцати рабочих дней с даты подведения   итогов  продажи имущества посредством публичного предложения  и  уплатить  Продавцу стоимость имущества, установленную в результате продажи имущества посредством публичного предложения, в сроки, определяемые договором купли-продажи.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1"/>
        </w:rPr>
      </w:pPr>
      <w:r w:rsidRPr="00510533">
        <w:rPr>
          <w:sz w:val="20"/>
          <w:szCs w:val="21"/>
        </w:rPr>
        <w:t>Адрес и банковские реквизиты Претендента для возврата задатка __________________________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1"/>
        </w:rPr>
      </w:pPr>
      <w:r w:rsidRPr="00510533">
        <w:rPr>
          <w:sz w:val="20"/>
          <w:szCs w:val="21"/>
        </w:rPr>
        <w:t>__________________________________________________________________________________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1"/>
        </w:rPr>
      </w:pPr>
      <w:r w:rsidRPr="00510533">
        <w:rPr>
          <w:sz w:val="20"/>
          <w:szCs w:val="21"/>
        </w:rPr>
        <w:t>К заявке прилагаются: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1"/>
        </w:rPr>
      </w:pPr>
      <w:r w:rsidRPr="00510533">
        <w:rPr>
          <w:sz w:val="20"/>
          <w:szCs w:val="21"/>
        </w:rPr>
        <w:t>1. ________________________________________________________________________________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17"/>
        </w:rPr>
      </w:pPr>
      <w:r w:rsidRPr="00510533">
        <w:rPr>
          <w:sz w:val="20"/>
          <w:szCs w:val="17"/>
        </w:rPr>
        <w:t xml:space="preserve">(заверенные копии учредительных документов Претендента) 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1"/>
        </w:rPr>
      </w:pPr>
      <w:r w:rsidRPr="00510533">
        <w:rPr>
          <w:sz w:val="20"/>
          <w:szCs w:val="21"/>
        </w:rPr>
        <w:t>2.________________________________________________________________________________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17"/>
        </w:rPr>
      </w:pPr>
      <w:r w:rsidRPr="00510533">
        <w:rPr>
          <w:sz w:val="20"/>
          <w:szCs w:val="21"/>
        </w:rPr>
        <w:t xml:space="preserve"> </w:t>
      </w:r>
      <w:r w:rsidRPr="00510533">
        <w:rPr>
          <w:sz w:val="20"/>
          <w:szCs w:val="17"/>
        </w:rPr>
        <w:t>(документы, подтверждающие наличие (отсутствие) в уставном капитале Претендента доли Российской Федерации, субъектов Российской Федерации, муниципальных образований)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1"/>
        </w:rPr>
      </w:pPr>
      <w:r w:rsidRPr="00510533">
        <w:rPr>
          <w:sz w:val="20"/>
          <w:szCs w:val="21"/>
        </w:rPr>
        <w:t>3. _________________________________________________________________________________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17"/>
        </w:rPr>
      </w:pPr>
      <w:r w:rsidRPr="00510533">
        <w:rPr>
          <w:sz w:val="20"/>
          <w:szCs w:val="17"/>
        </w:rPr>
        <w:t xml:space="preserve">  (документы, подтверждающие полномочия руководителя юридического лица, представителя юридического лица) 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1"/>
          <w:u w:val="single"/>
        </w:rPr>
      </w:pP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510533">
        <w:rPr>
          <w:sz w:val="20"/>
          <w:szCs w:val="20"/>
        </w:rPr>
        <w:t>К заявке также прилагаются:__________________________________________________________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510533">
        <w:rPr>
          <w:sz w:val="20"/>
          <w:szCs w:val="20"/>
        </w:rPr>
        <w:t>Подпись Претендента (его полномочного представителя)__________________________________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510533">
        <w:rPr>
          <w:sz w:val="20"/>
          <w:szCs w:val="20"/>
        </w:rPr>
        <w:t xml:space="preserve">М.П.    "___" _______________ </w:t>
      </w:r>
      <w:smartTag w:uri="urn:schemas-microsoft-com:office:smarttags" w:element="metricconverter">
        <w:smartTagPr>
          <w:attr w:name="ProductID" w:val="2012 г"/>
        </w:smartTagPr>
        <w:r w:rsidRPr="00510533">
          <w:rPr>
            <w:sz w:val="20"/>
            <w:szCs w:val="20"/>
          </w:rPr>
          <w:t>2012 г</w:t>
        </w:r>
      </w:smartTag>
      <w:r w:rsidRPr="00510533">
        <w:rPr>
          <w:sz w:val="20"/>
          <w:szCs w:val="20"/>
        </w:rPr>
        <w:t>.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510533">
        <w:rPr>
          <w:sz w:val="20"/>
          <w:szCs w:val="20"/>
        </w:rPr>
        <w:t>Заявка принята Продавцом: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0"/>
        </w:rPr>
      </w:pPr>
      <w:r w:rsidRPr="00510533">
        <w:rPr>
          <w:sz w:val="20"/>
          <w:szCs w:val="20"/>
        </w:rPr>
        <w:t xml:space="preserve">Час. ______ мин. ______ "______" ________________ </w:t>
      </w:r>
      <w:smartTag w:uri="urn:schemas-microsoft-com:office:smarttags" w:element="metricconverter">
        <w:smartTagPr>
          <w:attr w:name="ProductID" w:val="2012 г"/>
        </w:smartTagPr>
        <w:r w:rsidRPr="00510533">
          <w:rPr>
            <w:sz w:val="20"/>
            <w:szCs w:val="20"/>
          </w:rPr>
          <w:t>2012 г</w:t>
        </w:r>
      </w:smartTag>
      <w:r w:rsidRPr="00510533">
        <w:rPr>
          <w:sz w:val="20"/>
          <w:szCs w:val="20"/>
        </w:rPr>
        <w:t>. за №_____</w:t>
      </w:r>
    </w:p>
    <w:p w:rsidR="00510533" w:rsidRPr="00510533" w:rsidRDefault="00510533" w:rsidP="004C086B">
      <w:pPr>
        <w:autoSpaceDE w:val="0"/>
        <w:autoSpaceDN w:val="0"/>
        <w:adjustRightInd w:val="0"/>
        <w:spacing w:after="0" w:line="240" w:lineRule="auto"/>
        <w:ind w:left="-284"/>
        <w:rPr>
          <w:sz w:val="20"/>
          <w:szCs w:val="20"/>
        </w:rPr>
      </w:pPr>
      <w:r w:rsidRPr="00510533">
        <w:rPr>
          <w:sz w:val="20"/>
          <w:szCs w:val="20"/>
        </w:rPr>
        <w:t>Подпись уполномоченного лица Продавца _____________________________________________</w:t>
      </w:r>
    </w:p>
    <w:p w:rsidR="00510533" w:rsidRDefault="00510533" w:rsidP="004C086B">
      <w:pPr>
        <w:autoSpaceDE w:val="0"/>
        <w:autoSpaceDN w:val="0"/>
        <w:adjustRightInd w:val="0"/>
        <w:spacing w:after="0" w:line="240" w:lineRule="auto"/>
        <w:ind w:left="-284"/>
        <w:jc w:val="both"/>
        <w:rPr>
          <w:sz w:val="20"/>
          <w:szCs w:val="21"/>
        </w:rPr>
      </w:pPr>
    </w:p>
    <w:p w:rsidR="00510533" w:rsidRPr="00510533" w:rsidRDefault="00510533" w:rsidP="009D1A8E">
      <w:pPr>
        <w:autoSpaceDE w:val="0"/>
        <w:autoSpaceDN w:val="0"/>
        <w:adjustRightInd w:val="0"/>
        <w:spacing w:after="0" w:line="240" w:lineRule="auto"/>
        <w:ind w:left="-284"/>
        <w:jc w:val="right"/>
        <w:rPr>
          <w:sz w:val="20"/>
          <w:szCs w:val="23"/>
        </w:rPr>
      </w:pPr>
      <w:r w:rsidRPr="00510533">
        <w:rPr>
          <w:sz w:val="20"/>
          <w:szCs w:val="21"/>
        </w:rPr>
        <w:t xml:space="preserve">                                                                                                                        </w:t>
      </w:r>
      <w:r w:rsidRPr="00510533">
        <w:rPr>
          <w:sz w:val="20"/>
          <w:szCs w:val="23"/>
        </w:rPr>
        <w:t xml:space="preserve">Приложение № 3 </w:t>
      </w:r>
    </w:p>
    <w:p w:rsidR="00510533" w:rsidRPr="00510533" w:rsidRDefault="00510533" w:rsidP="009D1A8E">
      <w:pPr>
        <w:tabs>
          <w:tab w:val="right" w:pos="10204"/>
        </w:tabs>
        <w:spacing w:after="0" w:line="240" w:lineRule="auto"/>
        <w:ind w:left="-284"/>
        <w:jc w:val="right"/>
        <w:rPr>
          <w:sz w:val="20"/>
          <w:szCs w:val="21"/>
        </w:rPr>
      </w:pPr>
      <w:r w:rsidRPr="00510533">
        <w:rPr>
          <w:sz w:val="20"/>
          <w:szCs w:val="21"/>
        </w:rPr>
        <w:t xml:space="preserve">к информационному сообщению о проведении  </w:t>
      </w:r>
    </w:p>
    <w:p w:rsidR="00510533" w:rsidRPr="00510533" w:rsidRDefault="00510533" w:rsidP="009D1A8E">
      <w:pPr>
        <w:tabs>
          <w:tab w:val="right" w:pos="10204"/>
        </w:tabs>
        <w:spacing w:after="0" w:line="240" w:lineRule="auto"/>
        <w:ind w:left="-284"/>
        <w:jc w:val="right"/>
        <w:rPr>
          <w:sz w:val="20"/>
          <w:szCs w:val="21"/>
        </w:rPr>
      </w:pPr>
      <w:r w:rsidRPr="00510533">
        <w:rPr>
          <w:sz w:val="20"/>
          <w:szCs w:val="21"/>
        </w:rPr>
        <w:t xml:space="preserve">                                                                                                продажи муниципального имущества </w:t>
      </w:r>
    </w:p>
    <w:p w:rsidR="00510533" w:rsidRPr="00510533" w:rsidRDefault="00510533" w:rsidP="009D1A8E">
      <w:pPr>
        <w:tabs>
          <w:tab w:val="right" w:pos="10204"/>
        </w:tabs>
        <w:spacing w:after="0" w:line="240" w:lineRule="auto"/>
        <w:ind w:left="-284"/>
        <w:jc w:val="right"/>
        <w:rPr>
          <w:sz w:val="20"/>
          <w:szCs w:val="21"/>
        </w:rPr>
      </w:pPr>
      <w:r w:rsidRPr="00510533">
        <w:rPr>
          <w:sz w:val="20"/>
          <w:szCs w:val="21"/>
        </w:rPr>
        <w:t xml:space="preserve">                                                                                                посредством публичного предложения</w:t>
      </w:r>
    </w:p>
    <w:p w:rsidR="00510533" w:rsidRPr="00510533" w:rsidRDefault="00510533" w:rsidP="004C086B">
      <w:pPr>
        <w:keepNext/>
        <w:spacing w:after="0" w:line="240" w:lineRule="auto"/>
        <w:ind w:left="-284" w:firstLine="708"/>
        <w:jc w:val="right"/>
        <w:outlineLvl w:val="0"/>
        <w:rPr>
          <w:sz w:val="20"/>
          <w:szCs w:val="21"/>
        </w:rPr>
      </w:pPr>
    </w:p>
    <w:p w:rsidR="00510533" w:rsidRPr="00510533" w:rsidRDefault="00510533" w:rsidP="004C086B">
      <w:pPr>
        <w:spacing w:after="0" w:line="240" w:lineRule="auto"/>
        <w:ind w:left="-284" w:firstLine="708"/>
        <w:jc w:val="right"/>
        <w:rPr>
          <w:b/>
          <w:bCs/>
          <w:i/>
          <w:iCs/>
          <w:sz w:val="20"/>
          <w:szCs w:val="21"/>
        </w:rPr>
      </w:pPr>
      <w:r w:rsidRPr="00510533">
        <w:rPr>
          <w:b/>
          <w:bCs/>
          <w:i/>
          <w:iCs/>
          <w:sz w:val="20"/>
          <w:szCs w:val="21"/>
        </w:rPr>
        <w:t>Проект</w:t>
      </w:r>
    </w:p>
    <w:p w:rsidR="00510533" w:rsidRPr="00510533" w:rsidRDefault="00510533" w:rsidP="004C086B">
      <w:pPr>
        <w:spacing w:after="0" w:line="240" w:lineRule="auto"/>
        <w:ind w:left="-284"/>
        <w:jc w:val="center"/>
        <w:rPr>
          <w:sz w:val="20"/>
        </w:rPr>
      </w:pPr>
      <w:r w:rsidRPr="00510533">
        <w:rPr>
          <w:b/>
          <w:bCs/>
          <w:sz w:val="20"/>
        </w:rPr>
        <w:lastRenderedPageBreak/>
        <w:t>ДОГОВОР КУПЛИ-ПРОДАЖИ</w:t>
      </w:r>
    </w:p>
    <w:p w:rsidR="00510533" w:rsidRPr="00510533" w:rsidRDefault="00510533" w:rsidP="004C086B">
      <w:pPr>
        <w:spacing w:after="0" w:line="240" w:lineRule="auto"/>
        <w:ind w:left="-284"/>
        <w:jc w:val="both"/>
        <w:rPr>
          <w:sz w:val="20"/>
        </w:rPr>
      </w:pPr>
    </w:p>
    <w:p w:rsidR="00510533" w:rsidRPr="00510533" w:rsidRDefault="00510533" w:rsidP="004C086B">
      <w:pPr>
        <w:tabs>
          <w:tab w:val="right" w:pos="9900"/>
        </w:tabs>
        <w:spacing w:after="0" w:line="240" w:lineRule="auto"/>
        <w:ind w:left="-284"/>
        <w:jc w:val="both"/>
        <w:rPr>
          <w:sz w:val="20"/>
        </w:rPr>
      </w:pPr>
      <w:r w:rsidRPr="00510533">
        <w:rPr>
          <w:sz w:val="20"/>
        </w:rPr>
        <w:t>г. Куйбышев, Новосибирская область</w:t>
      </w:r>
      <w:r w:rsidRPr="00510533">
        <w:rPr>
          <w:sz w:val="20"/>
        </w:rPr>
        <w:tab/>
        <w:t>«___» __________2012 г.</w:t>
      </w:r>
    </w:p>
    <w:p w:rsidR="00510533" w:rsidRPr="00510533" w:rsidRDefault="00510533" w:rsidP="004C086B">
      <w:pPr>
        <w:spacing w:after="0" w:line="240" w:lineRule="auto"/>
        <w:ind w:left="-284"/>
        <w:jc w:val="both"/>
        <w:rPr>
          <w:sz w:val="20"/>
        </w:rPr>
      </w:pPr>
      <w:r w:rsidRPr="00510533">
        <w:rPr>
          <w:sz w:val="20"/>
        </w:rPr>
        <w:tab/>
      </w:r>
    </w:p>
    <w:p w:rsidR="00510533" w:rsidRPr="00510533" w:rsidRDefault="00510533" w:rsidP="004C086B">
      <w:pPr>
        <w:spacing w:after="0" w:line="240" w:lineRule="auto"/>
        <w:ind w:left="-284"/>
        <w:jc w:val="both"/>
        <w:rPr>
          <w:sz w:val="20"/>
        </w:rPr>
      </w:pPr>
      <w:r w:rsidRPr="00510533">
        <w:rPr>
          <w:sz w:val="20"/>
        </w:rPr>
        <w:tab/>
        <w:t xml:space="preserve">Администрация Куйбышевского района, в лице главы Куйбышевского района Функа Виктора Александровича, действующего на основании Устава Куйбышевского района, именуемая в дальнейшем </w:t>
      </w:r>
      <w:r w:rsidRPr="00510533">
        <w:rPr>
          <w:b/>
          <w:bCs/>
          <w:sz w:val="20"/>
        </w:rPr>
        <w:t>«Продавец»</w:t>
      </w:r>
      <w:r w:rsidRPr="00510533">
        <w:rPr>
          <w:sz w:val="20"/>
        </w:rPr>
        <w:t xml:space="preserve"> с одной стороны и, _______________________________________________________в лице _________________________, действующего на основании _____________, именуемый </w:t>
      </w:r>
      <w:r w:rsidRPr="00510533">
        <w:rPr>
          <w:b/>
          <w:bCs/>
          <w:sz w:val="20"/>
        </w:rPr>
        <w:t>«Покупатель»</w:t>
      </w:r>
      <w:r w:rsidRPr="00510533">
        <w:rPr>
          <w:sz w:val="20"/>
        </w:rPr>
        <w:t xml:space="preserve"> (после признания в установленном порядке участником продажи муниципального имущества посредством публичного предложения – </w:t>
      </w:r>
      <w:r w:rsidRPr="00510533">
        <w:rPr>
          <w:b/>
          <w:bCs/>
          <w:sz w:val="20"/>
        </w:rPr>
        <w:t>«Участник продажи имущества»</w:t>
      </w:r>
      <w:r w:rsidRPr="00510533">
        <w:rPr>
          <w:sz w:val="20"/>
        </w:rPr>
        <w:t>), с другой стороны, вместе именуемые «Стороны», на  основании   протокола об итогах продажи посредством публичного предложения от ________ № ___,  заключили настоящий договор о нижеследующем:</w:t>
      </w:r>
    </w:p>
    <w:p w:rsidR="00510533" w:rsidRPr="00510533" w:rsidRDefault="00510533" w:rsidP="004C086B">
      <w:pPr>
        <w:spacing w:after="0" w:line="240" w:lineRule="auto"/>
        <w:ind w:left="-284"/>
        <w:jc w:val="center"/>
        <w:outlineLvl w:val="5"/>
        <w:rPr>
          <w:b/>
          <w:bCs/>
          <w:sz w:val="20"/>
        </w:rPr>
      </w:pPr>
      <w:r w:rsidRPr="00510533">
        <w:rPr>
          <w:b/>
          <w:bCs/>
          <w:sz w:val="20"/>
        </w:rPr>
        <w:t>I. Предмет Договора</w:t>
      </w:r>
    </w:p>
    <w:p w:rsidR="00510533" w:rsidRPr="00510533" w:rsidRDefault="00510533" w:rsidP="004A03D1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left="-284" w:firstLine="720"/>
        <w:jc w:val="both"/>
        <w:rPr>
          <w:sz w:val="20"/>
        </w:rPr>
      </w:pPr>
      <w:r w:rsidRPr="00510533">
        <w:rPr>
          <w:sz w:val="20"/>
        </w:rPr>
        <w:t xml:space="preserve">1.1. Продавец обязуется передать  в собственность Покупателю, а Покупатель обязуется принять и оплатить в соответствии с условиями настоящего договора недвижимое имущество: </w:t>
      </w:r>
    </w:p>
    <w:tbl>
      <w:tblPr>
        <w:tblW w:w="0" w:type="auto"/>
        <w:tblBorders>
          <w:bottom w:val="single" w:sz="4" w:space="0" w:color="auto"/>
        </w:tblBorders>
        <w:tblLook w:val="01E0"/>
      </w:tblPr>
      <w:tblGrid>
        <w:gridCol w:w="9996"/>
      </w:tblGrid>
      <w:tr w:rsidR="00510533" w:rsidRPr="00510533" w:rsidTr="00611AF0">
        <w:tc>
          <w:tcPr>
            <w:tcW w:w="10421" w:type="dxa"/>
            <w:tcBorders>
              <w:bottom w:val="single" w:sz="4" w:space="0" w:color="auto"/>
            </w:tcBorders>
          </w:tcPr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ind w:left="-284"/>
              <w:rPr>
                <w:sz w:val="20"/>
                <w:szCs w:val="21"/>
              </w:rPr>
            </w:pPr>
          </w:p>
        </w:tc>
      </w:tr>
      <w:tr w:rsidR="00510533" w:rsidRPr="00510533" w:rsidTr="00611AF0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ind w:left="-284"/>
              <w:rPr>
                <w:sz w:val="20"/>
                <w:szCs w:val="21"/>
              </w:rPr>
            </w:pPr>
          </w:p>
        </w:tc>
      </w:tr>
      <w:tr w:rsidR="00510533" w:rsidRPr="00510533" w:rsidTr="00611AF0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ind w:left="-284"/>
              <w:rPr>
                <w:sz w:val="20"/>
                <w:szCs w:val="21"/>
              </w:rPr>
            </w:pPr>
          </w:p>
        </w:tc>
      </w:tr>
    </w:tbl>
    <w:p w:rsidR="00510533" w:rsidRPr="00510533" w:rsidRDefault="00510533" w:rsidP="004A03D1">
      <w:pPr>
        <w:spacing w:after="0" w:line="240" w:lineRule="auto"/>
        <w:ind w:left="-284"/>
        <w:jc w:val="both"/>
        <w:rPr>
          <w:sz w:val="20"/>
        </w:rPr>
      </w:pPr>
      <w:r w:rsidRPr="00510533">
        <w:rPr>
          <w:sz w:val="20"/>
        </w:rPr>
        <w:t xml:space="preserve"> (далее «Имущество»).  </w:t>
      </w:r>
    </w:p>
    <w:p w:rsidR="00510533" w:rsidRPr="00510533" w:rsidRDefault="00510533" w:rsidP="004A03D1">
      <w:pPr>
        <w:spacing w:after="0" w:line="240" w:lineRule="auto"/>
        <w:ind w:left="-284" w:firstLine="709"/>
        <w:jc w:val="both"/>
        <w:rPr>
          <w:sz w:val="20"/>
        </w:rPr>
      </w:pPr>
      <w:r w:rsidRPr="00510533">
        <w:rPr>
          <w:sz w:val="20"/>
        </w:rPr>
        <w:t xml:space="preserve">1.2. Имущество принадлежит Продавцу на праве собственности на основании: </w:t>
      </w:r>
      <w:r w:rsidRPr="00510533">
        <w:rPr>
          <w:b/>
          <w:bCs/>
          <w:i/>
          <w:iCs/>
          <w:sz w:val="20"/>
        </w:rPr>
        <w:t xml:space="preserve">___________________________________________________________, </w:t>
      </w:r>
      <w:r w:rsidRPr="00510533">
        <w:rPr>
          <w:sz w:val="20"/>
        </w:rPr>
        <w:t xml:space="preserve">что подтверждается свидетельством о государственной регистрации права собственности Куйбышевского района от _____________________. </w:t>
      </w:r>
    </w:p>
    <w:p w:rsidR="00510533" w:rsidRPr="00510533" w:rsidRDefault="00510533" w:rsidP="004A03D1">
      <w:pPr>
        <w:spacing w:after="0" w:line="240" w:lineRule="auto"/>
        <w:ind w:left="-284" w:firstLine="709"/>
        <w:rPr>
          <w:sz w:val="20"/>
        </w:rPr>
      </w:pPr>
      <w:r w:rsidRPr="00510533">
        <w:rPr>
          <w:sz w:val="20"/>
        </w:rPr>
        <w:t>1.3. Продаваемое в соответствии с настоящим Договором имущество под арестом, в споре или в залоге не состоит и право собственности на него никем не оспаривается.</w:t>
      </w:r>
    </w:p>
    <w:p w:rsidR="00510533" w:rsidRPr="00510533" w:rsidRDefault="00510533" w:rsidP="004A03D1">
      <w:pPr>
        <w:spacing w:after="0" w:line="240" w:lineRule="auto"/>
        <w:ind w:left="-284" w:firstLine="709"/>
        <w:rPr>
          <w:sz w:val="20"/>
        </w:rPr>
      </w:pPr>
      <w:r w:rsidRPr="00510533">
        <w:rPr>
          <w:sz w:val="20"/>
        </w:rPr>
        <w:t>1.4. Продавец также гарантирует, что имущество, продаваемое в соответствии с настоящим Договором, свободно от каких-либо иных обязательств, обременений и притязаний третьих лиц.</w:t>
      </w:r>
    </w:p>
    <w:p w:rsidR="00510533" w:rsidRPr="00510533" w:rsidRDefault="00510533" w:rsidP="004A03D1">
      <w:pPr>
        <w:spacing w:after="0" w:line="240" w:lineRule="auto"/>
        <w:ind w:left="-284" w:firstLine="720"/>
        <w:jc w:val="center"/>
        <w:outlineLvl w:val="5"/>
        <w:rPr>
          <w:b/>
          <w:bCs/>
          <w:sz w:val="20"/>
        </w:rPr>
      </w:pPr>
      <w:r w:rsidRPr="00510533">
        <w:rPr>
          <w:b/>
          <w:bCs/>
          <w:sz w:val="20"/>
        </w:rPr>
        <w:t>II. Стоимость Имущества и порядок его оплаты</w:t>
      </w:r>
    </w:p>
    <w:p w:rsidR="00510533" w:rsidRPr="00510533" w:rsidRDefault="00510533" w:rsidP="004A03D1">
      <w:pPr>
        <w:spacing w:after="0" w:line="240" w:lineRule="auto"/>
        <w:ind w:left="-284" w:right="21" w:firstLine="720"/>
        <w:jc w:val="both"/>
        <w:rPr>
          <w:sz w:val="20"/>
        </w:rPr>
      </w:pPr>
      <w:r w:rsidRPr="00510533">
        <w:rPr>
          <w:sz w:val="20"/>
        </w:rPr>
        <w:t xml:space="preserve">2.1. Общая стоимость настоящего договора составляет _________ (____________) рублей __ копеек, в том числе стоимость ________, устанавливается в размере, предложенном Покупателем, являющимся победителем продажи имущества посредством публичного предложения в соответствии с протоколом № ___ об итогах продажи имущества посредством публичного предложения от __________2012 г. и составляет ______ (_________________) рублей __ копеек, в том числе налог на добавленную стоимость   ______ (_________________) рублей __ копеек, стоимость земельного участка составляет  ___________ (________________) рублей __ копеек.  </w:t>
      </w:r>
    </w:p>
    <w:p w:rsidR="00510533" w:rsidRPr="00510533" w:rsidRDefault="00510533" w:rsidP="004C086B">
      <w:pPr>
        <w:spacing w:after="0" w:line="240" w:lineRule="auto"/>
        <w:ind w:left="-284" w:firstLine="720"/>
        <w:jc w:val="both"/>
        <w:rPr>
          <w:sz w:val="20"/>
        </w:rPr>
      </w:pPr>
      <w:r w:rsidRPr="00510533">
        <w:rPr>
          <w:sz w:val="20"/>
        </w:rPr>
        <w:t>2.2. Задаток в сумме ____________ (_________) рублей,</w:t>
      </w:r>
      <w:r w:rsidRPr="00510533">
        <w:rPr>
          <w:b/>
          <w:bCs/>
          <w:sz w:val="20"/>
        </w:rPr>
        <w:t xml:space="preserve"> </w:t>
      </w:r>
      <w:r w:rsidRPr="00510533">
        <w:rPr>
          <w:sz w:val="20"/>
        </w:rPr>
        <w:t xml:space="preserve"> перечисленный  Покупателем,  засчитывается в счет оплаты ____________.</w:t>
      </w:r>
    </w:p>
    <w:p w:rsidR="00510533" w:rsidRPr="00510533" w:rsidRDefault="00510533" w:rsidP="004C086B">
      <w:pPr>
        <w:tabs>
          <w:tab w:val="left" w:pos="1080"/>
        </w:tabs>
        <w:spacing w:after="0" w:line="240" w:lineRule="auto"/>
        <w:ind w:left="-284" w:firstLine="720"/>
        <w:jc w:val="both"/>
        <w:rPr>
          <w:sz w:val="20"/>
        </w:rPr>
      </w:pPr>
      <w:r w:rsidRPr="00510533">
        <w:rPr>
          <w:sz w:val="20"/>
        </w:rPr>
        <w:t>2.3. Оплата  оставшейся суммы в размере  ________ (___________________________) рублей производится в течение 5 (пяти) дней в рублях со дня подписания настоящего Договора в следующем порядке:</w:t>
      </w:r>
    </w:p>
    <w:p w:rsidR="00510533" w:rsidRPr="00510533" w:rsidRDefault="00510533" w:rsidP="004C086B">
      <w:pPr>
        <w:tabs>
          <w:tab w:val="left" w:pos="1080"/>
        </w:tabs>
        <w:spacing w:after="0" w:line="240" w:lineRule="auto"/>
        <w:ind w:left="-284" w:firstLine="720"/>
        <w:jc w:val="both"/>
        <w:rPr>
          <w:b/>
          <w:sz w:val="20"/>
        </w:rPr>
      </w:pPr>
      <w:r w:rsidRPr="00510533">
        <w:rPr>
          <w:sz w:val="20"/>
        </w:rPr>
        <w:t xml:space="preserve">2.3.1. Оплата за _________ производится Покупателем за вычетом НДС и суммы задатка на следующий счет Продавца: </w:t>
      </w:r>
    </w:p>
    <w:tbl>
      <w:tblPr>
        <w:tblW w:w="9900" w:type="dxa"/>
        <w:tblInd w:w="108" w:type="dxa"/>
        <w:tblBorders>
          <w:bottom w:val="single" w:sz="4" w:space="0" w:color="auto"/>
        </w:tblBorders>
        <w:tblLook w:val="01E0"/>
      </w:tblPr>
      <w:tblGrid>
        <w:gridCol w:w="9900"/>
      </w:tblGrid>
      <w:tr w:rsidR="00510533" w:rsidRPr="00510533" w:rsidTr="00611AF0">
        <w:tc>
          <w:tcPr>
            <w:tcW w:w="9900" w:type="dxa"/>
            <w:tcBorders>
              <w:bottom w:val="single" w:sz="4" w:space="0" w:color="auto"/>
            </w:tcBorders>
          </w:tcPr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ind w:left="-284" w:firstLine="720"/>
              <w:rPr>
                <w:sz w:val="20"/>
              </w:rPr>
            </w:pPr>
          </w:p>
        </w:tc>
      </w:tr>
      <w:tr w:rsidR="00510533" w:rsidRPr="00510533" w:rsidTr="00611AF0">
        <w:tc>
          <w:tcPr>
            <w:tcW w:w="9900" w:type="dxa"/>
            <w:tcBorders>
              <w:top w:val="single" w:sz="4" w:space="0" w:color="auto"/>
              <w:bottom w:val="single" w:sz="4" w:space="0" w:color="auto"/>
            </w:tcBorders>
          </w:tcPr>
          <w:p w:rsidR="00510533" w:rsidRPr="00510533" w:rsidRDefault="00510533" w:rsidP="004A03D1">
            <w:pPr>
              <w:tabs>
                <w:tab w:val="center" w:pos="-1843"/>
                <w:tab w:val="left" w:pos="-1418"/>
                <w:tab w:val="right" w:pos="11907"/>
              </w:tabs>
              <w:spacing w:after="0" w:line="240" w:lineRule="auto"/>
              <w:ind w:left="-284" w:firstLine="720"/>
              <w:rPr>
                <w:sz w:val="20"/>
              </w:rPr>
            </w:pPr>
          </w:p>
        </w:tc>
      </w:tr>
    </w:tbl>
    <w:p w:rsidR="00510533" w:rsidRPr="00510533" w:rsidRDefault="00510533" w:rsidP="004A03D1">
      <w:pPr>
        <w:tabs>
          <w:tab w:val="left" w:pos="1080"/>
        </w:tabs>
        <w:spacing w:after="0" w:line="240" w:lineRule="auto"/>
        <w:ind w:left="-284" w:firstLine="720"/>
        <w:jc w:val="both"/>
        <w:rPr>
          <w:sz w:val="20"/>
        </w:rPr>
      </w:pPr>
      <w:r w:rsidRPr="00510533">
        <w:rPr>
          <w:sz w:val="20"/>
        </w:rPr>
        <w:t xml:space="preserve">(указывается информация об исчислении и уплате налога на добавленную стоимость). </w:t>
      </w:r>
    </w:p>
    <w:p w:rsidR="00510533" w:rsidRPr="00510533" w:rsidRDefault="00510533" w:rsidP="004A03D1">
      <w:pPr>
        <w:spacing w:after="0" w:line="240" w:lineRule="auto"/>
        <w:ind w:left="-284" w:firstLine="720"/>
        <w:jc w:val="both"/>
        <w:rPr>
          <w:sz w:val="20"/>
        </w:rPr>
      </w:pPr>
      <w:r w:rsidRPr="00510533">
        <w:rPr>
          <w:sz w:val="20"/>
        </w:rPr>
        <w:t>2.3.2. Плата за земельный участок производится Покупателем единовременным платежом путем внесения денежных средств в сумме ___________ (________________________________)  рублей __ копеек на следующий счет Продавца:</w:t>
      </w:r>
    </w:p>
    <w:tbl>
      <w:tblPr>
        <w:tblW w:w="0" w:type="auto"/>
        <w:tblBorders>
          <w:bottom w:val="single" w:sz="4" w:space="0" w:color="auto"/>
        </w:tblBorders>
        <w:tblLook w:val="01E0"/>
      </w:tblPr>
      <w:tblGrid>
        <w:gridCol w:w="9996"/>
      </w:tblGrid>
      <w:tr w:rsidR="00510533" w:rsidRPr="00510533" w:rsidTr="00611AF0">
        <w:tc>
          <w:tcPr>
            <w:tcW w:w="10421" w:type="dxa"/>
            <w:tcBorders>
              <w:bottom w:val="single" w:sz="4" w:space="0" w:color="auto"/>
            </w:tcBorders>
          </w:tcPr>
          <w:p w:rsidR="00510533" w:rsidRPr="00510533" w:rsidRDefault="00510533" w:rsidP="004A03D1">
            <w:pPr>
              <w:spacing w:after="0" w:line="240" w:lineRule="auto"/>
              <w:ind w:left="-284"/>
              <w:rPr>
                <w:sz w:val="20"/>
              </w:rPr>
            </w:pPr>
          </w:p>
        </w:tc>
      </w:tr>
      <w:tr w:rsidR="00510533" w:rsidRPr="00510533" w:rsidTr="00611AF0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510533" w:rsidRPr="00510533" w:rsidRDefault="00510533" w:rsidP="004A03D1">
            <w:pPr>
              <w:spacing w:after="0" w:line="240" w:lineRule="auto"/>
              <w:ind w:left="-284"/>
              <w:rPr>
                <w:sz w:val="20"/>
              </w:rPr>
            </w:pPr>
          </w:p>
        </w:tc>
      </w:tr>
    </w:tbl>
    <w:p w:rsidR="00510533" w:rsidRPr="00510533" w:rsidRDefault="00510533" w:rsidP="004A03D1">
      <w:pPr>
        <w:spacing w:after="0" w:line="240" w:lineRule="auto"/>
        <w:ind w:left="-284" w:firstLine="708"/>
        <w:jc w:val="both"/>
        <w:rPr>
          <w:sz w:val="20"/>
        </w:rPr>
      </w:pPr>
      <w:r w:rsidRPr="00510533">
        <w:rPr>
          <w:sz w:val="20"/>
        </w:rPr>
        <w:t>2.4. Надлежащим выполнением обязательств Покупателя по оплате имущества является поступление денежных средств в порядке, сумме и сроки, указанные в разделе 2 настоящего Договора.</w:t>
      </w:r>
    </w:p>
    <w:p w:rsidR="00510533" w:rsidRPr="00510533" w:rsidRDefault="00510533" w:rsidP="004C086B">
      <w:pPr>
        <w:spacing w:after="0" w:line="240" w:lineRule="auto"/>
        <w:ind w:left="-284" w:firstLine="708"/>
        <w:jc w:val="both"/>
        <w:rPr>
          <w:sz w:val="20"/>
        </w:rPr>
      </w:pPr>
      <w:r w:rsidRPr="00510533">
        <w:rPr>
          <w:sz w:val="20"/>
        </w:rPr>
        <w:t>2.5. Факт оплаты имущества удостоверяется выпиской со счета Продавца.</w:t>
      </w:r>
    </w:p>
    <w:p w:rsidR="00510533" w:rsidRPr="00510533" w:rsidRDefault="00510533" w:rsidP="004C086B">
      <w:pPr>
        <w:spacing w:after="0" w:line="240" w:lineRule="auto"/>
        <w:ind w:left="-284"/>
        <w:jc w:val="center"/>
        <w:rPr>
          <w:b/>
          <w:bCs/>
          <w:sz w:val="20"/>
        </w:rPr>
      </w:pPr>
    </w:p>
    <w:p w:rsidR="00510533" w:rsidRPr="00510533" w:rsidRDefault="00510533" w:rsidP="004C086B">
      <w:pPr>
        <w:spacing w:after="0" w:line="240" w:lineRule="auto"/>
        <w:ind w:left="-284"/>
        <w:jc w:val="center"/>
        <w:rPr>
          <w:b/>
          <w:bCs/>
          <w:sz w:val="20"/>
        </w:rPr>
      </w:pPr>
    </w:p>
    <w:p w:rsidR="00510533" w:rsidRPr="00510533" w:rsidRDefault="00510533" w:rsidP="004C086B">
      <w:pPr>
        <w:spacing w:after="0" w:line="240" w:lineRule="auto"/>
        <w:ind w:left="-284"/>
        <w:jc w:val="center"/>
        <w:rPr>
          <w:sz w:val="20"/>
        </w:rPr>
      </w:pPr>
      <w:r w:rsidRPr="00510533">
        <w:rPr>
          <w:b/>
          <w:bCs/>
          <w:sz w:val="20"/>
        </w:rPr>
        <w:t>III. Передача Имущества</w:t>
      </w:r>
    </w:p>
    <w:p w:rsidR="00510533" w:rsidRPr="00510533" w:rsidRDefault="00510533" w:rsidP="004C086B">
      <w:pPr>
        <w:spacing w:after="0" w:line="240" w:lineRule="auto"/>
        <w:ind w:left="-284" w:firstLine="708"/>
        <w:jc w:val="both"/>
        <w:rPr>
          <w:sz w:val="20"/>
        </w:rPr>
      </w:pPr>
      <w:r w:rsidRPr="00510533">
        <w:rPr>
          <w:sz w:val="20"/>
        </w:rPr>
        <w:t>3.1. Передача имущества Продавцом и принятие его Покупателем осуществляется по акту приема - передачи, подписанному Сторонами.</w:t>
      </w:r>
    </w:p>
    <w:p w:rsidR="00510533" w:rsidRPr="00510533" w:rsidRDefault="00510533" w:rsidP="004C086B">
      <w:pPr>
        <w:spacing w:after="0" w:line="240" w:lineRule="auto"/>
        <w:ind w:left="-284" w:firstLine="708"/>
        <w:jc w:val="both"/>
        <w:rPr>
          <w:sz w:val="20"/>
        </w:rPr>
      </w:pPr>
      <w:r w:rsidRPr="00510533">
        <w:rPr>
          <w:sz w:val="20"/>
        </w:rPr>
        <w:t>3.2.  Передача имущества должна быть осуществлена в течение 30 (тридцати) дней со дня его полной оплаты.</w:t>
      </w:r>
    </w:p>
    <w:p w:rsidR="00510533" w:rsidRPr="00510533" w:rsidRDefault="00510533" w:rsidP="004C086B">
      <w:pPr>
        <w:spacing w:after="0" w:line="240" w:lineRule="auto"/>
        <w:ind w:left="-284"/>
        <w:jc w:val="center"/>
        <w:rPr>
          <w:b/>
          <w:bCs/>
          <w:sz w:val="20"/>
        </w:rPr>
      </w:pPr>
      <w:r w:rsidRPr="00510533">
        <w:rPr>
          <w:b/>
          <w:bCs/>
          <w:sz w:val="20"/>
        </w:rPr>
        <w:t>IV. Переход права собственности на Имущество</w:t>
      </w:r>
    </w:p>
    <w:p w:rsidR="00510533" w:rsidRPr="00510533" w:rsidRDefault="00510533" w:rsidP="004C086B">
      <w:pPr>
        <w:spacing w:after="0" w:line="240" w:lineRule="auto"/>
        <w:ind w:left="-284" w:firstLine="708"/>
        <w:jc w:val="both"/>
        <w:rPr>
          <w:sz w:val="20"/>
        </w:rPr>
      </w:pPr>
      <w:r w:rsidRPr="00510533">
        <w:rPr>
          <w:sz w:val="20"/>
        </w:rPr>
        <w:t>4.1. Право собственности на имущество переходит к Покупателю после полной его оплаты с момента  государственной регистрации перехода права собственности в органе Росреестра.</w:t>
      </w:r>
    </w:p>
    <w:p w:rsidR="00510533" w:rsidRPr="00510533" w:rsidRDefault="00510533" w:rsidP="004C086B">
      <w:pPr>
        <w:spacing w:after="0" w:line="240" w:lineRule="auto"/>
        <w:ind w:left="-284" w:firstLine="708"/>
        <w:jc w:val="both"/>
        <w:rPr>
          <w:sz w:val="20"/>
        </w:rPr>
      </w:pPr>
      <w:r w:rsidRPr="00510533">
        <w:rPr>
          <w:sz w:val="20"/>
        </w:rPr>
        <w:t>4.2. Все расходы, возникающие в связи с регистрацией перехода права собственности на имущество в органе Росреестра, Покупатель несет самостоятельно.</w:t>
      </w:r>
    </w:p>
    <w:p w:rsidR="00510533" w:rsidRPr="00510533" w:rsidRDefault="00510533" w:rsidP="004C086B">
      <w:pPr>
        <w:spacing w:after="0" w:line="240" w:lineRule="auto"/>
        <w:ind w:left="-284" w:firstLine="708"/>
        <w:jc w:val="center"/>
        <w:rPr>
          <w:b/>
          <w:bCs/>
          <w:sz w:val="20"/>
        </w:rPr>
      </w:pPr>
      <w:r w:rsidRPr="00510533">
        <w:rPr>
          <w:b/>
          <w:bCs/>
          <w:sz w:val="20"/>
        </w:rPr>
        <w:t>V. Ответственность сторон</w:t>
      </w:r>
    </w:p>
    <w:p w:rsidR="00510533" w:rsidRPr="00510533" w:rsidRDefault="00510533" w:rsidP="004C086B">
      <w:pPr>
        <w:spacing w:after="0" w:line="240" w:lineRule="auto"/>
        <w:ind w:left="-284"/>
        <w:rPr>
          <w:sz w:val="20"/>
        </w:rPr>
      </w:pPr>
      <w:r w:rsidRPr="00510533">
        <w:rPr>
          <w:sz w:val="20"/>
        </w:rPr>
        <w:lastRenderedPageBreak/>
        <w:t xml:space="preserve">             5.1.  За невыполнение или ненадлежащее выполнение условий настоящего договора стороны несут ответственность в соответствии с действующим законодательством.</w:t>
      </w:r>
    </w:p>
    <w:p w:rsidR="00510533" w:rsidRPr="00510533" w:rsidRDefault="00510533" w:rsidP="004C086B">
      <w:pPr>
        <w:spacing w:after="0" w:line="240" w:lineRule="auto"/>
        <w:ind w:left="-284"/>
        <w:jc w:val="both"/>
        <w:rPr>
          <w:sz w:val="20"/>
        </w:rPr>
      </w:pPr>
      <w:r w:rsidRPr="00510533">
        <w:rPr>
          <w:sz w:val="20"/>
        </w:rPr>
        <w:t xml:space="preserve"> </w:t>
      </w:r>
      <w:r w:rsidRPr="00510533">
        <w:rPr>
          <w:sz w:val="20"/>
        </w:rPr>
        <w:tab/>
        <w:t>5.2.  В случае уклонения Покупателя от фактического принятия имущества в установленный настоящим Договором срок он оплачивает Продавцу пеню в размере 0,1 % от стоимости имущества, указанного в пункте 2.1. настоящего Договора за каждый день просрочки.</w:t>
      </w:r>
    </w:p>
    <w:p w:rsidR="00510533" w:rsidRPr="00510533" w:rsidRDefault="00510533" w:rsidP="004C086B">
      <w:pPr>
        <w:spacing w:after="0" w:line="240" w:lineRule="auto"/>
        <w:ind w:left="-284" w:firstLine="709"/>
        <w:jc w:val="both"/>
        <w:rPr>
          <w:sz w:val="20"/>
        </w:rPr>
      </w:pPr>
      <w:r w:rsidRPr="00510533">
        <w:rPr>
          <w:sz w:val="20"/>
        </w:rPr>
        <w:t>5.3. За просрочку оплаты Покупатель уплачивает Продавцу неустойку в размере 0,1 % от невнесенный в срок суммы за каждый день просрочки.</w:t>
      </w:r>
    </w:p>
    <w:p w:rsidR="00510533" w:rsidRPr="00510533" w:rsidRDefault="00510533" w:rsidP="004C086B">
      <w:pPr>
        <w:spacing w:after="0" w:line="240" w:lineRule="auto"/>
        <w:ind w:left="-284"/>
        <w:jc w:val="center"/>
        <w:outlineLvl w:val="5"/>
        <w:rPr>
          <w:b/>
          <w:bCs/>
          <w:sz w:val="20"/>
        </w:rPr>
      </w:pPr>
      <w:r w:rsidRPr="00510533">
        <w:rPr>
          <w:b/>
          <w:bCs/>
          <w:sz w:val="20"/>
        </w:rPr>
        <w:t>V</w:t>
      </w:r>
      <w:r w:rsidRPr="00510533">
        <w:rPr>
          <w:b/>
          <w:bCs/>
          <w:sz w:val="20"/>
          <w:lang w:val="en-US"/>
        </w:rPr>
        <w:t>I</w:t>
      </w:r>
      <w:r w:rsidRPr="00510533">
        <w:rPr>
          <w:b/>
          <w:bCs/>
          <w:sz w:val="20"/>
        </w:rPr>
        <w:t>. Прочие условия</w:t>
      </w:r>
    </w:p>
    <w:p w:rsidR="00510533" w:rsidRPr="00510533" w:rsidRDefault="00510533" w:rsidP="004C086B">
      <w:pPr>
        <w:spacing w:after="0" w:line="240" w:lineRule="auto"/>
        <w:ind w:left="-284" w:firstLine="720"/>
        <w:jc w:val="both"/>
        <w:rPr>
          <w:sz w:val="20"/>
        </w:rPr>
      </w:pPr>
      <w:r w:rsidRPr="00510533">
        <w:rPr>
          <w:sz w:val="20"/>
        </w:rPr>
        <w:t>6.1.  Исчисление сроков, указанных в настоящем Договоре, исчисляется периодом времени, указанным в календарных днях. Течение срока начинается на следующий день после наступления события, которым определено его начало.</w:t>
      </w:r>
    </w:p>
    <w:p w:rsidR="00510533" w:rsidRPr="00510533" w:rsidRDefault="00510533" w:rsidP="004C086B">
      <w:pPr>
        <w:spacing w:after="0" w:line="240" w:lineRule="auto"/>
        <w:ind w:left="-284" w:firstLine="720"/>
        <w:jc w:val="both"/>
        <w:rPr>
          <w:sz w:val="20"/>
        </w:rPr>
      </w:pPr>
      <w:r w:rsidRPr="00510533">
        <w:rPr>
          <w:sz w:val="20"/>
        </w:rPr>
        <w:t>6.2.</w:t>
      </w:r>
      <w:r w:rsidRPr="00510533">
        <w:rPr>
          <w:sz w:val="20"/>
        </w:rPr>
        <w:tab/>
        <w:t>В случае возникновения разногласий, связанных с заключением, исполнением, изменением или расторжением настоящего Договора, они разрешаются в установленном действующим законодательством Российской Федерации порядке.</w:t>
      </w:r>
    </w:p>
    <w:p w:rsidR="00510533" w:rsidRPr="00510533" w:rsidRDefault="00510533" w:rsidP="004C086B">
      <w:pPr>
        <w:spacing w:after="0" w:line="240" w:lineRule="auto"/>
        <w:ind w:left="-284" w:firstLine="720"/>
        <w:jc w:val="both"/>
        <w:rPr>
          <w:sz w:val="20"/>
        </w:rPr>
      </w:pPr>
      <w:r w:rsidRPr="00510533">
        <w:rPr>
          <w:sz w:val="20"/>
        </w:rPr>
        <w:t>6.3.</w:t>
      </w:r>
      <w:r w:rsidRPr="00510533">
        <w:rPr>
          <w:sz w:val="20"/>
        </w:rPr>
        <w:tab/>
        <w:t>Настоящий Договор составлен в 3 экземплярах, 1 из которых передается в орган Росреестра, по одному экземпляру для каждой из Сторон. Все экземпляры идентичны и имеют одинаковую юридическую силу.</w:t>
      </w:r>
    </w:p>
    <w:p w:rsidR="00510533" w:rsidRPr="00510533" w:rsidRDefault="00510533" w:rsidP="004C086B">
      <w:pPr>
        <w:spacing w:after="0" w:line="240" w:lineRule="auto"/>
        <w:ind w:left="-284" w:firstLine="720"/>
        <w:jc w:val="center"/>
        <w:rPr>
          <w:b/>
          <w:bCs/>
          <w:sz w:val="20"/>
        </w:rPr>
      </w:pPr>
      <w:r w:rsidRPr="00510533">
        <w:rPr>
          <w:b/>
          <w:bCs/>
          <w:sz w:val="20"/>
          <w:lang w:val="en-US"/>
        </w:rPr>
        <w:t>VIII</w:t>
      </w:r>
      <w:r w:rsidRPr="00510533">
        <w:rPr>
          <w:b/>
          <w:bCs/>
          <w:sz w:val="20"/>
        </w:rPr>
        <w:t>. Реквизиты сторон</w:t>
      </w:r>
    </w:p>
    <w:tbl>
      <w:tblPr>
        <w:tblW w:w="9828" w:type="dxa"/>
        <w:tblLayout w:type="fixed"/>
        <w:tblLook w:val="01E0"/>
      </w:tblPr>
      <w:tblGrid>
        <w:gridCol w:w="6048"/>
        <w:gridCol w:w="3780"/>
      </w:tblGrid>
      <w:tr w:rsidR="00510533" w:rsidRPr="00510533" w:rsidTr="00611AF0">
        <w:tc>
          <w:tcPr>
            <w:tcW w:w="6048" w:type="dxa"/>
          </w:tcPr>
          <w:p w:rsidR="00510533" w:rsidRPr="00510533" w:rsidRDefault="00510533" w:rsidP="00F73D7C">
            <w:pPr>
              <w:spacing w:after="0" w:line="240" w:lineRule="auto"/>
              <w:rPr>
                <w:sz w:val="20"/>
              </w:rPr>
            </w:pPr>
            <w:r w:rsidRPr="00510533">
              <w:rPr>
                <w:sz w:val="20"/>
              </w:rPr>
              <w:t>Администрация Куйбышевского района</w:t>
            </w:r>
          </w:p>
          <w:p w:rsidR="00510533" w:rsidRPr="00510533" w:rsidRDefault="00510533" w:rsidP="00F73D7C">
            <w:pPr>
              <w:spacing w:after="0" w:line="240" w:lineRule="auto"/>
              <w:rPr>
                <w:b/>
                <w:bCs/>
                <w:i/>
                <w:iCs/>
                <w:sz w:val="20"/>
              </w:rPr>
            </w:pPr>
            <w:r w:rsidRPr="00510533">
              <w:rPr>
                <w:sz w:val="20"/>
              </w:rPr>
              <w:t xml:space="preserve">632387, Новосибирская область, г. Куйбышев, </w:t>
            </w:r>
            <w:r w:rsidRPr="00510533">
              <w:rPr>
                <w:sz w:val="20"/>
              </w:rPr>
              <w:br/>
              <w:t>ул. Краскома, 37</w:t>
            </w:r>
          </w:p>
        </w:tc>
        <w:tc>
          <w:tcPr>
            <w:tcW w:w="3780" w:type="dxa"/>
          </w:tcPr>
          <w:p w:rsidR="00510533" w:rsidRPr="00510533" w:rsidRDefault="00510533" w:rsidP="004C086B">
            <w:pPr>
              <w:spacing w:after="0" w:line="240" w:lineRule="auto"/>
              <w:ind w:left="-284"/>
              <w:jc w:val="center"/>
              <w:rPr>
                <w:b/>
                <w:bCs/>
                <w:sz w:val="20"/>
              </w:rPr>
            </w:pPr>
          </w:p>
        </w:tc>
      </w:tr>
      <w:tr w:rsidR="00510533" w:rsidRPr="00510533" w:rsidTr="00611AF0">
        <w:tc>
          <w:tcPr>
            <w:tcW w:w="6048" w:type="dxa"/>
          </w:tcPr>
          <w:p w:rsidR="00510533" w:rsidRPr="00510533" w:rsidRDefault="00510533" w:rsidP="00F73D7C">
            <w:pPr>
              <w:spacing w:after="0" w:line="240" w:lineRule="auto"/>
              <w:rPr>
                <w:sz w:val="20"/>
              </w:rPr>
            </w:pPr>
            <w:r w:rsidRPr="00510533">
              <w:rPr>
                <w:sz w:val="20"/>
              </w:rPr>
              <w:t>Глава Куйбышевского района</w:t>
            </w:r>
          </w:p>
          <w:p w:rsidR="00510533" w:rsidRPr="00510533" w:rsidRDefault="00510533" w:rsidP="004C086B">
            <w:pPr>
              <w:spacing w:after="0" w:line="240" w:lineRule="auto"/>
              <w:ind w:left="-284"/>
              <w:rPr>
                <w:sz w:val="20"/>
              </w:rPr>
            </w:pPr>
            <w:r w:rsidRPr="00510533">
              <w:rPr>
                <w:sz w:val="20"/>
              </w:rPr>
              <w:t>________________/Функ В.А.</w:t>
            </w:r>
          </w:p>
          <w:p w:rsidR="00510533" w:rsidRPr="00510533" w:rsidRDefault="00510533" w:rsidP="00F73D7C">
            <w:pPr>
              <w:spacing w:after="0" w:line="240" w:lineRule="auto"/>
              <w:rPr>
                <w:sz w:val="20"/>
              </w:rPr>
            </w:pPr>
            <w:r w:rsidRPr="00510533">
              <w:rPr>
                <w:sz w:val="20"/>
              </w:rPr>
              <w:t>М.П.</w:t>
            </w:r>
          </w:p>
        </w:tc>
        <w:tc>
          <w:tcPr>
            <w:tcW w:w="3780" w:type="dxa"/>
          </w:tcPr>
          <w:p w:rsidR="00510533" w:rsidRPr="00510533" w:rsidRDefault="00510533" w:rsidP="004C086B">
            <w:pPr>
              <w:spacing w:after="0" w:line="240" w:lineRule="auto"/>
              <w:ind w:left="-284"/>
              <w:rPr>
                <w:b/>
                <w:bCs/>
                <w:sz w:val="20"/>
              </w:rPr>
            </w:pPr>
          </w:p>
          <w:p w:rsidR="00510533" w:rsidRPr="00510533" w:rsidRDefault="00510533" w:rsidP="004C086B">
            <w:pPr>
              <w:spacing w:after="0" w:line="240" w:lineRule="auto"/>
              <w:ind w:left="-284"/>
              <w:rPr>
                <w:b/>
                <w:bCs/>
                <w:sz w:val="20"/>
              </w:rPr>
            </w:pPr>
            <w:r w:rsidRPr="00510533">
              <w:rPr>
                <w:b/>
                <w:bCs/>
                <w:sz w:val="20"/>
              </w:rPr>
              <w:t>__________________/_____________</w:t>
            </w:r>
          </w:p>
          <w:p w:rsidR="00510533" w:rsidRPr="00510533" w:rsidRDefault="00510533" w:rsidP="00222930">
            <w:pPr>
              <w:spacing w:after="0" w:line="240" w:lineRule="auto"/>
              <w:rPr>
                <w:sz w:val="20"/>
              </w:rPr>
            </w:pPr>
            <w:r w:rsidRPr="00510533">
              <w:rPr>
                <w:sz w:val="20"/>
              </w:rPr>
              <w:t>М.П.</w:t>
            </w:r>
          </w:p>
        </w:tc>
      </w:tr>
    </w:tbl>
    <w:p w:rsidR="00510533" w:rsidRPr="00510533" w:rsidRDefault="00510533" w:rsidP="004C086B">
      <w:pPr>
        <w:spacing w:after="0" w:line="240" w:lineRule="auto"/>
        <w:ind w:left="-284" w:firstLine="900"/>
        <w:jc w:val="both"/>
        <w:rPr>
          <w:sz w:val="20"/>
        </w:rPr>
      </w:pPr>
    </w:p>
    <w:p w:rsidR="002F3F11" w:rsidRPr="002F3F11" w:rsidRDefault="002F3F11" w:rsidP="004C086B">
      <w:pPr>
        <w:pStyle w:val="a5"/>
        <w:ind w:left="-284"/>
        <w:jc w:val="center"/>
        <w:rPr>
          <w:b/>
          <w:bCs/>
          <w:sz w:val="20"/>
          <w:szCs w:val="20"/>
        </w:rPr>
      </w:pPr>
      <w:r w:rsidRPr="002F3F11">
        <w:rPr>
          <w:b/>
          <w:bCs/>
          <w:sz w:val="20"/>
          <w:szCs w:val="20"/>
        </w:rPr>
        <w:t xml:space="preserve"> </w:t>
      </w:r>
    </w:p>
    <w:p w:rsidR="00510533" w:rsidRPr="00582B7F" w:rsidRDefault="003572C6" w:rsidP="00582B7F">
      <w:pPr>
        <w:spacing w:after="0" w:line="240" w:lineRule="auto"/>
        <w:ind w:left="-142"/>
        <w:jc w:val="center"/>
        <w:rPr>
          <w:b/>
          <w:sz w:val="20"/>
        </w:rPr>
      </w:pPr>
      <w:r>
        <w:rPr>
          <w:b/>
          <w:sz w:val="20"/>
          <w:lang w:val="en-US"/>
        </w:rPr>
        <w:t>I</w:t>
      </w:r>
      <w:r w:rsidR="00510533" w:rsidRPr="00582B7F">
        <w:rPr>
          <w:b/>
          <w:sz w:val="20"/>
          <w:lang w:val="en-US"/>
        </w:rPr>
        <w:t>II</w:t>
      </w:r>
      <w:r w:rsidR="00510533" w:rsidRPr="00582B7F">
        <w:rPr>
          <w:b/>
          <w:sz w:val="20"/>
        </w:rPr>
        <w:t>. ОФИЦИАЛЬНЫЕ СООБЩЕНИЯ И МАТЕРИАЛЫ ОРГАНОВ МЕСТНОГО САМОУПРАВЛЕНИЯ</w:t>
      </w:r>
    </w:p>
    <w:p w:rsidR="00582B7F" w:rsidRPr="00582B7F" w:rsidRDefault="00582B7F" w:rsidP="00582B7F">
      <w:pPr>
        <w:spacing w:after="0" w:line="240" w:lineRule="auto"/>
        <w:ind w:left="-142"/>
        <w:rPr>
          <w:b/>
          <w:sz w:val="20"/>
        </w:rPr>
      </w:pPr>
    </w:p>
    <w:p w:rsidR="00510533" w:rsidRPr="00582B7F" w:rsidRDefault="00510533" w:rsidP="00582B7F">
      <w:pPr>
        <w:spacing w:after="0" w:line="240" w:lineRule="auto"/>
        <w:ind w:left="-142"/>
        <w:jc w:val="center"/>
        <w:rPr>
          <w:b/>
          <w:sz w:val="20"/>
        </w:rPr>
      </w:pPr>
      <w:r w:rsidRPr="00582B7F">
        <w:rPr>
          <w:b/>
          <w:sz w:val="20"/>
        </w:rPr>
        <w:t>ИНФОРМАЦИОННОЕ СООБЩЕНИЕ</w:t>
      </w:r>
    </w:p>
    <w:p w:rsidR="00510533" w:rsidRPr="00510533" w:rsidRDefault="00510533" w:rsidP="00582B7F">
      <w:pPr>
        <w:spacing w:after="0" w:line="240" w:lineRule="auto"/>
        <w:ind w:left="-142"/>
        <w:jc w:val="both"/>
        <w:rPr>
          <w:sz w:val="20"/>
        </w:rPr>
      </w:pPr>
      <w:r w:rsidRPr="00510533">
        <w:rPr>
          <w:sz w:val="20"/>
        </w:rPr>
        <w:t xml:space="preserve">Организатор продажи муниципального имущества посредством публичного предложения с открытой формой подачи предложений о приобретении муниципального имущества - администрация Куйбышевского района (далее Продавец), сообщает об итогах продажи следующего муниципального имущества: </w:t>
      </w:r>
    </w:p>
    <w:p w:rsidR="00510533" w:rsidRPr="00510533" w:rsidRDefault="00510533" w:rsidP="00582B7F">
      <w:pPr>
        <w:spacing w:after="0" w:line="240" w:lineRule="auto"/>
        <w:ind w:left="-142"/>
        <w:jc w:val="both"/>
        <w:rPr>
          <w:sz w:val="20"/>
        </w:rPr>
      </w:pPr>
      <w:r w:rsidRPr="00510533">
        <w:rPr>
          <w:sz w:val="20"/>
        </w:rPr>
        <w:t>административного 2-х этажного здания, площадью 230,8 кв.м., назначение: нежилое, адрес (местоположение): Российская Федерация, Новосибирская область, город Куйбышев, улица Закраевского, дом 45,</w:t>
      </w:r>
    </w:p>
    <w:p w:rsidR="00510533" w:rsidRPr="00510533" w:rsidRDefault="00510533" w:rsidP="00582B7F">
      <w:pPr>
        <w:spacing w:after="0" w:line="240" w:lineRule="auto"/>
        <w:ind w:left="-142"/>
        <w:jc w:val="both"/>
        <w:rPr>
          <w:sz w:val="20"/>
        </w:rPr>
      </w:pPr>
      <w:r w:rsidRPr="00510533">
        <w:rPr>
          <w:sz w:val="20"/>
        </w:rPr>
        <w:t>с одновременным отчуждением  земельного участка из земель населенных пунктов, рыночной стоимостью 119690 (Сто девятнадцать тысяч шестьсот девяносто) рублей 00 копеек площадью 424,0 кв.м. с кадастровым номером: 54:34:012309:4, адрес (местоположение): Российская Федерация, Новосибирская область, город Куйбышев, улица Закраевского, 45.</w:t>
      </w:r>
    </w:p>
    <w:p w:rsidR="00510533" w:rsidRPr="00510533" w:rsidRDefault="00510533" w:rsidP="00582B7F">
      <w:pPr>
        <w:spacing w:after="0" w:line="240" w:lineRule="auto"/>
        <w:ind w:left="-142"/>
        <w:jc w:val="both"/>
        <w:rPr>
          <w:sz w:val="20"/>
        </w:rPr>
      </w:pPr>
      <w:r w:rsidRPr="00510533">
        <w:rPr>
          <w:sz w:val="20"/>
        </w:rPr>
        <w:t>Прием заявок осуществлялся Продавцом в установленные в информационном сообщении о продаже муниципального имущества сроки по адресу: Новосибирская область, г. Куйбышев, ул. Краскома, 37, 2 этаж, кабинет № 20. На участие в продаже имущества посредством публичного предложения было подано две заявки.</w:t>
      </w:r>
    </w:p>
    <w:p w:rsidR="00510533" w:rsidRPr="00510533" w:rsidRDefault="00510533" w:rsidP="00582B7F">
      <w:pPr>
        <w:spacing w:after="0" w:line="240" w:lineRule="auto"/>
        <w:ind w:left="-142"/>
        <w:jc w:val="both"/>
        <w:rPr>
          <w:sz w:val="20"/>
        </w:rPr>
      </w:pPr>
      <w:r w:rsidRPr="00510533">
        <w:rPr>
          <w:sz w:val="20"/>
        </w:rPr>
        <w:t>Участниками продажи имущества посредством публичного предложения признаны ООО «Эпоха» и Ряписова Ольга Олеговна.</w:t>
      </w:r>
    </w:p>
    <w:p w:rsidR="00510533" w:rsidRPr="00510533" w:rsidRDefault="00510533" w:rsidP="00582B7F">
      <w:pPr>
        <w:spacing w:after="0" w:line="240" w:lineRule="auto"/>
        <w:ind w:left="-142"/>
        <w:jc w:val="both"/>
        <w:rPr>
          <w:sz w:val="20"/>
        </w:rPr>
      </w:pPr>
      <w:r w:rsidRPr="00510533">
        <w:rPr>
          <w:sz w:val="20"/>
        </w:rPr>
        <w:t xml:space="preserve">Продажа имущества посредством публичного предложения состоялась 28.05.2012г., </w:t>
      </w:r>
      <w:r w:rsidRPr="00510533">
        <w:rPr>
          <w:b/>
          <w:sz w:val="20"/>
        </w:rPr>
        <w:t>победителем признана Ряписова Ольга Олеговна</w:t>
      </w:r>
      <w:r w:rsidRPr="00510533">
        <w:rPr>
          <w:sz w:val="20"/>
        </w:rPr>
        <w:t>, цена сделки приватизации составила 690477 (Шестьсот девяносто тысяч четыреста семьдесят семь) рублей 50 копеек, в том числе рыночная стоимость земельного участка 119690 (Сто девятнадцать тысяч шестьсот девяносто) рублей 00 копеек.</w:t>
      </w:r>
    </w:p>
    <w:p w:rsidR="00510533" w:rsidRDefault="00510533" w:rsidP="00582B7F">
      <w:pPr>
        <w:spacing w:after="0" w:line="240" w:lineRule="auto"/>
        <w:ind w:left="-142"/>
        <w:rPr>
          <w:sz w:val="20"/>
        </w:rPr>
      </w:pPr>
    </w:p>
    <w:p w:rsidR="00E75BE7" w:rsidRDefault="00E75BE7" w:rsidP="00582B7F">
      <w:pPr>
        <w:spacing w:after="0" w:line="240" w:lineRule="auto"/>
        <w:ind w:left="-142"/>
        <w:rPr>
          <w:sz w:val="20"/>
        </w:rPr>
      </w:pPr>
    </w:p>
    <w:p w:rsidR="00E75BE7" w:rsidRDefault="00E75BE7" w:rsidP="00582B7F">
      <w:pPr>
        <w:spacing w:after="0" w:line="240" w:lineRule="auto"/>
        <w:ind w:left="-142"/>
        <w:rPr>
          <w:sz w:val="20"/>
        </w:rPr>
      </w:pPr>
    </w:p>
    <w:p w:rsidR="00E75BE7" w:rsidRDefault="00E75BE7" w:rsidP="00582B7F">
      <w:pPr>
        <w:spacing w:after="0" w:line="240" w:lineRule="auto"/>
        <w:ind w:left="-142"/>
        <w:rPr>
          <w:sz w:val="20"/>
        </w:rPr>
      </w:pPr>
    </w:p>
    <w:p w:rsidR="00E75BE7" w:rsidRDefault="00E75BE7" w:rsidP="00582B7F">
      <w:pPr>
        <w:spacing w:after="0" w:line="240" w:lineRule="auto"/>
        <w:ind w:left="-142"/>
        <w:rPr>
          <w:sz w:val="20"/>
        </w:rPr>
      </w:pPr>
    </w:p>
    <w:p w:rsidR="00E75BE7" w:rsidRDefault="00E75BE7" w:rsidP="00582B7F">
      <w:pPr>
        <w:spacing w:after="0" w:line="240" w:lineRule="auto"/>
        <w:ind w:left="-142"/>
        <w:rPr>
          <w:sz w:val="20"/>
        </w:rPr>
      </w:pPr>
    </w:p>
    <w:p w:rsidR="00E75BE7" w:rsidRDefault="00E75BE7" w:rsidP="00582B7F">
      <w:pPr>
        <w:spacing w:after="0" w:line="240" w:lineRule="auto"/>
        <w:ind w:left="-142"/>
        <w:rPr>
          <w:sz w:val="20"/>
        </w:rPr>
      </w:pPr>
    </w:p>
    <w:p w:rsidR="00E75BE7" w:rsidRDefault="00E75BE7" w:rsidP="00582B7F">
      <w:pPr>
        <w:spacing w:after="0" w:line="240" w:lineRule="auto"/>
        <w:ind w:left="-142"/>
        <w:rPr>
          <w:sz w:val="20"/>
        </w:rPr>
      </w:pPr>
    </w:p>
    <w:p w:rsidR="00E75BE7" w:rsidRDefault="00E75BE7" w:rsidP="00582B7F">
      <w:pPr>
        <w:spacing w:after="0" w:line="240" w:lineRule="auto"/>
        <w:ind w:left="-142"/>
        <w:rPr>
          <w:sz w:val="20"/>
        </w:rPr>
      </w:pPr>
    </w:p>
    <w:p w:rsidR="00E75BE7" w:rsidRDefault="00E75BE7" w:rsidP="00582B7F">
      <w:pPr>
        <w:spacing w:after="0" w:line="240" w:lineRule="auto"/>
        <w:ind w:left="-142"/>
        <w:rPr>
          <w:sz w:val="20"/>
        </w:rPr>
      </w:pPr>
    </w:p>
    <w:p w:rsidR="00C22B66" w:rsidRPr="00043FC1" w:rsidRDefault="00C22B66" w:rsidP="00E75BE7">
      <w:pPr>
        <w:spacing w:after="0" w:line="240" w:lineRule="auto"/>
        <w:jc w:val="center"/>
        <w:rPr>
          <w:b/>
          <w:sz w:val="20"/>
          <w:szCs w:val="20"/>
        </w:rPr>
      </w:pPr>
    </w:p>
    <w:p w:rsidR="00C22B66" w:rsidRPr="00043FC1" w:rsidRDefault="00C22B66" w:rsidP="00E75BE7">
      <w:pPr>
        <w:spacing w:after="0" w:line="240" w:lineRule="auto"/>
        <w:jc w:val="center"/>
        <w:rPr>
          <w:b/>
          <w:sz w:val="20"/>
          <w:szCs w:val="20"/>
        </w:rPr>
      </w:pPr>
    </w:p>
    <w:p w:rsidR="00C22B66" w:rsidRPr="00043FC1" w:rsidRDefault="00C22B66" w:rsidP="00E75BE7">
      <w:pPr>
        <w:spacing w:after="0" w:line="240" w:lineRule="auto"/>
        <w:jc w:val="center"/>
        <w:rPr>
          <w:b/>
          <w:sz w:val="20"/>
          <w:szCs w:val="20"/>
        </w:rPr>
      </w:pPr>
    </w:p>
    <w:p w:rsidR="00C22B66" w:rsidRPr="00043FC1" w:rsidRDefault="00C22B66" w:rsidP="00E75BE7">
      <w:pPr>
        <w:spacing w:after="0" w:line="240" w:lineRule="auto"/>
        <w:jc w:val="center"/>
        <w:rPr>
          <w:b/>
          <w:sz w:val="20"/>
          <w:szCs w:val="20"/>
        </w:rPr>
      </w:pPr>
    </w:p>
    <w:p w:rsidR="00C22B66" w:rsidRPr="00043FC1" w:rsidRDefault="00C22B66" w:rsidP="00E75BE7">
      <w:pPr>
        <w:spacing w:after="0" w:line="240" w:lineRule="auto"/>
        <w:jc w:val="center"/>
        <w:rPr>
          <w:b/>
          <w:sz w:val="20"/>
          <w:szCs w:val="20"/>
        </w:rPr>
      </w:pPr>
    </w:p>
    <w:p w:rsidR="00C22B66" w:rsidRPr="00043FC1" w:rsidRDefault="00C22B66" w:rsidP="00E75BE7">
      <w:pPr>
        <w:spacing w:after="0" w:line="240" w:lineRule="auto"/>
        <w:jc w:val="center"/>
        <w:rPr>
          <w:b/>
          <w:sz w:val="20"/>
          <w:szCs w:val="20"/>
        </w:rPr>
      </w:pPr>
    </w:p>
    <w:p w:rsidR="00C22B66" w:rsidRPr="00043FC1" w:rsidRDefault="00C22B66" w:rsidP="00E75BE7">
      <w:pPr>
        <w:spacing w:after="0" w:line="240" w:lineRule="auto"/>
        <w:jc w:val="center"/>
        <w:rPr>
          <w:b/>
          <w:sz w:val="20"/>
          <w:szCs w:val="20"/>
        </w:rPr>
      </w:pPr>
    </w:p>
    <w:p w:rsidR="00C22B66" w:rsidRPr="00043FC1" w:rsidRDefault="00C22B66" w:rsidP="00E75BE7">
      <w:pPr>
        <w:spacing w:after="0" w:line="240" w:lineRule="auto"/>
        <w:jc w:val="center"/>
        <w:rPr>
          <w:b/>
          <w:sz w:val="20"/>
          <w:szCs w:val="20"/>
        </w:rPr>
      </w:pPr>
    </w:p>
    <w:p w:rsidR="00C22B66" w:rsidRDefault="00C22B66" w:rsidP="00E75BE7">
      <w:pPr>
        <w:spacing w:after="0" w:line="240" w:lineRule="auto"/>
        <w:jc w:val="center"/>
        <w:rPr>
          <w:b/>
          <w:sz w:val="20"/>
          <w:szCs w:val="20"/>
        </w:rPr>
      </w:pPr>
    </w:p>
    <w:p w:rsidR="00CC6342" w:rsidRDefault="00CC6342" w:rsidP="00E75BE7">
      <w:pPr>
        <w:spacing w:after="0" w:line="240" w:lineRule="auto"/>
        <w:jc w:val="center"/>
        <w:rPr>
          <w:b/>
          <w:sz w:val="20"/>
          <w:szCs w:val="20"/>
        </w:rPr>
      </w:pPr>
    </w:p>
    <w:p w:rsidR="00CC6342" w:rsidRDefault="00CC6342" w:rsidP="00E75BE7">
      <w:pPr>
        <w:spacing w:after="0" w:line="240" w:lineRule="auto"/>
        <w:jc w:val="center"/>
        <w:rPr>
          <w:b/>
          <w:sz w:val="20"/>
          <w:szCs w:val="20"/>
        </w:rPr>
      </w:pPr>
    </w:p>
    <w:p w:rsidR="00CC6342" w:rsidRDefault="00CC6342" w:rsidP="00E75BE7">
      <w:pPr>
        <w:spacing w:after="0" w:line="240" w:lineRule="auto"/>
        <w:jc w:val="center"/>
        <w:rPr>
          <w:b/>
          <w:sz w:val="20"/>
          <w:szCs w:val="20"/>
        </w:rPr>
      </w:pPr>
    </w:p>
    <w:p w:rsidR="00CC6342" w:rsidRDefault="00CC6342" w:rsidP="00E75BE7">
      <w:pPr>
        <w:spacing w:after="0" w:line="240" w:lineRule="auto"/>
        <w:jc w:val="center"/>
        <w:rPr>
          <w:b/>
          <w:sz w:val="20"/>
          <w:szCs w:val="20"/>
        </w:rPr>
      </w:pPr>
    </w:p>
    <w:p w:rsidR="00CC6342" w:rsidRPr="00043FC1" w:rsidRDefault="00CC6342" w:rsidP="00E75BE7">
      <w:pPr>
        <w:spacing w:after="0" w:line="240" w:lineRule="auto"/>
        <w:jc w:val="center"/>
        <w:rPr>
          <w:b/>
          <w:sz w:val="20"/>
          <w:szCs w:val="20"/>
        </w:rPr>
      </w:pPr>
    </w:p>
    <w:p w:rsidR="00C22B66" w:rsidRPr="00043FC1" w:rsidRDefault="00C22B66" w:rsidP="00E75BE7">
      <w:pPr>
        <w:spacing w:after="0" w:line="240" w:lineRule="auto"/>
        <w:jc w:val="center"/>
        <w:rPr>
          <w:b/>
          <w:sz w:val="20"/>
          <w:szCs w:val="20"/>
        </w:rPr>
      </w:pPr>
    </w:p>
    <w:p w:rsidR="00C22B66" w:rsidRPr="00043FC1" w:rsidRDefault="00C22B66" w:rsidP="00E75BE7">
      <w:pPr>
        <w:spacing w:after="0" w:line="240" w:lineRule="auto"/>
        <w:jc w:val="center"/>
        <w:rPr>
          <w:b/>
          <w:sz w:val="20"/>
          <w:szCs w:val="20"/>
        </w:rPr>
      </w:pPr>
    </w:p>
    <w:p w:rsidR="00C22B66" w:rsidRPr="00043FC1" w:rsidRDefault="00C22B66" w:rsidP="00E75BE7">
      <w:pPr>
        <w:spacing w:after="0" w:line="240" w:lineRule="auto"/>
        <w:jc w:val="center"/>
        <w:rPr>
          <w:b/>
          <w:sz w:val="20"/>
          <w:szCs w:val="20"/>
        </w:rPr>
      </w:pPr>
    </w:p>
    <w:p w:rsidR="00E75BE7" w:rsidRPr="00E75BE7" w:rsidRDefault="00E75BE7" w:rsidP="00E75BE7">
      <w:pPr>
        <w:spacing w:after="0" w:line="240" w:lineRule="auto"/>
        <w:jc w:val="center"/>
        <w:rPr>
          <w:b/>
          <w:sz w:val="20"/>
          <w:szCs w:val="20"/>
        </w:rPr>
      </w:pPr>
      <w:r w:rsidRPr="00E75BE7">
        <w:rPr>
          <w:b/>
          <w:sz w:val="20"/>
          <w:szCs w:val="20"/>
        </w:rPr>
        <w:t xml:space="preserve">Учредитель: </w:t>
      </w:r>
    </w:p>
    <w:p w:rsidR="00E75BE7" w:rsidRPr="00E75BE7" w:rsidRDefault="00E75BE7" w:rsidP="00E75BE7">
      <w:pPr>
        <w:spacing w:after="0" w:line="240" w:lineRule="auto"/>
        <w:jc w:val="center"/>
        <w:rPr>
          <w:b/>
          <w:sz w:val="20"/>
          <w:szCs w:val="20"/>
        </w:rPr>
      </w:pPr>
    </w:p>
    <w:p w:rsidR="00E75BE7" w:rsidRPr="00E75BE7" w:rsidRDefault="00E75BE7" w:rsidP="00E75BE7">
      <w:pPr>
        <w:spacing w:after="0" w:line="240" w:lineRule="auto"/>
        <w:jc w:val="center"/>
        <w:rPr>
          <w:sz w:val="20"/>
          <w:szCs w:val="20"/>
        </w:rPr>
      </w:pPr>
      <w:r w:rsidRPr="00E75BE7">
        <w:rPr>
          <w:sz w:val="20"/>
          <w:szCs w:val="20"/>
        </w:rPr>
        <w:t>администрация Куйбышевского района Новосибирской области</w:t>
      </w:r>
    </w:p>
    <w:p w:rsidR="00E75BE7" w:rsidRPr="00E75BE7" w:rsidRDefault="00E75BE7" w:rsidP="00E75BE7">
      <w:pPr>
        <w:spacing w:after="0" w:line="240" w:lineRule="auto"/>
        <w:jc w:val="center"/>
        <w:rPr>
          <w:sz w:val="20"/>
          <w:szCs w:val="20"/>
        </w:rPr>
      </w:pPr>
    </w:p>
    <w:p w:rsidR="00E75BE7" w:rsidRPr="00E75BE7" w:rsidRDefault="00E75BE7" w:rsidP="00E75BE7">
      <w:pPr>
        <w:spacing w:after="0" w:line="240" w:lineRule="auto"/>
        <w:jc w:val="center"/>
        <w:rPr>
          <w:b/>
          <w:sz w:val="20"/>
          <w:szCs w:val="20"/>
        </w:rPr>
      </w:pPr>
    </w:p>
    <w:p w:rsidR="00E75BE7" w:rsidRPr="00E75BE7" w:rsidRDefault="00E75BE7" w:rsidP="00E75BE7">
      <w:pPr>
        <w:spacing w:after="0" w:line="240" w:lineRule="auto"/>
        <w:jc w:val="center"/>
        <w:rPr>
          <w:b/>
          <w:sz w:val="20"/>
          <w:szCs w:val="20"/>
        </w:rPr>
      </w:pPr>
    </w:p>
    <w:p w:rsidR="00E75BE7" w:rsidRPr="00E75BE7" w:rsidRDefault="00E75BE7" w:rsidP="00E75BE7">
      <w:pPr>
        <w:spacing w:after="0" w:line="240" w:lineRule="auto"/>
        <w:jc w:val="center"/>
        <w:rPr>
          <w:b/>
          <w:sz w:val="20"/>
          <w:szCs w:val="20"/>
        </w:rPr>
      </w:pPr>
    </w:p>
    <w:p w:rsidR="00E75BE7" w:rsidRPr="00E75BE7" w:rsidRDefault="00E75BE7" w:rsidP="00E75BE7">
      <w:pPr>
        <w:spacing w:after="0" w:line="240" w:lineRule="auto"/>
        <w:jc w:val="center"/>
        <w:rPr>
          <w:b/>
          <w:sz w:val="20"/>
          <w:szCs w:val="20"/>
        </w:rPr>
      </w:pPr>
      <w:r w:rsidRPr="00E75BE7">
        <w:rPr>
          <w:b/>
          <w:sz w:val="20"/>
          <w:szCs w:val="20"/>
        </w:rPr>
        <w:t>Редакционный совет:</w:t>
      </w:r>
    </w:p>
    <w:p w:rsidR="00E75BE7" w:rsidRPr="00E75BE7" w:rsidRDefault="00E75BE7" w:rsidP="00E75BE7">
      <w:pPr>
        <w:spacing w:after="0" w:line="240" w:lineRule="auto"/>
        <w:jc w:val="center"/>
        <w:rPr>
          <w:b/>
          <w:sz w:val="20"/>
          <w:szCs w:val="20"/>
        </w:rPr>
      </w:pPr>
    </w:p>
    <w:p w:rsidR="00E75BE7" w:rsidRPr="00E75BE7" w:rsidRDefault="00E75BE7" w:rsidP="00E75BE7">
      <w:pPr>
        <w:spacing w:after="0" w:line="240" w:lineRule="auto"/>
        <w:jc w:val="center"/>
        <w:rPr>
          <w:sz w:val="20"/>
          <w:szCs w:val="20"/>
        </w:rPr>
      </w:pPr>
      <w:r w:rsidRPr="00E75BE7">
        <w:rPr>
          <w:sz w:val="20"/>
          <w:szCs w:val="20"/>
        </w:rPr>
        <w:t>Функ В.А.</w:t>
      </w:r>
    </w:p>
    <w:p w:rsidR="00E75BE7" w:rsidRPr="00E75BE7" w:rsidRDefault="00E75BE7" w:rsidP="00E75BE7">
      <w:pPr>
        <w:spacing w:after="0" w:line="240" w:lineRule="auto"/>
        <w:jc w:val="center"/>
        <w:rPr>
          <w:sz w:val="20"/>
          <w:szCs w:val="20"/>
        </w:rPr>
      </w:pPr>
      <w:r w:rsidRPr="00E75BE7">
        <w:rPr>
          <w:sz w:val="20"/>
          <w:szCs w:val="20"/>
        </w:rPr>
        <w:t>(председатель редакционного совета)</w:t>
      </w:r>
    </w:p>
    <w:p w:rsidR="00E75BE7" w:rsidRPr="00E75BE7" w:rsidRDefault="00E75BE7" w:rsidP="00E75BE7">
      <w:pPr>
        <w:spacing w:after="0" w:line="240" w:lineRule="auto"/>
        <w:jc w:val="center"/>
        <w:rPr>
          <w:sz w:val="20"/>
          <w:szCs w:val="20"/>
        </w:rPr>
      </w:pPr>
    </w:p>
    <w:p w:rsidR="00E75BE7" w:rsidRPr="00E75BE7" w:rsidRDefault="00E75BE7" w:rsidP="00E75BE7">
      <w:pPr>
        <w:spacing w:after="0" w:line="240" w:lineRule="auto"/>
        <w:jc w:val="center"/>
        <w:rPr>
          <w:sz w:val="20"/>
          <w:szCs w:val="20"/>
        </w:rPr>
      </w:pPr>
      <w:r w:rsidRPr="00E75BE7">
        <w:rPr>
          <w:sz w:val="20"/>
          <w:szCs w:val="20"/>
        </w:rPr>
        <w:t>Бочкарёв А.А.</w:t>
      </w:r>
    </w:p>
    <w:p w:rsidR="00E75BE7" w:rsidRPr="00E75BE7" w:rsidRDefault="00E75BE7" w:rsidP="00E75BE7">
      <w:pPr>
        <w:spacing w:after="0" w:line="240" w:lineRule="auto"/>
        <w:jc w:val="center"/>
        <w:rPr>
          <w:sz w:val="20"/>
          <w:szCs w:val="20"/>
        </w:rPr>
      </w:pPr>
      <w:r w:rsidRPr="00E75BE7">
        <w:rPr>
          <w:sz w:val="20"/>
          <w:szCs w:val="20"/>
        </w:rPr>
        <w:t>(заместитель председателя редакционного совета)</w:t>
      </w:r>
    </w:p>
    <w:p w:rsidR="00E75BE7" w:rsidRPr="00E75BE7" w:rsidRDefault="00E75BE7" w:rsidP="00E75BE7">
      <w:pPr>
        <w:spacing w:after="0" w:line="240" w:lineRule="auto"/>
        <w:jc w:val="center"/>
        <w:rPr>
          <w:sz w:val="20"/>
          <w:szCs w:val="20"/>
        </w:rPr>
      </w:pPr>
    </w:p>
    <w:p w:rsidR="00E75BE7" w:rsidRPr="00DC72CB" w:rsidRDefault="004A03D1" w:rsidP="00E75BE7">
      <w:pPr>
        <w:spacing w:after="0" w:line="240" w:lineRule="auto"/>
        <w:jc w:val="center"/>
        <w:rPr>
          <w:sz w:val="20"/>
          <w:szCs w:val="20"/>
        </w:rPr>
      </w:pPr>
      <w:r>
        <w:rPr>
          <w:sz w:val="20"/>
          <w:szCs w:val="20"/>
        </w:rPr>
        <w:t>Василенко О</w:t>
      </w:r>
      <w:r w:rsidR="00DC72CB">
        <w:rPr>
          <w:sz w:val="20"/>
          <w:szCs w:val="20"/>
        </w:rPr>
        <w:t>.</w:t>
      </w:r>
      <w:r>
        <w:rPr>
          <w:sz w:val="20"/>
          <w:szCs w:val="20"/>
        </w:rPr>
        <w:t>А.</w:t>
      </w:r>
    </w:p>
    <w:p w:rsidR="00E75BE7" w:rsidRPr="00E75BE7" w:rsidRDefault="00E75BE7" w:rsidP="00E75BE7">
      <w:pPr>
        <w:spacing w:after="0" w:line="240" w:lineRule="auto"/>
        <w:jc w:val="center"/>
        <w:rPr>
          <w:sz w:val="20"/>
          <w:szCs w:val="20"/>
        </w:rPr>
      </w:pPr>
      <w:r w:rsidRPr="00E75BE7">
        <w:rPr>
          <w:sz w:val="20"/>
          <w:szCs w:val="20"/>
        </w:rPr>
        <w:t>(секретарь редакционного совета)</w:t>
      </w:r>
    </w:p>
    <w:p w:rsidR="00E75BE7" w:rsidRPr="00E75BE7" w:rsidRDefault="00E75BE7" w:rsidP="00E75BE7">
      <w:pPr>
        <w:spacing w:after="0" w:line="240" w:lineRule="auto"/>
        <w:jc w:val="center"/>
        <w:rPr>
          <w:sz w:val="20"/>
          <w:szCs w:val="20"/>
        </w:rPr>
      </w:pPr>
    </w:p>
    <w:p w:rsidR="00E75BE7" w:rsidRPr="00E75BE7" w:rsidRDefault="00E75BE7" w:rsidP="00E75BE7">
      <w:pPr>
        <w:spacing w:after="0" w:line="240" w:lineRule="auto"/>
        <w:jc w:val="center"/>
        <w:rPr>
          <w:sz w:val="20"/>
          <w:szCs w:val="20"/>
        </w:rPr>
      </w:pPr>
      <w:r w:rsidRPr="00E75BE7">
        <w:rPr>
          <w:sz w:val="20"/>
          <w:szCs w:val="20"/>
        </w:rPr>
        <w:t>Караваев О.В.</w:t>
      </w:r>
    </w:p>
    <w:p w:rsidR="00E75BE7" w:rsidRPr="00E75BE7" w:rsidRDefault="00E75BE7" w:rsidP="00E75BE7">
      <w:pPr>
        <w:spacing w:after="0" w:line="240" w:lineRule="auto"/>
        <w:jc w:val="center"/>
        <w:rPr>
          <w:sz w:val="20"/>
          <w:szCs w:val="20"/>
        </w:rPr>
      </w:pPr>
      <w:r w:rsidRPr="00E75BE7">
        <w:rPr>
          <w:sz w:val="20"/>
          <w:szCs w:val="20"/>
        </w:rPr>
        <w:t>Мусатов А.М.</w:t>
      </w:r>
    </w:p>
    <w:p w:rsidR="00E75BE7" w:rsidRPr="00E75BE7" w:rsidRDefault="00E75BE7" w:rsidP="00E75BE7">
      <w:pPr>
        <w:spacing w:after="0" w:line="240" w:lineRule="auto"/>
        <w:jc w:val="center"/>
        <w:rPr>
          <w:sz w:val="20"/>
          <w:szCs w:val="20"/>
        </w:rPr>
      </w:pPr>
      <w:r w:rsidRPr="00E75BE7">
        <w:rPr>
          <w:sz w:val="20"/>
          <w:szCs w:val="20"/>
        </w:rPr>
        <w:t>Конев В.А.</w:t>
      </w:r>
    </w:p>
    <w:p w:rsidR="00E75BE7" w:rsidRPr="00E75BE7" w:rsidRDefault="00E75BE7" w:rsidP="00E75BE7">
      <w:pPr>
        <w:spacing w:after="0" w:line="240" w:lineRule="auto"/>
        <w:jc w:val="center"/>
        <w:rPr>
          <w:sz w:val="20"/>
          <w:szCs w:val="20"/>
        </w:rPr>
      </w:pPr>
      <w:r w:rsidRPr="00E75BE7">
        <w:rPr>
          <w:sz w:val="20"/>
          <w:szCs w:val="20"/>
        </w:rPr>
        <w:t>Дак Ю.А.</w:t>
      </w:r>
    </w:p>
    <w:p w:rsidR="00E75BE7" w:rsidRPr="00E75BE7" w:rsidRDefault="00E75BE7" w:rsidP="00E75BE7">
      <w:pPr>
        <w:spacing w:after="0" w:line="240" w:lineRule="auto"/>
        <w:jc w:val="center"/>
        <w:rPr>
          <w:sz w:val="20"/>
          <w:szCs w:val="20"/>
        </w:rPr>
      </w:pPr>
      <w:r w:rsidRPr="00E75BE7">
        <w:rPr>
          <w:sz w:val="20"/>
          <w:szCs w:val="20"/>
        </w:rPr>
        <w:t>Пономарёва Г.И.</w:t>
      </w:r>
    </w:p>
    <w:p w:rsidR="00E75BE7" w:rsidRPr="00E75BE7" w:rsidRDefault="00E75BE7" w:rsidP="00E75BE7">
      <w:pPr>
        <w:spacing w:after="0" w:line="240" w:lineRule="auto"/>
        <w:jc w:val="center"/>
        <w:rPr>
          <w:sz w:val="20"/>
          <w:szCs w:val="20"/>
        </w:rPr>
      </w:pPr>
      <w:r w:rsidRPr="00E75BE7">
        <w:rPr>
          <w:sz w:val="20"/>
          <w:szCs w:val="20"/>
        </w:rPr>
        <w:t>Капустина Н.С.</w:t>
      </w:r>
    </w:p>
    <w:p w:rsidR="00E75BE7" w:rsidRPr="00E75BE7" w:rsidRDefault="00E75BE7" w:rsidP="00E75BE7">
      <w:pPr>
        <w:spacing w:after="0" w:line="240" w:lineRule="auto"/>
        <w:jc w:val="center"/>
        <w:rPr>
          <w:sz w:val="20"/>
          <w:szCs w:val="20"/>
        </w:rPr>
      </w:pPr>
    </w:p>
    <w:p w:rsidR="00E75BE7" w:rsidRPr="00E75BE7" w:rsidRDefault="00E75BE7" w:rsidP="00E75BE7">
      <w:pPr>
        <w:spacing w:after="0" w:line="240" w:lineRule="auto"/>
        <w:rPr>
          <w:sz w:val="20"/>
          <w:szCs w:val="20"/>
        </w:rPr>
      </w:pPr>
    </w:p>
    <w:p w:rsidR="00E75BE7" w:rsidRPr="00E75BE7" w:rsidRDefault="00E75BE7" w:rsidP="00E75BE7">
      <w:pPr>
        <w:spacing w:after="0" w:line="240" w:lineRule="auto"/>
        <w:rPr>
          <w:sz w:val="20"/>
          <w:szCs w:val="20"/>
        </w:rPr>
      </w:pPr>
    </w:p>
    <w:p w:rsidR="00E75BE7" w:rsidRPr="00E75BE7" w:rsidRDefault="00E75BE7" w:rsidP="00E75BE7">
      <w:pPr>
        <w:spacing w:after="0" w:line="240" w:lineRule="auto"/>
        <w:jc w:val="center"/>
        <w:rPr>
          <w:b/>
          <w:sz w:val="20"/>
          <w:szCs w:val="20"/>
        </w:rPr>
      </w:pPr>
      <w:r w:rsidRPr="00E75BE7">
        <w:rPr>
          <w:b/>
          <w:sz w:val="20"/>
          <w:szCs w:val="20"/>
        </w:rPr>
        <w:t>Адрес издателя:</w:t>
      </w:r>
    </w:p>
    <w:p w:rsidR="00E75BE7" w:rsidRPr="00E75BE7" w:rsidRDefault="00E75BE7" w:rsidP="00E75BE7">
      <w:pPr>
        <w:spacing w:after="0" w:line="240" w:lineRule="auto"/>
        <w:rPr>
          <w:sz w:val="20"/>
          <w:szCs w:val="20"/>
        </w:rPr>
      </w:pPr>
    </w:p>
    <w:p w:rsidR="00E75BE7" w:rsidRPr="00E75BE7" w:rsidRDefault="00E75BE7" w:rsidP="00E75BE7">
      <w:pPr>
        <w:spacing w:after="0" w:line="240" w:lineRule="auto"/>
        <w:jc w:val="center"/>
        <w:rPr>
          <w:sz w:val="20"/>
          <w:szCs w:val="20"/>
        </w:rPr>
      </w:pPr>
      <w:r w:rsidRPr="00E75BE7">
        <w:rPr>
          <w:sz w:val="20"/>
          <w:szCs w:val="20"/>
        </w:rPr>
        <w:t>632387  город Куйбышев, ул. Краскома, 37</w:t>
      </w:r>
    </w:p>
    <w:p w:rsidR="00E75BE7" w:rsidRPr="00E75BE7" w:rsidRDefault="00E75BE7" w:rsidP="00E75BE7">
      <w:pPr>
        <w:spacing w:after="0" w:line="240" w:lineRule="auto"/>
        <w:jc w:val="center"/>
        <w:rPr>
          <w:sz w:val="20"/>
          <w:szCs w:val="20"/>
        </w:rPr>
      </w:pPr>
      <w:r w:rsidRPr="00E75BE7">
        <w:rPr>
          <w:sz w:val="20"/>
          <w:szCs w:val="20"/>
        </w:rPr>
        <w:t>Тел. 50-789, факс 50-798</w:t>
      </w:r>
    </w:p>
    <w:p w:rsidR="00E75BE7" w:rsidRPr="00E75BE7" w:rsidRDefault="00E75BE7" w:rsidP="00E75BE7">
      <w:pPr>
        <w:spacing w:after="0" w:line="240" w:lineRule="auto"/>
        <w:jc w:val="center"/>
        <w:rPr>
          <w:sz w:val="20"/>
          <w:szCs w:val="20"/>
        </w:rPr>
      </w:pPr>
      <w:r w:rsidRPr="00E75BE7">
        <w:rPr>
          <w:sz w:val="20"/>
          <w:szCs w:val="20"/>
          <w:lang w:val="en-US"/>
        </w:rPr>
        <w:t>e</w:t>
      </w:r>
      <w:r w:rsidRPr="00E75BE7">
        <w:rPr>
          <w:sz w:val="20"/>
          <w:szCs w:val="20"/>
        </w:rPr>
        <w:t>-</w:t>
      </w:r>
      <w:r w:rsidRPr="00E75BE7">
        <w:rPr>
          <w:sz w:val="20"/>
          <w:szCs w:val="20"/>
          <w:lang w:val="en-US"/>
        </w:rPr>
        <w:t>mail</w:t>
      </w:r>
      <w:r w:rsidRPr="00E75BE7">
        <w:rPr>
          <w:sz w:val="20"/>
          <w:szCs w:val="20"/>
        </w:rPr>
        <w:t xml:space="preserve">: </w:t>
      </w:r>
      <w:r w:rsidRPr="00E75BE7">
        <w:rPr>
          <w:sz w:val="20"/>
          <w:szCs w:val="20"/>
          <w:lang w:val="en-US"/>
        </w:rPr>
        <w:t>kainsk</w:t>
      </w:r>
      <w:r w:rsidRPr="00E75BE7">
        <w:rPr>
          <w:sz w:val="20"/>
          <w:szCs w:val="20"/>
        </w:rPr>
        <w:t>@</w:t>
      </w:r>
      <w:r w:rsidRPr="00E75BE7">
        <w:rPr>
          <w:sz w:val="20"/>
          <w:szCs w:val="20"/>
          <w:lang w:val="en-US"/>
        </w:rPr>
        <w:t>sibmail</w:t>
      </w:r>
      <w:r w:rsidRPr="00E75BE7">
        <w:rPr>
          <w:sz w:val="20"/>
          <w:szCs w:val="20"/>
        </w:rPr>
        <w:t>.</w:t>
      </w:r>
      <w:r w:rsidRPr="00E75BE7">
        <w:rPr>
          <w:sz w:val="20"/>
          <w:szCs w:val="20"/>
          <w:lang w:val="en-US"/>
        </w:rPr>
        <w:t>ru</w:t>
      </w:r>
      <w:r w:rsidRPr="00E75BE7">
        <w:rPr>
          <w:sz w:val="20"/>
          <w:szCs w:val="20"/>
        </w:rPr>
        <w:t xml:space="preserve"> </w:t>
      </w:r>
    </w:p>
    <w:p w:rsidR="00E75BE7" w:rsidRPr="00E75BE7" w:rsidRDefault="00E75BE7" w:rsidP="00E75BE7">
      <w:pPr>
        <w:spacing w:after="0" w:line="240" w:lineRule="auto"/>
        <w:jc w:val="center"/>
        <w:rPr>
          <w:sz w:val="20"/>
          <w:szCs w:val="20"/>
        </w:rPr>
      </w:pPr>
    </w:p>
    <w:p w:rsidR="00E75BE7" w:rsidRPr="00E75BE7" w:rsidRDefault="00E75BE7" w:rsidP="00E75BE7">
      <w:pPr>
        <w:spacing w:after="0" w:line="240" w:lineRule="auto"/>
        <w:jc w:val="center"/>
        <w:rPr>
          <w:sz w:val="20"/>
          <w:szCs w:val="20"/>
        </w:rPr>
      </w:pPr>
    </w:p>
    <w:p w:rsidR="00E75BE7" w:rsidRPr="00E75BE7" w:rsidRDefault="00E75BE7" w:rsidP="00E75BE7">
      <w:pPr>
        <w:spacing w:after="0" w:line="240" w:lineRule="auto"/>
        <w:jc w:val="center"/>
        <w:rPr>
          <w:sz w:val="20"/>
          <w:szCs w:val="20"/>
        </w:rPr>
      </w:pPr>
      <w:r w:rsidRPr="00E75BE7">
        <w:rPr>
          <w:sz w:val="20"/>
          <w:szCs w:val="20"/>
        </w:rPr>
        <w:t xml:space="preserve">Тираж 25 экземпляров </w:t>
      </w:r>
    </w:p>
    <w:p w:rsidR="00E75BE7" w:rsidRPr="0014722C" w:rsidRDefault="00E75BE7" w:rsidP="00E75BE7">
      <w:pPr>
        <w:jc w:val="center"/>
        <w:rPr>
          <w:sz w:val="28"/>
          <w:szCs w:val="28"/>
        </w:rPr>
      </w:pPr>
    </w:p>
    <w:p w:rsidR="00E75BE7" w:rsidRPr="00510533" w:rsidRDefault="00E75BE7" w:rsidP="00582B7F">
      <w:pPr>
        <w:spacing w:after="0" w:line="240" w:lineRule="auto"/>
        <w:ind w:left="-142"/>
        <w:rPr>
          <w:sz w:val="20"/>
        </w:rPr>
      </w:pPr>
    </w:p>
    <w:p w:rsidR="00510533" w:rsidRPr="00510533" w:rsidRDefault="00510533" w:rsidP="002F3F11">
      <w:pPr>
        <w:spacing w:after="0" w:line="240" w:lineRule="auto"/>
        <w:ind w:left="-709"/>
        <w:rPr>
          <w:sz w:val="20"/>
        </w:rPr>
      </w:pPr>
    </w:p>
    <w:sectPr w:rsidR="00510533" w:rsidRPr="00510533" w:rsidSect="00C12DA6">
      <w:footerReference w:type="default" r:id="rId25"/>
      <w:pgSz w:w="11906" w:h="16838"/>
      <w:pgMar w:top="1134" w:right="850" w:bottom="1134" w:left="1276" w:header="708" w:footer="708" w:gutter="0"/>
      <w:pgNumType w:start="17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94197" w:rsidRDefault="00594197" w:rsidP="00C80778">
      <w:pPr>
        <w:spacing w:after="0" w:line="240" w:lineRule="auto"/>
      </w:pPr>
      <w:r>
        <w:separator/>
      </w:r>
    </w:p>
  </w:endnote>
  <w:endnote w:type="continuationSeparator" w:id="0">
    <w:p w:rsidR="00594197" w:rsidRDefault="00594197" w:rsidP="00C807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Liberation Sans">
    <w:charset w:val="00"/>
    <w:family w:val="swiss"/>
    <w:pitch w:val="variable"/>
    <w:sig w:usb0="00000000" w:usb1="00000000" w:usb2="00000000" w:usb3="00000000" w:csb0="00000000" w:csb1="00000000"/>
  </w:font>
  <w:font w:name="DejaVu Sans">
    <w:charset w:val="CC"/>
    <w:family w:val="swiss"/>
    <w:pitch w:val="variable"/>
    <w:sig w:usb0="E7002EFF" w:usb1="D200FDFF" w:usb2="0A042029" w:usb3="00000000" w:csb0="8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4048129"/>
      <w:docPartObj>
        <w:docPartGallery w:val="Page Numbers (Bottom of Page)"/>
        <w:docPartUnique/>
      </w:docPartObj>
    </w:sdtPr>
    <w:sdtContent>
      <w:p w:rsidR="00C12DA6" w:rsidRDefault="00C12DA6">
        <w:pPr>
          <w:pStyle w:val="ae"/>
          <w:jc w:val="center"/>
        </w:pPr>
        <w:r w:rsidRPr="00C12DA6">
          <w:rPr>
            <w:sz w:val="20"/>
            <w:szCs w:val="20"/>
          </w:rPr>
          <w:fldChar w:fldCharType="begin"/>
        </w:r>
        <w:r w:rsidRPr="00C12DA6">
          <w:rPr>
            <w:sz w:val="20"/>
            <w:szCs w:val="20"/>
          </w:rPr>
          <w:instrText xml:space="preserve"> PAGE   \* MERGEFORMAT </w:instrText>
        </w:r>
        <w:r w:rsidRPr="00C12DA6">
          <w:rPr>
            <w:sz w:val="20"/>
            <w:szCs w:val="20"/>
          </w:rPr>
          <w:fldChar w:fldCharType="separate"/>
        </w:r>
        <w:r w:rsidR="00CC6342">
          <w:rPr>
            <w:noProof/>
            <w:sz w:val="20"/>
            <w:szCs w:val="20"/>
          </w:rPr>
          <w:t>16</w:t>
        </w:r>
        <w:r w:rsidRPr="00C12DA6">
          <w:rPr>
            <w:sz w:val="20"/>
            <w:szCs w:val="20"/>
          </w:rPr>
          <w:fldChar w:fldCharType="end"/>
        </w:r>
      </w:p>
    </w:sdtContent>
  </w:sdt>
  <w:p w:rsidR="00750821" w:rsidRDefault="00750821">
    <w:pPr>
      <w:pStyle w:val="a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4048132"/>
      <w:docPartObj>
        <w:docPartGallery w:val="Page Numbers (Bottom of Page)"/>
        <w:docPartUnique/>
      </w:docPartObj>
    </w:sdtPr>
    <w:sdtContent>
      <w:p w:rsidR="00C12DA6" w:rsidRDefault="00C12DA6">
        <w:pPr>
          <w:pStyle w:val="ae"/>
          <w:jc w:val="center"/>
        </w:pPr>
        <w:r w:rsidRPr="00C12DA6">
          <w:rPr>
            <w:sz w:val="20"/>
            <w:szCs w:val="20"/>
          </w:rPr>
          <w:fldChar w:fldCharType="begin"/>
        </w:r>
        <w:r w:rsidRPr="00C12DA6">
          <w:rPr>
            <w:sz w:val="20"/>
            <w:szCs w:val="20"/>
          </w:rPr>
          <w:instrText xml:space="preserve"> PAGE   \* MERGEFORMAT </w:instrText>
        </w:r>
        <w:r w:rsidRPr="00C12DA6">
          <w:rPr>
            <w:sz w:val="20"/>
            <w:szCs w:val="20"/>
          </w:rPr>
          <w:fldChar w:fldCharType="separate"/>
        </w:r>
        <w:r w:rsidR="00CC6342">
          <w:rPr>
            <w:noProof/>
            <w:sz w:val="20"/>
            <w:szCs w:val="20"/>
          </w:rPr>
          <w:t>34</w:t>
        </w:r>
        <w:r w:rsidRPr="00C12DA6">
          <w:rPr>
            <w:sz w:val="20"/>
            <w:szCs w:val="20"/>
          </w:rPr>
          <w:fldChar w:fldCharType="end"/>
        </w:r>
      </w:p>
    </w:sdtContent>
  </w:sdt>
  <w:p w:rsidR="00611AF0" w:rsidRDefault="00611AF0">
    <w:pPr>
      <w:pStyle w:val="a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94197" w:rsidRDefault="00594197" w:rsidP="00C80778">
      <w:pPr>
        <w:spacing w:after="0" w:line="240" w:lineRule="auto"/>
      </w:pPr>
      <w:r>
        <w:separator/>
      </w:r>
    </w:p>
  </w:footnote>
  <w:footnote w:type="continuationSeparator" w:id="0">
    <w:p w:rsidR="00594197" w:rsidRDefault="00594197" w:rsidP="00C807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1AF0" w:rsidRDefault="00611AF0" w:rsidP="00611AF0">
    <w:pPr>
      <w:pStyle w:val="ac"/>
      <w:jc w:val="right"/>
      <w:rPr>
        <w:sz w:val="18"/>
        <w:szCs w:val="1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12468FF"/>
    <w:multiLevelType w:val="hybridMultilevel"/>
    <w:tmpl w:val="D7D0F1DC"/>
    <w:lvl w:ilvl="0" w:tplc="D3D04AD2">
      <w:start w:val="1"/>
      <w:numFmt w:val="decimal"/>
      <w:lvlText w:val="3.1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3A042D9"/>
    <w:multiLevelType w:val="hybridMultilevel"/>
    <w:tmpl w:val="F1CCC792"/>
    <w:lvl w:ilvl="0" w:tplc="041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D0121A4"/>
    <w:multiLevelType w:val="hybridMultilevel"/>
    <w:tmpl w:val="A4A27E72"/>
    <w:lvl w:ilvl="0" w:tplc="E138DA52">
      <w:start w:val="1"/>
      <w:numFmt w:val="bullet"/>
      <w:suff w:val="space"/>
      <w:lvlText w:val=""/>
      <w:lvlJc w:val="left"/>
      <w:pPr>
        <w:ind w:left="115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72"/>
        </w:tabs>
        <w:ind w:left="187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2"/>
        </w:tabs>
        <w:ind w:left="259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2"/>
        </w:tabs>
        <w:ind w:left="331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2"/>
        </w:tabs>
        <w:ind w:left="403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2"/>
        </w:tabs>
        <w:ind w:left="475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2"/>
        </w:tabs>
        <w:ind w:left="547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2"/>
        </w:tabs>
        <w:ind w:left="619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2"/>
        </w:tabs>
        <w:ind w:left="6912" w:hanging="360"/>
      </w:pPr>
      <w:rPr>
        <w:rFonts w:ascii="Wingdings" w:hAnsi="Wingdings" w:hint="default"/>
      </w:rPr>
    </w:lvl>
  </w:abstractNum>
  <w:abstractNum w:abstractNumId="5">
    <w:nsid w:val="0F3A44C9"/>
    <w:multiLevelType w:val="hybridMultilevel"/>
    <w:tmpl w:val="31D05E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677E50"/>
    <w:multiLevelType w:val="hybridMultilevel"/>
    <w:tmpl w:val="138C6A80"/>
    <w:lvl w:ilvl="0" w:tplc="65A4AECA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83B36C8"/>
    <w:multiLevelType w:val="multilevel"/>
    <w:tmpl w:val="9CDE673A"/>
    <w:lvl w:ilvl="0">
      <w:start w:val="1"/>
      <w:numFmt w:val="bullet"/>
      <w:suff w:val="space"/>
      <w:lvlText w:val=""/>
      <w:lvlJc w:val="left"/>
      <w:pPr>
        <w:ind w:left="1069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501"/>
        </w:tabs>
        <w:ind w:left="1501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29"/>
        </w:tabs>
        <w:ind w:left="1333" w:firstLine="96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</w:rPr>
    </w:lvl>
  </w:abstractNum>
  <w:abstractNum w:abstractNumId="8">
    <w:nsid w:val="1A793DA8"/>
    <w:multiLevelType w:val="multilevel"/>
    <w:tmpl w:val="C90A1B04"/>
    <w:lvl w:ilvl="0">
      <w:start w:val="3"/>
      <w:numFmt w:val="decimal"/>
      <w:lvlText w:val="%1."/>
      <w:lvlJc w:val="left"/>
      <w:pPr>
        <w:ind w:left="57" w:hanging="57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57" w:hanging="57"/>
      </w:pPr>
      <w:rPr>
        <w:rFonts w:hint="default"/>
      </w:rPr>
    </w:lvl>
    <w:lvl w:ilvl="2">
      <w:start w:val="1"/>
      <w:numFmt w:val="decimal"/>
      <w:suff w:val="space"/>
      <w:lvlText w:val="3.4.%3."/>
      <w:lvlJc w:val="left"/>
      <w:pPr>
        <w:ind w:left="57" w:hanging="57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57" w:hanging="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7" w:hanging="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" w:hanging="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" w:hanging="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" w:hanging="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" w:hanging="57"/>
      </w:pPr>
      <w:rPr>
        <w:rFonts w:hint="default"/>
      </w:rPr>
    </w:lvl>
  </w:abstractNum>
  <w:abstractNum w:abstractNumId="9">
    <w:nsid w:val="23540BB6"/>
    <w:multiLevelType w:val="hybridMultilevel"/>
    <w:tmpl w:val="C7AEDAB6"/>
    <w:lvl w:ilvl="0" w:tplc="55E0DFE8">
      <w:start w:val="1"/>
      <w:numFmt w:val="decimal"/>
      <w:lvlText w:val="2.%1."/>
      <w:lvlJc w:val="left"/>
      <w:pPr>
        <w:ind w:left="927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9E7051"/>
    <w:multiLevelType w:val="hybridMultilevel"/>
    <w:tmpl w:val="5928D2E8"/>
    <w:lvl w:ilvl="0" w:tplc="81B8005E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B5A5B14"/>
    <w:multiLevelType w:val="multilevel"/>
    <w:tmpl w:val="9D1CD49A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2">
    <w:nsid w:val="2BBA34EA"/>
    <w:multiLevelType w:val="multilevel"/>
    <w:tmpl w:val="9B88540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suff w:val="space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>
    <w:nsid w:val="2CE16B7F"/>
    <w:multiLevelType w:val="hybridMultilevel"/>
    <w:tmpl w:val="8E4A4664"/>
    <w:lvl w:ilvl="0" w:tplc="B23EA304">
      <w:start w:val="3"/>
      <w:numFmt w:val="decimal"/>
      <w:lvlText w:val="%1."/>
      <w:lvlJc w:val="left"/>
      <w:pPr>
        <w:tabs>
          <w:tab w:val="num" w:pos="2149"/>
        </w:tabs>
        <w:ind w:left="21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67734D9"/>
    <w:multiLevelType w:val="hybridMultilevel"/>
    <w:tmpl w:val="43A451B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3BD75D1A"/>
    <w:multiLevelType w:val="hybridMultilevel"/>
    <w:tmpl w:val="0CEAEC52"/>
    <w:lvl w:ilvl="0" w:tplc="CE2AACD8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6">
    <w:nsid w:val="4E9A2835"/>
    <w:multiLevelType w:val="multilevel"/>
    <w:tmpl w:val="5260AA0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0A33299"/>
    <w:multiLevelType w:val="multilevel"/>
    <w:tmpl w:val="702CD3E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624" w:firstLine="96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8">
    <w:nsid w:val="52F4288D"/>
    <w:multiLevelType w:val="hybridMultilevel"/>
    <w:tmpl w:val="4F40B610"/>
    <w:lvl w:ilvl="0" w:tplc="45EC0626">
      <w:start w:val="4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  <w:b/>
        <w:bCs/>
        <w:i/>
        <w:iCs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19">
    <w:nsid w:val="54AB61A0"/>
    <w:multiLevelType w:val="hybridMultilevel"/>
    <w:tmpl w:val="DAB60ECE"/>
    <w:lvl w:ilvl="0" w:tplc="9474CEB6">
      <w:start w:val="1"/>
      <w:numFmt w:val="decimal"/>
      <w:suff w:val="space"/>
      <w:lvlText w:val="3.3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53" w:hanging="360"/>
      </w:pPr>
    </w:lvl>
    <w:lvl w:ilvl="2" w:tplc="0419001B" w:tentative="1">
      <w:start w:val="1"/>
      <w:numFmt w:val="lowerRoman"/>
      <w:lvlText w:val="%3."/>
      <w:lvlJc w:val="right"/>
      <w:pPr>
        <w:ind w:left="2273" w:hanging="180"/>
      </w:pPr>
    </w:lvl>
    <w:lvl w:ilvl="3" w:tplc="0419000F" w:tentative="1">
      <w:start w:val="1"/>
      <w:numFmt w:val="decimal"/>
      <w:lvlText w:val="%4."/>
      <w:lvlJc w:val="left"/>
      <w:pPr>
        <w:ind w:left="2993" w:hanging="360"/>
      </w:pPr>
    </w:lvl>
    <w:lvl w:ilvl="4" w:tplc="04190019" w:tentative="1">
      <w:start w:val="1"/>
      <w:numFmt w:val="lowerLetter"/>
      <w:lvlText w:val="%5."/>
      <w:lvlJc w:val="left"/>
      <w:pPr>
        <w:ind w:left="3713" w:hanging="360"/>
      </w:pPr>
    </w:lvl>
    <w:lvl w:ilvl="5" w:tplc="0419001B" w:tentative="1">
      <w:start w:val="1"/>
      <w:numFmt w:val="lowerRoman"/>
      <w:lvlText w:val="%6."/>
      <w:lvlJc w:val="right"/>
      <w:pPr>
        <w:ind w:left="4433" w:hanging="180"/>
      </w:pPr>
    </w:lvl>
    <w:lvl w:ilvl="6" w:tplc="0419000F" w:tentative="1">
      <w:start w:val="1"/>
      <w:numFmt w:val="decimal"/>
      <w:lvlText w:val="%7."/>
      <w:lvlJc w:val="left"/>
      <w:pPr>
        <w:ind w:left="5153" w:hanging="360"/>
      </w:pPr>
    </w:lvl>
    <w:lvl w:ilvl="7" w:tplc="04190019" w:tentative="1">
      <w:start w:val="1"/>
      <w:numFmt w:val="lowerLetter"/>
      <w:lvlText w:val="%8."/>
      <w:lvlJc w:val="left"/>
      <w:pPr>
        <w:ind w:left="5873" w:hanging="360"/>
      </w:pPr>
    </w:lvl>
    <w:lvl w:ilvl="8" w:tplc="0419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20">
    <w:nsid w:val="56135B2D"/>
    <w:multiLevelType w:val="hybridMultilevel"/>
    <w:tmpl w:val="8940E4A8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566E0210"/>
    <w:multiLevelType w:val="hybridMultilevel"/>
    <w:tmpl w:val="AE7083BA"/>
    <w:lvl w:ilvl="0" w:tplc="14A8F8FA">
      <w:start w:val="1"/>
      <w:numFmt w:val="decimal"/>
      <w:pStyle w:val="a"/>
      <w:lvlText w:val="1.%1."/>
      <w:lvlJc w:val="left"/>
      <w:pPr>
        <w:ind w:left="927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2B74A7D"/>
    <w:multiLevelType w:val="multilevel"/>
    <w:tmpl w:val="6D3ACD38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3">
    <w:nsid w:val="67B0119D"/>
    <w:multiLevelType w:val="multilevel"/>
    <w:tmpl w:val="BAC6C4D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8325AE1"/>
    <w:multiLevelType w:val="hybridMultilevel"/>
    <w:tmpl w:val="53766126"/>
    <w:lvl w:ilvl="0" w:tplc="FE825E1C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9C70FD9"/>
    <w:multiLevelType w:val="multilevel"/>
    <w:tmpl w:val="0220CC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6">
    <w:nsid w:val="7A404C28"/>
    <w:multiLevelType w:val="hybridMultilevel"/>
    <w:tmpl w:val="B1685016"/>
    <w:lvl w:ilvl="0" w:tplc="FB0C96FC">
      <w:start w:val="1"/>
      <w:numFmt w:val="decimal"/>
      <w:lvlText w:val="3.2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25"/>
  </w:num>
  <w:num w:numId="3">
    <w:abstractNumId w:val="18"/>
  </w:num>
  <w:num w:numId="4">
    <w:abstractNumId w:val="3"/>
  </w:num>
  <w:num w:numId="5">
    <w:abstractNumId w:val="5"/>
  </w:num>
  <w:num w:numId="6">
    <w:abstractNumId w:val="21"/>
  </w:num>
  <w:num w:numId="7">
    <w:abstractNumId w:val="9"/>
  </w:num>
  <w:num w:numId="8">
    <w:abstractNumId w:val="20"/>
  </w:num>
  <w:num w:numId="9">
    <w:abstractNumId w:val="14"/>
  </w:num>
  <w:num w:numId="10">
    <w:abstractNumId w:val="0"/>
  </w:num>
  <w:num w:numId="11">
    <w:abstractNumId w:val="1"/>
  </w:num>
  <w:num w:numId="12">
    <w:abstractNumId w:val="17"/>
  </w:num>
  <w:num w:numId="13">
    <w:abstractNumId w:val="7"/>
  </w:num>
  <w:num w:numId="14">
    <w:abstractNumId w:val="2"/>
  </w:num>
  <w:num w:numId="15">
    <w:abstractNumId w:val="26"/>
  </w:num>
  <w:num w:numId="16">
    <w:abstractNumId w:val="8"/>
  </w:num>
  <w:num w:numId="17">
    <w:abstractNumId w:val="11"/>
  </w:num>
  <w:num w:numId="18">
    <w:abstractNumId w:val="19"/>
  </w:num>
  <w:num w:numId="19">
    <w:abstractNumId w:val="24"/>
  </w:num>
  <w:num w:numId="20">
    <w:abstractNumId w:val="15"/>
  </w:num>
  <w:num w:numId="21">
    <w:abstractNumId w:val="12"/>
  </w:num>
  <w:num w:numId="22">
    <w:abstractNumId w:val="12"/>
    <w:lvlOverride w:ilvl="0">
      <w:lvl w:ilvl="0">
        <w:start w:val="3"/>
        <w:numFmt w:val="decimal"/>
        <w:lvlText w:val="%1."/>
        <w:lvlJc w:val="left"/>
        <w:pPr>
          <w:ind w:left="450" w:hanging="450"/>
        </w:pPr>
        <w:rPr>
          <w:rFonts w:hint="default"/>
        </w:rPr>
      </w:lvl>
    </w:lvlOverride>
    <w:lvlOverride w:ilvl="1">
      <w:lvl w:ilvl="1">
        <w:start w:val="4"/>
        <w:numFmt w:val="decimal"/>
        <w:suff w:val="space"/>
        <w:lvlText w:val="%1.%2."/>
        <w:lvlJc w:val="left"/>
        <w:pPr>
          <w:ind w:left="720" w:hanging="720"/>
        </w:pPr>
        <w:rPr>
          <w:rFonts w:hint="default"/>
        </w:rPr>
      </w:lvl>
    </w:lvlOverride>
    <w:lvlOverride w:ilvl="2">
      <w:lvl w:ilvl="2">
        <w:start w:val="1"/>
        <w:numFmt w:val="decimal"/>
        <w:suff w:val="space"/>
        <w:lvlText w:val="%1.%2.%3.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080" w:hanging="1080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080" w:hanging="108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1440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800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1800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2160" w:hanging="2160"/>
        </w:pPr>
        <w:rPr>
          <w:rFonts w:hint="default"/>
        </w:rPr>
      </w:lvl>
    </w:lvlOverride>
  </w:num>
  <w:num w:numId="23">
    <w:abstractNumId w:val="12"/>
    <w:lvlOverride w:ilvl="0">
      <w:lvl w:ilvl="0">
        <w:start w:val="3"/>
        <w:numFmt w:val="decimal"/>
        <w:lvlText w:val="%1."/>
        <w:lvlJc w:val="left"/>
        <w:pPr>
          <w:ind w:left="450" w:hanging="450"/>
        </w:pPr>
        <w:rPr>
          <w:rFonts w:hint="default"/>
        </w:rPr>
      </w:lvl>
    </w:lvlOverride>
    <w:lvlOverride w:ilvl="1">
      <w:lvl w:ilvl="1">
        <w:start w:val="4"/>
        <w:numFmt w:val="decimal"/>
        <w:suff w:val="space"/>
        <w:lvlText w:val="%1.%2."/>
        <w:lvlJc w:val="left"/>
        <w:pPr>
          <w:ind w:left="720" w:hanging="720"/>
        </w:pPr>
        <w:rPr>
          <w:rFonts w:hint="default"/>
        </w:rPr>
      </w:lvl>
    </w:lvlOverride>
    <w:lvlOverride w:ilvl="2">
      <w:lvl w:ilvl="2">
        <w:start w:val="1"/>
        <w:numFmt w:val="decimal"/>
        <w:suff w:val="space"/>
        <w:lvlText w:val="%1.%2.%3.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080" w:hanging="1080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080" w:hanging="108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1440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800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1800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2160" w:hanging="2160"/>
        </w:pPr>
        <w:rPr>
          <w:rFonts w:hint="default"/>
        </w:rPr>
      </w:lvl>
    </w:lvlOverride>
  </w:num>
  <w:num w:numId="24">
    <w:abstractNumId w:val="10"/>
  </w:num>
  <w:num w:numId="25">
    <w:abstractNumId w:val="6"/>
  </w:num>
  <w:num w:numId="26">
    <w:abstractNumId w:val="12"/>
    <w:lvlOverride w:ilvl="0">
      <w:lvl w:ilvl="0">
        <w:start w:val="3"/>
        <w:numFmt w:val="decimal"/>
        <w:lvlText w:val="%1."/>
        <w:lvlJc w:val="left"/>
        <w:pPr>
          <w:ind w:left="450" w:hanging="450"/>
        </w:pPr>
        <w:rPr>
          <w:rFonts w:hint="default"/>
        </w:rPr>
      </w:lvl>
    </w:lvlOverride>
    <w:lvlOverride w:ilvl="1">
      <w:lvl w:ilvl="1">
        <w:start w:val="4"/>
        <w:numFmt w:val="decimal"/>
        <w:suff w:val="space"/>
        <w:lvlText w:val="%1.%2."/>
        <w:lvlJc w:val="left"/>
        <w:pPr>
          <w:ind w:left="720" w:hanging="720"/>
        </w:pPr>
        <w:rPr>
          <w:rFonts w:hint="default"/>
        </w:rPr>
      </w:lvl>
    </w:lvlOverride>
    <w:lvlOverride w:ilvl="2">
      <w:lvl w:ilvl="2">
        <w:start w:val="1"/>
        <w:numFmt w:val="decimal"/>
        <w:suff w:val="space"/>
        <w:lvlText w:val="%1.%2.%3.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080" w:hanging="1080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080" w:hanging="108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1440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800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1800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2160" w:hanging="2160"/>
        </w:pPr>
        <w:rPr>
          <w:rFonts w:hint="default"/>
        </w:rPr>
      </w:lvl>
    </w:lvlOverride>
  </w:num>
  <w:num w:numId="27">
    <w:abstractNumId w:val="17"/>
    <w:lvlOverride w:ilvl="0">
      <w:lvl w:ilvl="0">
        <w:start w:val="4"/>
        <w:numFmt w:val="decimal"/>
        <w:lvlText w:val="%1."/>
        <w:lvlJc w:val="left"/>
        <w:pPr>
          <w:tabs>
            <w:tab w:val="num" w:pos="360"/>
          </w:tabs>
          <w:ind w:left="360" w:hanging="360"/>
        </w:pPr>
        <w:rPr>
          <w:rFonts w:hint="default"/>
          <w:b/>
        </w:rPr>
      </w:lvl>
    </w:lvlOverride>
    <w:lvlOverride w:ilvl="1">
      <w:lvl w:ilvl="1">
        <w:start w:val="1"/>
        <w:numFmt w:val="decimal"/>
        <w:suff w:val="space"/>
        <w:lvlText w:val="%1.%2."/>
        <w:lvlJc w:val="left"/>
        <w:pPr>
          <w:ind w:left="792" w:hanging="432"/>
        </w:pPr>
        <w:rPr>
          <w:rFonts w:ascii="Times New Roman" w:hAnsi="Times New Roman" w:cs="Times New Roman"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720"/>
          </w:tabs>
          <w:ind w:left="624" w:firstLine="96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2160"/>
          </w:tabs>
          <w:ind w:left="1728" w:hanging="64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520"/>
          </w:tabs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40"/>
          </w:tabs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60"/>
          </w:tabs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320"/>
          </w:tabs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5040"/>
          </w:tabs>
          <w:ind w:left="4320" w:hanging="1440"/>
        </w:pPr>
        <w:rPr>
          <w:rFonts w:hint="default"/>
        </w:rPr>
      </w:lvl>
    </w:lvlOverride>
  </w:num>
  <w:num w:numId="28">
    <w:abstractNumId w:val="4"/>
  </w:num>
  <w:num w:numId="29">
    <w:abstractNumId w:val="17"/>
    <w:lvlOverride w:ilvl="0">
      <w:lvl w:ilvl="0">
        <w:start w:val="4"/>
        <w:numFmt w:val="decimal"/>
        <w:lvlText w:val="%1."/>
        <w:lvlJc w:val="left"/>
        <w:pPr>
          <w:tabs>
            <w:tab w:val="num" w:pos="360"/>
          </w:tabs>
          <w:ind w:left="360" w:hanging="360"/>
        </w:pPr>
        <w:rPr>
          <w:rFonts w:hint="default"/>
          <w:b/>
        </w:rPr>
      </w:lvl>
    </w:lvlOverride>
    <w:lvlOverride w:ilvl="1">
      <w:lvl w:ilvl="1">
        <w:start w:val="1"/>
        <w:numFmt w:val="decimal"/>
        <w:suff w:val="space"/>
        <w:lvlText w:val="%1.%2."/>
        <w:lvlJc w:val="left"/>
        <w:pPr>
          <w:ind w:left="792" w:hanging="432"/>
        </w:pPr>
        <w:rPr>
          <w:rFonts w:ascii="Times New Roman" w:hAnsi="Times New Roman" w:cs="Times New Roman"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720"/>
          </w:tabs>
          <w:ind w:left="624" w:firstLine="96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2160"/>
          </w:tabs>
          <w:ind w:left="1728" w:hanging="64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520"/>
          </w:tabs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40"/>
          </w:tabs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60"/>
          </w:tabs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320"/>
          </w:tabs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5040"/>
          </w:tabs>
          <w:ind w:left="4320" w:hanging="1440"/>
        </w:pPr>
        <w:rPr>
          <w:rFonts w:hint="default"/>
        </w:rPr>
      </w:lvl>
    </w:lvlOverride>
  </w:num>
  <w:num w:numId="30">
    <w:abstractNumId w:val="23"/>
  </w:num>
  <w:num w:numId="31">
    <w:abstractNumId w:val="16"/>
  </w:num>
  <w:num w:numId="32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21506"/>
  </w:hdrShapeDefaults>
  <w:footnotePr>
    <w:pos w:val="beneathText"/>
    <w:footnote w:id="-1"/>
    <w:footnote w:id="0"/>
  </w:footnotePr>
  <w:endnotePr>
    <w:endnote w:id="-1"/>
    <w:endnote w:id="0"/>
  </w:endnotePr>
  <w:compat/>
  <w:rsids>
    <w:rsidRoot w:val="00510533"/>
    <w:rsid w:val="000010A6"/>
    <w:rsid w:val="00043FC1"/>
    <w:rsid w:val="000807A1"/>
    <w:rsid w:val="001711C9"/>
    <w:rsid w:val="00191967"/>
    <w:rsid w:val="00222930"/>
    <w:rsid w:val="002314C8"/>
    <w:rsid w:val="002D65A2"/>
    <w:rsid w:val="002F3F11"/>
    <w:rsid w:val="003572C6"/>
    <w:rsid w:val="00362E43"/>
    <w:rsid w:val="003D7A2E"/>
    <w:rsid w:val="004A03D1"/>
    <w:rsid w:val="004C086B"/>
    <w:rsid w:val="00510533"/>
    <w:rsid w:val="00582B7F"/>
    <w:rsid w:val="00594197"/>
    <w:rsid w:val="00611AF0"/>
    <w:rsid w:val="006700CD"/>
    <w:rsid w:val="00750821"/>
    <w:rsid w:val="008A6168"/>
    <w:rsid w:val="008D00ED"/>
    <w:rsid w:val="00921BC8"/>
    <w:rsid w:val="00951A96"/>
    <w:rsid w:val="009A698E"/>
    <w:rsid w:val="009A7819"/>
    <w:rsid w:val="009D1A8E"/>
    <w:rsid w:val="00A83FC7"/>
    <w:rsid w:val="00AF421A"/>
    <w:rsid w:val="00B35EED"/>
    <w:rsid w:val="00B4737A"/>
    <w:rsid w:val="00C12DA6"/>
    <w:rsid w:val="00C1548D"/>
    <w:rsid w:val="00C167D5"/>
    <w:rsid w:val="00C22B66"/>
    <w:rsid w:val="00C80778"/>
    <w:rsid w:val="00C84037"/>
    <w:rsid w:val="00C9604B"/>
    <w:rsid w:val="00CC6342"/>
    <w:rsid w:val="00D90140"/>
    <w:rsid w:val="00D918CC"/>
    <w:rsid w:val="00DC72CB"/>
    <w:rsid w:val="00E61CC0"/>
    <w:rsid w:val="00E75BE7"/>
    <w:rsid w:val="00EF1719"/>
    <w:rsid w:val="00F73D7C"/>
    <w:rsid w:val="00F95D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index 1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Indent 2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HTML Preformatted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6700CD"/>
  </w:style>
  <w:style w:type="paragraph" w:styleId="1">
    <w:name w:val="heading 1"/>
    <w:basedOn w:val="a0"/>
    <w:next w:val="a0"/>
    <w:link w:val="10"/>
    <w:qFormat/>
    <w:rsid w:val="002F3F11"/>
    <w:pPr>
      <w:keepNext/>
      <w:spacing w:after="0" w:line="240" w:lineRule="auto"/>
      <w:outlineLvl w:val="0"/>
    </w:pPr>
    <w:rPr>
      <w:rFonts w:eastAsia="Times New Roman" w:cs="Times New Roman"/>
      <w:szCs w:val="20"/>
      <w:lang w:eastAsia="ru-RU"/>
    </w:rPr>
  </w:style>
  <w:style w:type="paragraph" w:styleId="2">
    <w:name w:val="heading 2"/>
    <w:basedOn w:val="a0"/>
    <w:next w:val="a0"/>
    <w:link w:val="20"/>
    <w:qFormat/>
    <w:rsid w:val="002F3F11"/>
    <w:pPr>
      <w:keepNext/>
      <w:spacing w:after="0" w:line="240" w:lineRule="auto"/>
      <w:jc w:val="center"/>
      <w:outlineLvl w:val="1"/>
    </w:pPr>
    <w:rPr>
      <w:rFonts w:eastAsia="Times New Roman" w:cs="Times New Roman"/>
      <w:b/>
      <w:sz w:val="28"/>
      <w:szCs w:val="20"/>
      <w:lang w:eastAsia="ru-RU"/>
    </w:rPr>
  </w:style>
  <w:style w:type="paragraph" w:styleId="3">
    <w:name w:val="heading 3"/>
    <w:basedOn w:val="a0"/>
    <w:next w:val="a0"/>
    <w:link w:val="30"/>
    <w:qFormat/>
    <w:rsid w:val="00B35EED"/>
    <w:pPr>
      <w:keepNext/>
      <w:spacing w:after="0" w:line="240" w:lineRule="auto"/>
      <w:outlineLvl w:val="2"/>
    </w:pPr>
    <w:rPr>
      <w:rFonts w:eastAsia="Times New Roman" w:cs="Times New Roman"/>
      <w:b/>
      <w:szCs w:val="24"/>
      <w:lang w:eastAsia="ru-RU"/>
    </w:rPr>
  </w:style>
  <w:style w:type="paragraph" w:styleId="4">
    <w:name w:val="heading 4"/>
    <w:basedOn w:val="a0"/>
    <w:next w:val="a0"/>
    <w:link w:val="40"/>
    <w:qFormat/>
    <w:rsid w:val="00B35EED"/>
    <w:pPr>
      <w:keepNext/>
      <w:spacing w:after="0" w:line="240" w:lineRule="auto"/>
      <w:outlineLvl w:val="3"/>
    </w:pPr>
    <w:rPr>
      <w:rFonts w:eastAsia="Times New Roman" w:cs="Times New Roman"/>
      <w:sz w:val="28"/>
      <w:szCs w:val="24"/>
      <w:lang w:eastAsia="ru-RU"/>
    </w:rPr>
  </w:style>
  <w:style w:type="paragraph" w:styleId="5">
    <w:name w:val="heading 5"/>
    <w:basedOn w:val="a0"/>
    <w:next w:val="a0"/>
    <w:link w:val="50"/>
    <w:qFormat/>
    <w:rsid w:val="00B35EED"/>
    <w:pPr>
      <w:keepNext/>
      <w:spacing w:after="0" w:line="240" w:lineRule="auto"/>
      <w:jc w:val="center"/>
      <w:outlineLvl w:val="4"/>
    </w:pPr>
    <w:rPr>
      <w:rFonts w:eastAsia="Times New Roman" w:cs="Times New Roman"/>
      <w:b/>
      <w:bCs/>
      <w:szCs w:val="24"/>
      <w:lang w:eastAsia="ru-RU"/>
    </w:rPr>
  </w:style>
  <w:style w:type="paragraph" w:styleId="6">
    <w:name w:val="heading 6"/>
    <w:basedOn w:val="a0"/>
    <w:next w:val="a0"/>
    <w:link w:val="60"/>
    <w:qFormat/>
    <w:rsid w:val="00B35EED"/>
    <w:pPr>
      <w:keepNext/>
      <w:spacing w:after="0" w:line="240" w:lineRule="auto"/>
      <w:ind w:firstLine="1418"/>
      <w:jc w:val="both"/>
      <w:outlineLvl w:val="5"/>
    </w:pPr>
    <w:rPr>
      <w:rFonts w:eastAsia="Times New Roman" w:cs="Times New Roman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2F3F11"/>
    <w:rPr>
      <w:rFonts w:eastAsia="Times New Roman" w:cs="Times New Roman"/>
      <w:szCs w:val="20"/>
      <w:lang w:eastAsia="ru-RU"/>
    </w:rPr>
  </w:style>
  <w:style w:type="character" w:customStyle="1" w:styleId="20">
    <w:name w:val="Заголовок 2 Знак"/>
    <w:basedOn w:val="a1"/>
    <w:link w:val="2"/>
    <w:rsid w:val="002F3F11"/>
    <w:rPr>
      <w:rFonts w:eastAsia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B35EED"/>
    <w:rPr>
      <w:rFonts w:eastAsia="Times New Roman" w:cs="Times New Roman"/>
      <w:b/>
      <w:szCs w:val="24"/>
      <w:lang w:eastAsia="ru-RU"/>
    </w:rPr>
  </w:style>
  <w:style w:type="character" w:customStyle="1" w:styleId="40">
    <w:name w:val="Заголовок 4 Знак"/>
    <w:basedOn w:val="a1"/>
    <w:link w:val="4"/>
    <w:rsid w:val="00B35EED"/>
    <w:rPr>
      <w:rFonts w:eastAsia="Times New Roman" w:cs="Times New Roman"/>
      <w:sz w:val="28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B35EED"/>
    <w:rPr>
      <w:rFonts w:eastAsia="Times New Roman" w:cs="Times New Roman"/>
      <w:b/>
      <w:bCs/>
      <w:szCs w:val="24"/>
      <w:lang w:eastAsia="ru-RU"/>
    </w:rPr>
  </w:style>
  <w:style w:type="character" w:customStyle="1" w:styleId="60">
    <w:name w:val="Заголовок 6 Знак"/>
    <w:basedOn w:val="a1"/>
    <w:link w:val="6"/>
    <w:rsid w:val="00B35EED"/>
    <w:rPr>
      <w:rFonts w:eastAsia="Times New Roman" w:cs="Times New Roman"/>
      <w:szCs w:val="24"/>
      <w:lang w:eastAsia="ru-RU"/>
    </w:rPr>
  </w:style>
  <w:style w:type="paragraph" w:customStyle="1" w:styleId="a4">
    <w:name w:val="Знак"/>
    <w:basedOn w:val="a0"/>
    <w:rsid w:val="00510533"/>
    <w:pPr>
      <w:spacing w:after="160" w:line="240" w:lineRule="exact"/>
      <w:jc w:val="both"/>
    </w:pPr>
    <w:rPr>
      <w:rFonts w:eastAsia="Calibri" w:cs="Times New Roman"/>
      <w:sz w:val="20"/>
      <w:szCs w:val="20"/>
      <w:lang w:eastAsia="zh-CN"/>
    </w:rPr>
  </w:style>
  <w:style w:type="paragraph" w:styleId="a5">
    <w:name w:val="Body Text"/>
    <w:basedOn w:val="a0"/>
    <w:link w:val="a6"/>
    <w:rsid w:val="00510533"/>
    <w:pPr>
      <w:autoSpaceDE w:val="0"/>
      <w:autoSpaceDN w:val="0"/>
      <w:spacing w:after="0" w:line="240" w:lineRule="auto"/>
      <w:jc w:val="both"/>
    </w:pPr>
    <w:rPr>
      <w:rFonts w:eastAsia="Times New Roman" w:cs="Times New Roman"/>
      <w:sz w:val="28"/>
      <w:szCs w:val="28"/>
      <w:lang w:eastAsia="ru-RU"/>
    </w:rPr>
  </w:style>
  <w:style w:type="character" w:customStyle="1" w:styleId="a6">
    <w:name w:val="Основной текст Знак"/>
    <w:basedOn w:val="a1"/>
    <w:link w:val="a5"/>
    <w:rsid w:val="00510533"/>
    <w:rPr>
      <w:rFonts w:eastAsia="Times New Roman" w:cs="Times New Roman"/>
      <w:sz w:val="28"/>
      <w:szCs w:val="28"/>
      <w:lang w:eastAsia="ru-RU"/>
    </w:rPr>
  </w:style>
  <w:style w:type="character" w:styleId="a7">
    <w:name w:val="Hyperlink"/>
    <w:basedOn w:val="a1"/>
    <w:rsid w:val="00510533"/>
    <w:rPr>
      <w:color w:val="0000FF"/>
      <w:u w:val="single"/>
    </w:rPr>
  </w:style>
  <w:style w:type="paragraph" w:styleId="a8">
    <w:name w:val="Balloon Text"/>
    <w:basedOn w:val="a0"/>
    <w:link w:val="a9"/>
    <w:semiHidden/>
    <w:unhideWhenUsed/>
    <w:rsid w:val="005105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semiHidden/>
    <w:rsid w:val="00510533"/>
    <w:rPr>
      <w:rFonts w:ascii="Tahoma" w:hAnsi="Tahoma" w:cs="Tahoma"/>
      <w:sz w:val="16"/>
      <w:szCs w:val="16"/>
    </w:rPr>
  </w:style>
  <w:style w:type="paragraph" w:styleId="aa">
    <w:name w:val="List Paragraph"/>
    <w:basedOn w:val="a0"/>
    <w:link w:val="ab"/>
    <w:qFormat/>
    <w:rsid w:val="002F3F11"/>
    <w:pPr>
      <w:spacing w:after="0" w:line="300" w:lineRule="auto"/>
      <w:ind w:left="720" w:firstLine="720"/>
      <w:contextualSpacing/>
    </w:pPr>
    <w:rPr>
      <w:rFonts w:eastAsia="Times New Roman" w:cs="Times New Roman"/>
      <w:szCs w:val="24"/>
      <w:lang w:eastAsia="ru-RU"/>
    </w:rPr>
  </w:style>
  <w:style w:type="character" w:customStyle="1" w:styleId="ab">
    <w:name w:val="Абзац списка Знак"/>
    <w:link w:val="aa"/>
    <w:rsid w:val="00B35EED"/>
    <w:rPr>
      <w:rFonts w:eastAsia="Times New Roman" w:cs="Times New Roman"/>
      <w:szCs w:val="24"/>
      <w:lang w:eastAsia="ru-RU"/>
    </w:rPr>
  </w:style>
  <w:style w:type="paragraph" w:customStyle="1" w:styleId="ConsPlusNormal">
    <w:name w:val="ConsPlusNormal"/>
    <w:rsid w:val="002F3F1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header"/>
    <w:basedOn w:val="a0"/>
    <w:link w:val="ad"/>
    <w:unhideWhenUsed/>
    <w:rsid w:val="00C807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1"/>
    <w:link w:val="ac"/>
    <w:rsid w:val="00C80778"/>
  </w:style>
  <w:style w:type="paragraph" w:styleId="ae">
    <w:name w:val="footer"/>
    <w:basedOn w:val="a0"/>
    <w:link w:val="af"/>
    <w:uiPriority w:val="99"/>
    <w:unhideWhenUsed/>
    <w:rsid w:val="00C807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1"/>
    <w:link w:val="ae"/>
    <w:uiPriority w:val="99"/>
    <w:rsid w:val="00C80778"/>
  </w:style>
  <w:style w:type="paragraph" w:customStyle="1" w:styleId="af0">
    <w:name w:val="Знак"/>
    <w:basedOn w:val="a0"/>
    <w:rsid w:val="00B35EED"/>
    <w:pPr>
      <w:spacing w:after="160" w:line="240" w:lineRule="exact"/>
    </w:pPr>
    <w:rPr>
      <w:rFonts w:eastAsia="Calibri" w:cs="Times New Roman"/>
      <w:sz w:val="20"/>
      <w:szCs w:val="20"/>
      <w:lang w:eastAsia="zh-CN"/>
    </w:rPr>
  </w:style>
  <w:style w:type="paragraph" w:customStyle="1" w:styleId="ConsPlusNonformat">
    <w:name w:val="ConsPlusNonformat"/>
    <w:rsid w:val="00B35E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35EE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Normal">
    <w:name w:val="ConsNormal"/>
    <w:rsid w:val="00B35EED"/>
    <w:pPr>
      <w:autoSpaceDE w:val="0"/>
      <w:autoSpaceDN w:val="0"/>
      <w:adjustRightInd w:val="0"/>
      <w:spacing w:after="0" w:line="240" w:lineRule="auto"/>
      <w:ind w:right="19772" w:firstLine="720"/>
    </w:pPr>
    <w:rPr>
      <w:rFonts w:eastAsia="Times New Roman" w:cs="Times New Roman"/>
      <w:sz w:val="20"/>
      <w:szCs w:val="20"/>
      <w:lang w:eastAsia="ru-RU"/>
    </w:rPr>
  </w:style>
  <w:style w:type="paragraph" w:customStyle="1" w:styleId="af1">
    <w:name w:val="Знак Знак Знак Знак Знак Знак Знак"/>
    <w:basedOn w:val="a0"/>
    <w:rsid w:val="00B35EED"/>
    <w:pPr>
      <w:spacing w:after="160" w:line="240" w:lineRule="exact"/>
    </w:pPr>
    <w:rPr>
      <w:rFonts w:eastAsia="Calibri" w:cs="Times New Roman"/>
      <w:sz w:val="20"/>
      <w:szCs w:val="20"/>
      <w:lang w:eastAsia="zh-CN"/>
    </w:rPr>
  </w:style>
  <w:style w:type="paragraph" w:customStyle="1" w:styleId="af2">
    <w:name w:val="Знак Знак Знак Знак Знак Знак Знак"/>
    <w:basedOn w:val="a0"/>
    <w:rsid w:val="00B35EED"/>
    <w:pPr>
      <w:spacing w:after="160" w:line="240" w:lineRule="exact"/>
    </w:pPr>
    <w:rPr>
      <w:rFonts w:eastAsia="Calibri" w:cs="Times New Roman"/>
      <w:sz w:val="20"/>
      <w:szCs w:val="20"/>
      <w:lang w:eastAsia="zh-CN"/>
    </w:rPr>
  </w:style>
  <w:style w:type="character" w:customStyle="1" w:styleId="FontStyle14">
    <w:name w:val="Font Style14"/>
    <w:basedOn w:val="a1"/>
    <w:uiPriority w:val="99"/>
    <w:rsid w:val="00B35EED"/>
    <w:rPr>
      <w:rFonts w:ascii="Times New Roman" w:hAnsi="Times New Roman" w:cs="Times New Roman"/>
      <w:sz w:val="26"/>
      <w:szCs w:val="26"/>
    </w:rPr>
  </w:style>
  <w:style w:type="character" w:customStyle="1" w:styleId="af3">
    <w:name w:val="Основной текст_"/>
    <w:basedOn w:val="a1"/>
    <w:link w:val="21"/>
    <w:rsid w:val="00B35EED"/>
    <w:rPr>
      <w:spacing w:val="2"/>
      <w:sz w:val="25"/>
      <w:szCs w:val="25"/>
      <w:shd w:val="clear" w:color="auto" w:fill="FFFFFF"/>
    </w:rPr>
  </w:style>
  <w:style w:type="paragraph" w:customStyle="1" w:styleId="21">
    <w:name w:val="Основной текст2"/>
    <w:basedOn w:val="a0"/>
    <w:link w:val="af3"/>
    <w:rsid w:val="00B35EED"/>
    <w:pPr>
      <w:widowControl w:val="0"/>
      <w:shd w:val="clear" w:color="auto" w:fill="FFFFFF"/>
      <w:spacing w:after="960" w:line="317" w:lineRule="exact"/>
    </w:pPr>
    <w:rPr>
      <w:spacing w:val="2"/>
      <w:sz w:val="25"/>
      <w:szCs w:val="25"/>
    </w:rPr>
  </w:style>
  <w:style w:type="paragraph" w:customStyle="1" w:styleId="a">
    <w:name w:val="абзац"/>
    <w:basedOn w:val="aa"/>
    <w:link w:val="af4"/>
    <w:qFormat/>
    <w:rsid w:val="00B35EED"/>
    <w:pPr>
      <w:numPr>
        <w:numId w:val="6"/>
      </w:numPr>
      <w:tabs>
        <w:tab w:val="num" w:pos="360"/>
      </w:tabs>
      <w:spacing w:line="240" w:lineRule="auto"/>
      <w:ind w:left="113" w:firstLine="0"/>
      <w:jc w:val="both"/>
    </w:pPr>
    <w:rPr>
      <w:sz w:val="28"/>
      <w:szCs w:val="28"/>
    </w:rPr>
  </w:style>
  <w:style w:type="character" w:customStyle="1" w:styleId="af4">
    <w:name w:val="абзац Знак"/>
    <w:link w:val="a"/>
    <w:rsid w:val="00B35EED"/>
    <w:rPr>
      <w:rFonts w:eastAsia="Times New Roman" w:cs="Times New Roman"/>
      <w:sz w:val="28"/>
      <w:szCs w:val="28"/>
    </w:rPr>
  </w:style>
  <w:style w:type="paragraph" w:customStyle="1" w:styleId="11">
    <w:name w:val="Стиль1"/>
    <w:basedOn w:val="a"/>
    <w:link w:val="12"/>
    <w:qFormat/>
    <w:rsid w:val="00B35EED"/>
  </w:style>
  <w:style w:type="character" w:customStyle="1" w:styleId="12">
    <w:name w:val="Стиль1 Знак"/>
    <w:basedOn w:val="a1"/>
    <w:link w:val="11"/>
    <w:rsid w:val="00B35EED"/>
    <w:rPr>
      <w:rFonts w:eastAsia="Times New Roman" w:cs="Times New Roman"/>
      <w:sz w:val="28"/>
      <w:szCs w:val="28"/>
    </w:rPr>
  </w:style>
  <w:style w:type="character" w:styleId="af5">
    <w:name w:val="page number"/>
    <w:basedOn w:val="a1"/>
    <w:rsid w:val="00B35EED"/>
  </w:style>
  <w:style w:type="paragraph" w:styleId="22">
    <w:name w:val="Body Text Indent 2"/>
    <w:basedOn w:val="a0"/>
    <w:link w:val="23"/>
    <w:rsid w:val="00B35EED"/>
    <w:pPr>
      <w:spacing w:after="0" w:line="288" w:lineRule="auto"/>
      <w:ind w:left="360"/>
      <w:jc w:val="both"/>
    </w:pPr>
    <w:rPr>
      <w:rFonts w:eastAsia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1"/>
    <w:link w:val="22"/>
    <w:rsid w:val="00B35EED"/>
    <w:rPr>
      <w:rFonts w:eastAsia="Times New Roman" w:cs="Times New Roman"/>
      <w:sz w:val="28"/>
      <w:szCs w:val="24"/>
      <w:lang w:eastAsia="ru-RU"/>
    </w:rPr>
  </w:style>
  <w:style w:type="paragraph" w:styleId="af6">
    <w:name w:val="Plain Text"/>
    <w:basedOn w:val="a0"/>
    <w:link w:val="af7"/>
    <w:rsid w:val="00B35EED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7">
    <w:name w:val="Текст Знак"/>
    <w:basedOn w:val="a1"/>
    <w:link w:val="af6"/>
    <w:rsid w:val="00B35EED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8">
    <w:name w:val="Title"/>
    <w:basedOn w:val="a0"/>
    <w:link w:val="af9"/>
    <w:qFormat/>
    <w:rsid w:val="00B35EED"/>
    <w:pPr>
      <w:spacing w:after="0" w:line="288" w:lineRule="auto"/>
      <w:jc w:val="center"/>
    </w:pPr>
    <w:rPr>
      <w:rFonts w:eastAsia="Times New Roman" w:cs="Times New Roman"/>
      <w:b/>
      <w:szCs w:val="24"/>
      <w:lang w:eastAsia="ru-RU"/>
    </w:rPr>
  </w:style>
  <w:style w:type="character" w:customStyle="1" w:styleId="af9">
    <w:name w:val="Название Знак"/>
    <w:basedOn w:val="a1"/>
    <w:link w:val="af8"/>
    <w:rsid w:val="00B35EED"/>
    <w:rPr>
      <w:rFonts w:eastAsia="Times New Roman" w:cs="Times New Roman"/>
      <w:b/>
      <w:szCs w:val="24"/>
      <w:lang w:eastAsia="ru-RU"/>
    </w:rPr>
  </w:style>
  <w:style w:type="paragraph" w:customStyle="1" w:styleId="210">
    <w:name w:val="Основной текст 21"/>
    <w:basedOn w:val="a0"/>
    <w:rsid w:val="00B35EED"/>
    <w:pPr>
      <w:spacing w:after="0" w:line="240" w:lineRule="auto"/>
      <w:jc w:val="both"/>
    </w:pPr>
    <w:rPr>
      <w:rFonts w:eastAsia="Times New Roman" w:cs="Times New Roman"/>
      <w:szCs w:val="20"/>
      <w:lang w:eastAsia="ru-RU"/>
    </w:rPr>
  </w:style>
  <w:style w:type="paragraph" w:styleId="HTML">
    <w:name w:val="HTML Preformatted"/>
    <w:basedOn w:val="a0"/>
    <w:link w:val="HTML0"/>
    <w:rsid w:val="00B35EE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00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rsid w:val="00B35EED"/>
    <w:rPr>
      <w:rFonts w:ascii="Courier New" w:eastAsia="Times New Roman" w:hAnsi="Courier New" w:cs="Courier New"/>
      <w:color w:val="000000"/>
      <w:sz w:val="20"/>
      <w:szCs w:val="20"/>
      <w:lang w:eastAsia="ru-RU"/>
    </w:rPr>
  </w:style>
  <w:style w:type="character" w:styleId="afa">
    <w:name w:val="Strong"/>
    <w:qFormat/>
    <w:rsid w:val="00B35EED"/>
    <w:rPr>
      <w:b/>
      <w:bCs/>
    </w:rPr>
  </w:style>
  <w:style w:type="character" w:customStyle="1" w:styleId="WW8Num1z0">
    <w:name w:val="WW8Num1z0"/>
    <w:rsid w:val="00B35EED"/>
    <w:rPr>
      <w:rFonts w:ascii="Symbol" w:hAnsi="Symbol"/>
      <w:sz w:val="20"/>
    </w:rPr>
  </w:style>
  <w:style w:type="character" w:customStyle="1" w:styleId="WW8Num2z1">
    <w:name w:val="WW8Num2z1"/>
    <w:rsid w:val="00B35EED"/>
    <w:rPr>
      <w:rFonts w:ascii="Times New Roman" w:eastAsia="Times New Roman" w:hAnsi="Times New Roman" w:cs="Times New Roman"/>
    </w:rPr>
  </w:style>
  <w:style w:type="character" w:customStyle="1" w:styleId="WW8Num3z0">
    <w:name w:val="WW8Num3z0"/>
    <w:rsid w:val="00B35EED"/>
    <w:rPr>
      <w:rFonts w:ascii="Symbol" w:hAnsi="Symbol"/>
      <w:sz w:val="20"/>
    </w:rPr>
  </w:style>
  <w:style w:type="character" w:customStyle="1" w:styleId="WW8Num4z0">
    <w:name w:val="WW8Num4z0"/>
    <w:rsid w:val="00B35EED"/>
    <w:rPr>
      <w:rFonts w:ascii="Symbol" w:hAnsi="Symbol"/>
    </w:rPr>
  </w:style>
  <w:style w:type="character" w:customStyle="1" w:styleId="WW8Num4z1">
    <w:name w:val="WW8Num4z1"/>
    <w:rsid w:val="00B35EED"/>
    <w:rPr>
      <w:rFonts w:ascii="Courier New" w:hAnsi="Courier New" w:cs="Courier New"/>
    </w:rPr>
  </w:style>
  <w:style w:type="character" w:customStyle="1" w:styleId="WW8Num4z2">
    <w:name w:val="WW8Num4z2"/>
    <w:rsid w:val="00B35EED"/>
    <w:rPr>
      <w:rFonts w:ascii="Wingdings" w:hAnsi="Wingdings"/>
    </w:rPr>
  </w:style>
  <w:style w:type="character" w:customStyle="1" w:styleId="WW8Num5z0">
    <w:name w:val="WW8Num5z0"/>
    <w:rsid w:val="00B35EED"/>
    <w:rPr>
      <w:rFonts w:ascii="Symbol" w:hAnsi="Symbol"/>
      <w:sz w:val="20"/>
    </w:rPr>
  </w:style>
  <w:style w:type="character" w:customStyle="1" w:styleId="WW8Num6z0">
    <w:name w:val="WW8Num6z0"/>
    <w:rsid w:val="00B35EED"/>
    <w:rPr>
      <w:rFonts w:ascii="Symbol" w:hAnsi="Symbol"/>
    </w:rPr>
  </w:style>
  <w:style w:type="character" w:customStyle="1" w:styleId="WW8Num6z1">
    <w:name w:val="WW8Num6z1"/>
    <w:rsid w:val="00B35EED"/>
    <w:rPr>
      <w:rFonts w:ascii="Courier New" w:hAnsi="Courier New" w:cs="Courier New"/>
    </w:rPr>
  </w:style>
  <w:style w:type="character" w:customStyle="1" w:styleId="WW8Num6z2">
    <w:name w:val="WW8Num6z2"/>
    <w:rsid w:val="00B35EED"/>
    <w:rPr>
      <w:rFonts w:ascii="Wingdings" w:hAnsi="Wingdings"/>
    </w:rPr>
  </w:style>
  <w:style w:type="character" w:customStyle="1" w:styleId="WW8Num7z0">
    <w:name w:val="WW8Num7z0"/>
    <w:rsid w:val="00B35EED"/>
    <w:rPr>
      <w:rFonts w:ascii="Symbol" w:hAnsi="Symbol"/>
      <w:sz w:val="20"/>
    </w:rPr>
  </w:style>
  <w:style w:type="character" w:customStyle="1" w:styleId="WW8Num9z0">
    <w:name w:val="WW8Num9z0"/>
    <w:rsid w:val="00B35EED"/>
    <w:rPr>
      <w:rFonts w:ascii="Symbol" w:hAnsi="Symbol"/>
      <w:sz w:val="20"/>
    </w:rPr>
  </w:style>
  <w:style w:type="character" w:customStyle="1" w:styleId="WW8Num10z0">
    <w:name w:val="WW8Num10z0"/>
    <w:rsid w:val="00B35EED"/>
    <w:rPr>
      <w:rFonts w:ascii="Symbol" w:hAnsi="Symbol"/>
      <w:sz w:val="20"/>
    </w:rPr>
  </w:style>
  <w:style w:type="character" w:customStyle="1" w:styleId="WW8Num11z0">
    <w:name w:val="WW8Num11z0"/>
    <w:rsid w:val="00B35EED"/>
    <w:rPr>
      <w:rFonts w:ascii="Symbol" w:hAnsi="Symbol"/>
    </w:rPr>
  </w:style>
  <w:style w:type="character" w:customStyle="1" w:styleId="WW8Num11z1">
    <w:name w:val="WW8Num11z1"/>
    <w:rsid w:val="00B35EED"/>
    <w:rPr>
      <w:rFonts w:ascii="Courier New" w:hAnsi="Courier New" w:cs="Courier New"/>
    </w:rPr>
  </w:style>
  <w:style w:type="character" w:customStyle="1" w:styleId="WW8Num11z2">
    <w:name w:val="WW8Num11z2"/>
    <w:rsid w:val="00B35EED"/>
    <w:rPr>
      <w:rFonts w:ascii="Wingdings" w:hAnsi="Wingdings"/>
    </w:rPr>
  </w:style>
  <w:style w:type="character" w:customStyle="1" w:styleId="WW8Num12z0">
    <w:name w:val="WW8Num12z0"/>
    <w:rsid w:val="00B35EED"/>
    <w:rPr>
      <w:rFonts w:ascii="Symbol" w:hAnsi="Symbol"/>
      <w:sz w:val="20"/>
    </w:rPr>
  </w:style>
  <w:style w:type="character" w:customStyle="1" w:styleId="WW8Num13z0">
    <w:name w:val="WW8Num13z0"/>
    <w:rsid w:val="00B35EED"/>
    <w:rPr>
      <w:rFonts w:ascii="Symbol" w:hAnsi="Symbol"/>
      <w:sz w:val="20"/>
    </w:rPr>
  </w:style>
  <w:style w:type="character" w:customStyle="1" w:styleId="WW8Num15z0">
    <w:name w:val="WW8Num15z0"/>
    <w:rsid w:val="00B35EED"/>
    <w:rPr>
      <w:rFonts w:ascii="Symbol" w:hAnsi="Symbol"/>
      <w:sz w:val="20"/>
    </w:rPr>
  </w:style>
  <w:style w:type="character" w:customStyle="1" w:styleId="WW8Num16z0">
    <w:name w:val="WW8Num16z0"/>
    <w:rsid w:val="00B35EED"/>
    <w:rPr>
      <w:rFonts w:ascii="Symbol" w:hAnsi="Symbol"/>
      <w:sz w:val="20"/>
    </w:rPr>
  </w:style>
  <w:style w:type="character" w:customStyle="1" w:styleId="WW8Num17z0">
    <w:name w:val="WW8Num17z0"/>
    <w:rsid w:val="00B35EED"/>
    <w:rPr>
      <w:rFonts w:ascii="Symbol" w:hAnsi="Symbol"/>
      <w:sz w:val="20"/>
    </w:rPr>
  </w:style>
  <w:style w:type="character" w:customStyle="1" w:styleId="WW8Num18z0">
    <w:name w:val="WW8Num18z0"/>
    <w:rsid w:val="00B35EED"/>
    <w:rPr>
      <w:rFonts w:ascii="Symbol" w:hAnsi="Symbol"/>
      <w:sz w:val="20"/>
    </w:rPr>
  </w:style>
  <w:style w:type="character" w:customStyle="1" w:styleId="13">
    <w:name w:val="Основной шрифт абзаца1"/>
    <w:rsid w:val="00B35EED"/>
  </w:style>
  <w:style w:type="character" w:customStyle="1" w:styleId="StyleArial10ptBold">
    <w:name w:val="Style Arial 10 pt Bold"/>
    <w:rsid w:val="00B35EED"/>
    <w:rPr>
      <w:rFonts w:ascii="Arial" w:hAnsi="Arial"/>
      <w:b/>
      <w:bCs/>
      <w:spacing w:val="0"/>
      <w:sz w:val="20"/>
      <w:szCs w:val="20"/>
    </w:rPr>
  </w:style>
  <w:style w:type="paragraph" w:customStyle="1" w:styleId="afb">
    <w:name w:val="Заголовок"/>
    <w:basedOn w:val="a0"/>
    <w:next w:val="a5"/>
    <w:rsid w:val="00B35EED"/>
    <w:pPr>
      <w:keepNext/>
      <w:suppressAutoHyphens/>
      <w:spacing w:before="240" w:after="120" w:line="240" w:lineRule="auto"/>
    </w:pPr>
    <w:rPr>
      <w:rFonts w:ascii="Liberation Sans" w:eastAsia="DejaVu Sans" w:hAnsi="Liberation Sans" w:cs="DejaVu Sans"/>
      <w:sz w:val="28"/>
      <w:szCs w:val="28"/>
      <w:lang w:eastAsia="ar-SA"/>
    </w:rPr>
  </w:style>
  <w:style w:type="paragraph" w:styleId="afc">
    <w:name w:val="Subtitle"/>
    <w:basedOn w:val="afb"/>
    <w:next w:val="a5"/>
    <w:link w:val="afd"/>
    <w:qFormat/>
    <w:rsid w:val="00B35EED"/>
    <w:pPr>
      <w:jc w:val="center"/>
    </w:pPr>
    <w:rPr>
      <w:i/>
      <w:iCs/>
    </w:rPr>
  </w:style>
  <w:style w:type="character" w:customStyle="1" w:styleId="afd">
    <w:name w:val="Подзаголовок Знак"/>
    <w:basedOn w:val="a1"/>
    <w:link w:val="afc"/>
    <w:rsid w:val="00B35EED"/>
    <w:rPr>
      <w:rFonts w:ascii="Liberation Sans" w:eastAsia="DejaVu Sans" w:hAnsi="Liberation Sans" w:cs="DejaVu Sans"/>
      <w:i/>
      <w:iCs/>
      <w:sz w:val="28"/>
      <w:szCs w:val="28"/>
      <w:lang w:eastAsia="ar-SA"/>
    </w:rPr>
  </w:style>
  <w:style w:type="paragraph" w:styleId="afe">
    <w:name w:val="List"/>
    <w:basedOn w:val="a5"/>
    <w:rsid w:val="00B35EED"/>
    <w:pPr>
      <w:suppressAutoHyphens/>
      <w:autoSpaceDE/>
      <w:autoSpaceDN/>
    </w:pPr>
    <w:rPr>
      <w:sz w:val="24"/>
      <w:szCs w:val="24"/>
      <w:lang w:eastAsia="ar-SA"/>
    </w:rPr>
  </w:style>
  <w:style w:type="paragraph" w:customStyle="1" w:styleId="aff">
    <w:name w:val="Содержимое таблицы"/>
    <w:basedOn w:val="a0"/>
    <w:rsid w:val="00B35EED"/>
    <w:pPr>
      <w:suppressLineNumbers/>
      <w:suppressAutoHyphens/>
      <w:spacing w:after="0" w:line="240" w:lineRule="auto"/>
    </w:pPr>
    <w:rPr>
      <w:rFonts w:eastAsia="Times New Roman" w:cs="Times New Roman"/>
      <w:szCs w:val="24"/>
      <w:lang w:eastAsia="ar-SA"/>
    </w:rPr>
  </w:style>
  <w:style w:type="paragraph" w:customStyle="1" w:styleId="aff0">
    <w:name w:val="Заголовок таблицы"/>
    <w:basedOn w:val="aff"/>
    <w:rsid w:val="00B35EED"/>
    <w:pPr>
      <w:jc w:val="center"/>
    </w:pPr>
    <w:rPr>
      <w:b/>
      <w:bCs/>
    </w:rPr>
  </w:style>
  <w:style w:type="paragraph" w:customStyle="1" w:styleId="14">
    <w:name w:val="Название1"/>
    <w:basedOn w:val="a0"/>
    <w:rsid w:val="00B35EED"/>
    <w:pPr>
      <w:suppressLineNumbers/>
      <w:suppressAutoHyphens/>
      <w:spacing w:before="120" w:after="120" w:line="240" w:lineRule="auto"/>
    </w:pPr>
    <w:rPr>
      <w:rFonts w:eastAsia="Times New Roman" w:cs="Times New Roman"/>
      <w:i/>
      <w:iCs/>
      <w:szCs w:val="24"/>
      <w:lang w:eastAsia="ar-SA"/>
    </w:rPr>
  </w:style>
  <w:style w:type="paragraph" w:customStyle="1" w:styleId="aff1">
    <w:name w:val="Содержимое врезки"/>
    <w:basedOn w:val="a5"/>
    <w:rsid w:val="00B35EED"/>
    <w:pPr>
      <w:suppressAutoHyphens/>
      <w:autoSpaceDE/>
      <w:autoSpaceDN/>
    </w:pPr>
    <w:rPr>
      <w:sz w:val="24"/>
      <w:szCs w:val="24"/>
      <w:lang w:eastAsia="ar-SA"/>
    </w:rPr>
  </w:style>
  <w:style w:type="paragraph" w:customStyle="1" w:styleId="15">
    <w:name w:val="Указатель1"/>
    <w:basedOn w:val="a0"/>
    <w:rsid w:val="00B35EED"/>
    <w:pPr>
      <w:suppressLineNumbers/>
      <w:suppressAutoHyphens/>
      <w:spacing w:after="0" w:line="240" w:lineRule="auto"/>
    </w:pPr>
    <w:rPr>
      <w:rFonts w:eastAsia="Times New Roman" w:cs="Times New Roman"/>
      <w:szCs w:val="24"/>
      <w:lang w:eastAsia="ar-SA"/>
    </w:rPr>
  </w:style>
  <w:style w:type="paragraph" w:customStyle="1" w:styleId="211">
    <w:name w:val="Основной текст с отступом 21"/>
    <w:basedOn w:val="a0"/>
    <w:rsid w:val="00B35EED"/>
    <w:pPr>
      <w:suppressAutoHyphens/>
      <w:spacing w:after="120" w:line="480" w:lineRule="auto"/>
      <w:ind w:left="283"/>
    </w:pPr>
    <w:rPr>
      <w:rFonts w:eastAsia="Times New Roman" w:cs="Times New Roman"/>
      <w:szCs w:val="24"/>
      <w:lang w:eastAsia="ar-SA"/>
    </w:rPr>
  </w:style>
  <w:style w:type="paragraph" w:customStyle="1" w:styleId="consplusnonformat0">
    <w:name w:val="consplusnonformat"/>
    <w:basedOn w:val="a0"/>
    <w:rsid w:val="00B35EED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ru-RU"/>
    </w:rPr>
  </w:style>
  <w:style w:type="character" w:styleId="aff2">
    <w:name w:val="FollowedHyperlink"/>
    <w:rsid w:val="00B35EED"/>
    <w:rPr>
      <w:color w:val="800080"/>
      <w:u w:val="single"/>
    </w:rPr>
  </w:style>
  <w:style w:type="paragraph" w:styleId="16">
    <w:name w:val="index 1"/>
    <w:basedOn w:val="a0"/>
    <w:next w:val="a0"/>
    <w:autoRedefine/>
    <w:rsid w:val="00B35EED"/>
    <w:pPr>
      <w:suppressAutoHyphens/>
      <w:spacing w:after="0" w:line="240" w:lineRule="auto"/>
      <w:ind w:left="240" w:hanging="240"/>
    </w:pPr>
    <w:rPr>
      <w:rFonts w:eastAsia="Times New Roman" w:cs="Times New Roman"/>
      <w:szCs w:val="24"/>
      <w:lang w:eastAsia="ar-SA"/>
    </w:rPr>
  </w:style>
  <w:style w:type="paragraph" w:customStyle="1" w:styleId="Style1">
    <w:name w:val="Style1"/>
    <w:basedOn w:val="a0"/>
    <w:rsid w:val="00B35EED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 w:cs="Times New Roman"/>
      <w:szCs w:val="24"/>
      <w:lang w:eastAsia="ru-RU"/>
    </w:rPr>
  </w:style>
  <w:style w:type="paragraph" w:customStyle="1" w:styleId="Style2">
    <w:name w:val="Style2"/>
    <w:basedOn w:val="a0"/>
    <w:rsid w:val="00B35EED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 w:cs="Times New Roman"/>
      <w:szCs w:val="24"/>
      <w:lang w:eastAsia="ru-RU"/>
    </w:rPr>
  </w:style>
  <w:style w:type="paragraph" w:customStyle="1" w:styleId="Style4">
    <w:name w:val="Style4"/>
    <w:basedOn w:val="a0"/>
    <w:rsid w:val="00B35EED"/>
    <w:pPr>
      <w:widowControl w:val="0"/>
      <w:autoSpaceDE w:val="0"/>
      <w:autoSpaceDN w:val="0"/>
      <w:adjustRightInd w:val="0"/>
      <w:spacing w:after="0" w:line="317" w:lineRule="exact"/>
    </w:pPr>
    <w:rPr>
      <w:rFonts w:eastAsia="Times New Roman" w:cs="Times New Roman"/>
      <w:szCs w:val="24"/>
      <w:lang w:eastAsia="ru-RU"/>
    </w:rPr>
  </w:style>
  <w:style w:type="paragraph" w:customStyle="1" w:styleId="Style5">
    <w:name w:val="Style5"/>
    <w:basedOn w:val="a0"/>
    <w:rsid w:val="00B35EED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 w:cs="Times New Roman"/>
      <w:szCs w:val="24"/>
      <w:lang w:eastAsia="ru-RU"/>
    </w:rPr>
  </w:style>
  <w:style w:type="paragraph" w:customStyle="1" w:styleId="Style6">
    <w:name w:val="Style6"/>
    <w:basedOn w:val="a0"/>
    <w:rsid w:val="00B35EED"/>
    <w:pPr>
      <w:widowControl w:val="0"/>
      <w:autoSpaceDE w:val="0"/>
      <w:autoSpaceDN w:val="0"/>
      <w:adjustRightInd w:val="0"/>
      <w:spacing w:after="0" w:line="322" w:lineRule="exact"/>
      <w:jc w:val="center"/>
    </w:pPr>
    <w:rPr>
      <w:rFonts w:eastAsia="Times New Roman" w:cs="Times New Roman"/>
      <w:szCs w:val="24"/>
      <w:lang w:eastAsia="ru-RU"/>
    </w:rPr>
  </w:style>
  <w:style w:type="paragraph" w:customStyle="1" w:styleId="Style7">
    <w:name w:val="Style7"/>
    <w:basedOn w:val="a0"/>
    <w:rsid w:val="00B35EED"/>
    <w:pPr>
      <w:widowControl w:val="0"/>
      <w:autoSpaceDE w:val="0"/>
      <w:autoSpaceDN w:val="0"/>
      <w:adjustRightInd w:val="0"/>
      <w:spacing w:after="0" w:line="319" w:lineRule="exact"/>
      <w:jc w:val="center"/>
    </w:pPr>
    <w:rPr>
      <w:rFonts w:eastAsia="Times New Roman" w:cs="Times New Roman"/>
      <w:szCs w:val="24"/>
      <w:lang w:eastAsia="ru-RU"/>
    </w:rPr>
  </w:style>
  <w:style w:type="paragraph" w:customStyle="1" w:styleId="Style8">
    <w:name w:val="Style8"/>
    <w:basedOn w:val="a0"/>
    <w:rsid w:val="00B35EED"/>
    <w:pPr>
      <w:widowControl w:val="0"/>
      <w:autoSpaceDE w:val="0"/>
      <w:autoSpaceDN w:val="0"/>
      <w:adjustRightInd w:val="0"/>
      <w:spacing w:after="0" w:line="323" w:lineRule="exact"/>
    </w:pPr>
    <w:rPr>
      <w:rFonts w:eastAsia="Times New Roman" w:cs="Times New Roman"/>
      <w:szCs w:val="24"/>
      <w:lang w:eastAsia="ru-RU"/>
    </w:rPr>
  </w:style>
  <w:style w:type="paragraph" w:customStyle="1" w:styleId="Style10">
    <w:name w:val="Style10"/>
    <w:basedOn w:val="a0"/>
    <w:rsid w:val="00B35EED"/>
    <w:pPr>
      <w:widowControl w:val="0"/>
      <w:autoSpaceDE w:val="0"/>
      <w:autoSpaceDN w:val="0"/>
      <w:adjustRightInd w:val="0"/>
      <w:spacing w:after="0" w:line="331" w:lineRule="exact"/>
    </w:pPr>
    <w:rPr>
      <w:rFonts w:eastAsia="Times New Roman" w:cs="Times New Roman"/>
      <w:szCs w:val="24"/>
      <w:lang w:eastAsia="ru-RU"/>
    </w:rPr>
  </w:style>
  <w:style w:type="character" w:customStyle="1" w:styleId="FontStyle12">
    <w:name w:val="Font Style12"/>
    <w:rsid w:val="00B35EED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3">
    <w:name w:val="Font Style13"/>
    <w:rsid w:val="00B35EED"/>
    <w:rPr>
      <w:rFonts w:ascii="Times New Roman" w:hAnsi="Times New Roman" w:cs="Times New Roman"/>
      <w:sz w:val="26"/>
      <w:szCs w:val="26"/>
    </w:rPr>
  </w:style>
  <w:style w:type="paragraph" w:styleId="aff3">
    <w:name w:val="footnote text"/>
    <w:basedOn w:val="a0"/>
    <w:link w:val="aff4"/>
    <w:rsid w:val="00B35EED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ff4">
    <w:name w:val="Текст сноски Знак"/>
    <w:basedOn w:val="a1"/>
    <w:link w:val="aff3"/>
    <w:rsid w:val="00B35EED"/>
    <w:rPr>
      <w:rFonts w:eastAsia="Times New Roman" w:cs="Times New Roman"/>
      <w:sz w:val="20"/>
      <w:szCs w:val="20"/>
      <w:lang w:eastAsia="ru-RU"/>
    </w:rPr>
  </w:style>
  <w:style w:type="paragraph" w:customStyle="1" w:styleId="17">
    <w:name w:val="Обычный1"/>
    <w:rsid w:val="00B35EED"/>
    <w:pPr>
      <w:widowControl w:val="0"/>
      <w:spacing w:after="0" w:line="240" w:lineRule="auto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ff5">
    <w:name w:val="Document Map"/>
    <w:basedOn w:val="a0"/>
    <w:link w:val="aff6"/>
    <w:rsid w:val="00B35EED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6">
    <w:name w:val="Схема документа Знак"/>
    <w:basedOn w:val="a1"/>
    <w:link w:val="aff5"/>
    <w:rsid w:val="00B35EED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://www.kuibyshev.nso.ru" TargetMode="External"/><Relationship Id="rId18" Type="http://schemas.openxmlformats.org/officeDocument/2006/relationships/hyperlink" Target="consultantplus://offline/main?base=LAW;n=107141;fld=134;dst=102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www.kuibyshev.nso.ru" TargetMode="External"/><Relationship Id="rId7" Type="http://schemas.openxmlformats.org/officeDocument/2006/relationships/header" Target="header1.xml"/><Relationship Id="rId12" Type="http://schemas.openxmlformats.org/officeDocument/2006/relationships/hyperlink" Target="consultantplus://offline/ref=AFC67E7A892ACC5337EC75E94EF6F6EFD4473A82C52E6214C541B7F0BB63C310C075E0AECC3A3D9AG8SED" TargetMode="External"/><Relationship Id="rId17" Type="http://schemas.openxmlformats.org/officeDocument/2006/relationships/hyperlink" Target="http://www.torgi.gov.ru" TargetMode="External"/><Relationship Id="rId25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hyperlink" Target="http://www.torgi.gov.ru" TargetMode="External"/><Relationship Id="rId20" Type="http://schemas.openxmlformats.org/officeDocument/2006/relationships/hyperlink" Target="consultantplus://offline/main?base=LAW;n=107141;fld=134;dst=102" TargetMode="External"/><Relationship Id="rId29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torgi.gov.ru" TargetMode="External"/><Relationship Id="rId24" Type="http://schemas.openxmlformats.org/officeDocument/2006/relationships/hyperlink" Target="http://www.torgi.gov.ru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kuibyshev.nso.ru" TargetMode="External"/><Relationship Id="rId23" Type="http://schemas.openxmlformats.org/officeDocument/2006/relationships/hyperlink" Target="http://www.kuibyshev.nso.ru" TargetMode="External"/><Relationship Id="rId28" Type="http://schemas.openxmlformats.org/officeDocument/2006/relationships/customXml" Target="../customXml/item1.xml"/><Relationship Id="rId10" Type="http://schemas.openxmlformats.org/officeDocument/2006/relationships/hyperlink" Target="mailto:kainsk@sibmail.ru" TargetMode="External"/><Relationship Id="rId19" Type="http://schemas.openxmlformats.org/officeDocument/2006/relationships/hyperlink" Target="consultantplus://offline/ref=AFC67E7A892ACC5337EC75E94EF6F6EFD4473A82C52E6214C541B7F0BB63C310C075E0AECC3A3D9AG8SED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1.jpeg"/><Relationship Id="rId14" Type="http://schemas.openxmlformats.org/officeDocument/2006/relationships/hyperlink" Target="http://www.torgi.gov.ru" TargetMode="External"/><Relationship Id="rId22" Type="http://schemas.openxmlformats.org/officeDocument/2006/relationships/hyperlink" Target="http://www.torgi.gov.ru" TargetMode="External"/><Relationship Id="rId27" Type="http://schemas.openxmlformats.org/officeDocument/2006/relationships/theme" Target="theme/theme1.xml"/><Relationship Id="rId30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6F27665F76C9245BED957DEADC31346" ma:contentTypeVersion="1" ma:contentTypeDescription="Создание документа." ma:contentTypeScope="" ma:versionID="27854e57313ee0db953a5e1317f0c11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68CF056-19A0-447B-8F8A-7D9C9D31D9A3}"/>
</file>

<file path=customXml/itemProps2.xml><?xml version="1.0" encoding="utf-8"?>
<ds:datastoreItem xmlns:ds="http://schemas.openxmlformats.org/officeDocument/2006/customXml" ds:itemID="{F69642BE-4B2A-436B-B7CB-50318AB9C00E}"/>
</file>

<file path=customXml/itemProps3.xml><?xml version="1.0" encoding="utf-8"?>
<ds:datastoreItem xmlns:ds="http://schemas.openxmlformats.org/officeDocument/2006/customXml" ds:itemID="{A2A7F8EF-EC0A-4BB7-AE7A-0043697A451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33</Pages>
  <Words>16909</Words>
  <Characters>96382</Characters>
  <Application>Microsoft Office Word</Application>
  <DocSecurity>0</DocSecurity>
  <Lines>803</Lines>
  <Paragraphs>226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Яковина Яна Сергеевна</dc:creator>
  <cp:keywords/>
  <dc:description/>
  <cp:lastModifiedBy>voa</cp:lastModifiedBy>
  <cp:revision>24</cp:revision>
  <cp:lastPrinted>2012-09-28T07:34:00Z</cp:lastPrinted>
  <dcterms:created xsi:type="dcterms:W3CDTF">2012-06-05T03:37:00Z</dcterms:created>
  <dcterms:modified xsi:type="dcterms:W3CDTF">2012-09-28T07:53:00Z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0x01010056F27665F76C9245BED957DEADC31346</vt:lpwstr>
  </property>
</Properties>
</file>